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Bennett Bertin-Vitlar (2024-10-01 to 2024-10-31)</w:t>
      </w:r>
    </w:p>
    <w:p>
      <w:r>
        <w:t>Average Bat Speed: 41.06</w:t>
      </w:r>
    </w:p>
    <w:p>
      <w:r>
        <w:t>Average Rotational Acceleration: 4.14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nett Bertin-Vitlar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