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Braden Dahlquist (2024-10-01 to 2024-10-31)</w:t>
      </w:r>
    </w:p>
    <w:p>
      <w:r>
        <w:t>Average Bat Speed: 49.69</w:t>
      </w:r>
    </w:p>
    <w:p>
      <w:r>
        <w:t>Average Rotational Acceleration: 7.80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den Dahlquist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