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for Ethan Lickey (2024-10-01 to 2024-10-31)</w:t>
      </w:r>
    </w:p>
    <w:p>
      <w:r>
        <w:t>Average Bat Speed: 36.78</w:t>
      </w:r>
    </w:p>
    <w:p>
      <w:r>
        <w:t>Average Rotational Acceleration: 3.10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than Lickey_bat_speed_vs_rot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Comments</w:t>
      </w:r>
    </w:p>
    <w:p>
      <w:r>
        <w:t>Add comments here...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