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All Things needed for launch on 12/17 </w:t>
      </w:r>
      <w:r w:rsidDel="00000000" w:rsidR="00000000" w:rsidRPr="00000000">
        <w:rPr>
          <w:u w:val="single"/>
          <w:rtl w:val="0"/>
        </w:rPr>
        <w:t xml:space="preserve">(if we need to push to 12/18 thats OK)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 that need answers: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Email - Do we need to add in logo, color, aesthetic or just send as is? Is this a John Park question?</w:t>
      </w:r>
      <w:r w:rsidDel="00000000" w:rsidR="00000000" w:rsidRPr="00000000">
        <w:rPr>
          <w:highlight w:val="yellow"/>
          <w:rtl w:val="0"/>
        </w:rPr>
        <w:t xml:space="preserve"> NO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the email out to the warm leads we mention the client profile? How will they know it’s not spam etc and need to fill it out? </w:t>
      </w:r>
      <w:r w:rsidDel="00000000" w:rsidR="00000000" w:rsidRPr="00000000">
        <w:rPr>
          <w:highlight w:val="yellow"/>
          <w:rtl w:val="0"/>
        </w:rPr>
        <w:t xml:space="preserve">NO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the acuity scheduler mention something about filling it out? 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We are  able to add a  message to acuity, let me know if we add in the client portal link or if we will email people after they book? </w:t>
      </w:r>
      <w:r w:rsidDel="00000000" w:rsidR="00000000" w:rsidRPr="00000000">
        <w:rPr>
          <w:highlight w:val="yellow"/>
          <w:rtl w:val="0"/>
        </w:rPr>
        <w:t xml:space="preserve">YES, add link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client profile portal? I can ask 5-10 ppl </w:t>
      </w:r>
      <w:r w:rsidDel="00000000" w:rsidR="00000000" w:rsidRPr="00000000">
        <w:rPr>
          <w:highlight w:val="yellow"/>
          <w:rtl w:val="0"/>
        </w:rPr>
        <w:t xml:space="preserve">YES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session asset- is this emailed separately or is this housed in our client portal and how they will be notified to read it ? </w:t>
      </w:r>
      <w:r w:rsidDel="00000000" w:rsidR="00000000" w:rsidRPr="00000000">
        <w:rPr>
          <w:highlight w:val="yellow"/>
          <w:rtl w:val="0"/>
        </w:rPr>
        <w:t xml:space="preserve">in client portal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Summary from the session 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Is this from Otter or Zoom and then put into the client portal?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How is this sent to the client?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Email </w:t>
        </w:r>
      </w:hyperlink>
      <w:r w:rsidDel="00000000" w:rsidR="00000000" w:rsidRPr="00000000">
        <w:rPr>
          <w:rtl w:val="0"/>
        </w:rPr>
        <w:t xml:space="preserve">- scheduled send on 12/18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to be created in flodesk-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Heather to create on 12/13 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Complete other then logo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to be filmed  and edited - check to see if it can be attached to email in flodesk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Heather film by 12/15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Gerard edit via an App or AI? By 12/16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 link and calendar invite created for 12/20 at 2pm (to be recorded and reshared)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Heather to add to Flodesk email 12/13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Complete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Acuity link to be attached to email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Heather to add to Flodesk email 12/13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Heather to add early access promo code, $64 off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Complete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Intake form attached to email 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ntake form within the client portal-</w:t>
        </w:r>
      </w:hyperlink>
      <w:r w:rsidDel="00000000" w:rsidR="00000000" w:rsidRPr="00000000">
        <w:rPr>
          <w:rtl w:val="0"/>
        </w:rPr>
        <w:t xml:space="preserve"> Gerard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add this in the email?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Heather to check if Acuity can link to client portal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yes, we can.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Pre session asset needs: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ChatGPT is complete</w:t>
        </w:r>
      </w:hyperlink>
      <w:r w:rsidDel="00000000" w:rsidR="00000000" w:rsidRPr="00000000">
        <w:rPr>
          <w:rtl w:val="0"/>
        </w:rPr>
        <w:t xml:space="preserve"> - how does this create what the client needs, and what I need. Where does it live?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Session Asset to be available before the session date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Heather to create asset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Gerard to create where it lives and how it is sent to client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session journal questions to be sent before the session date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Heather to create asset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Gerard to create where it lives and how it is sent to client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In-session needs: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Client information from intake form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Gerard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ChatGpt asset that was created using the intake form information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Post-session needs: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 from the session -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Gerard to set up AI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ChatGPT prompt will create the roadmap and Heather can refine it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iyeSBSC4fFaYuMgob02Mk4XbwwMRgTyytexENPFE7k/edit?tab=t.0" TargetMode="External"/><Relationship Id="rId7" Type="http://schemas.openxmlformats.org/officeDocument/2006/relationships/hyperlink" Target="https://docs.google.com/document/d/15tpjQyR3qsv4QX_bfYewZvsUtDV8jeFyQQCQWxZSLyY/edit?tab=t.0" TargetMode="External"/><Relationship Id="rId8" Type="http://schemas.openxmlformats.org/officeDocument/2006/relationships/hyperlink" Target="https://docs.google.com/document/d/1GL1DEsL-X7ze9Z-BT56qxkhi64f4yIV03MSrmgGtLd8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