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61F" w:rsidRDefault="0092361F" w:rsidP="006042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Требуется разработать</w:t>
      </w:r>
      <w:r w:rsidR="006042FD" w:rsidRPr="006042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42FD" w:rsidRPr="006042FD">
        <w:rPr>
          <w:rFonts w:ascii="Times New Roman" w:hAnsi="Times New Roman" w:cs="Times New Roman"/>
          <w:sz w:val="32"/>
          <w:szCs w:val="32"/>
        </w:rPr>
        <w:t>графовую</w:t>
      </w:r>
      <w:proofErr w:type="spellEnd"/>
      <w:r w:rsidR="006042FD" w:rsidRPr="006042FD">
        <w:rPr>
          <w:rFonts w:ascii="Times New Roman" w:hAnsi="Times New Roman" w:cs="Times New Roman"/>
          <w:sz w:val="32"/>
          <w:szCs w:val="32"/>
        </w:rPr>
        <w:t xml:space="preserve"> базу данных</w:t>
      </w:r>
      <w:r>
        <w:rPr>
          <w:rFonts w:ascii="Times New Roman" w:hAnsi="Times New Roman" w:cs="Times New Roman"/>
          <w:sz w:val="32"/>
          <w:szCs w:val="32"/>
        </w:rPr>
        <w:t xml:space="preserve"> «Литературные Вселенные» для комплексного анализа взаимосвязей между элементами литературных произведений</w:t>
      </w:r>
      <w:r w:rsidR="006042FD" w:rsidRPr="006042F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1491F" w:rsidRPr="006042FD" w:rsidRDefault="006042FD" w:rsidP="006042FD">
      <w:pPr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Система хранит информацию о</w:t>
      </w:r>
      <w:r w:rsidRPr="0092361F">
        <w:rPr>
          <w:rFonts w:ascii="Times New Roman" w:hAnsi="Times New Roman" w:cs="Times New Roman"/>
          <w:sz w:val="32"/>
          <w:szCs w:val="32"/>
        </w:rPr>
        <w:t>:</w:t>
      </w:r>
    </w:p>
    <w:p w:rsidR="006042FD" w:rsidRPr="006042FD" w:rsidRDefault="006042FD" w:rsidP="00604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Книгах (название, автор, год публикации, рейтинг)</w:t>
      </w:r>
    </w:p>
    <w:p w:rsidR="006042FD" w:rsidRPr="006042FD" w:rsidRDefault="006042FD" w:rsidP="00604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Персонажах (имя, описание, является ли главным героем)</w:t>
      </w:r>
    </w:p>
    <w:p w:rsidR="006042FD" w:rsidRPr="006042FD" w:rsidRDefault="006042FD" w:rsidP="00604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Локациях (название, тип: город, замок, лес и т.д.)</w:t>
      </w:r>
    </w:p>
    <w:p w:rsidR="006042FD" w:rsidRPr="006042FD" w:rsidRDefault="006042FD" w:rsidP="006042FD">
      <w:pPr>
        <w:ind w:left="360"/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Со следующими типами связи</w:t>
      </w:r>
      <w:r w:rsidRPr="006042F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042FD" w:rsidRPr="006042FD" w:rsidRDefault="006042FD" w:rsidP="00604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42FD">
        <w:rPr>
          <w:rFonts w:ascii="Times New Roman" w:hAnsi="Times New Roman" w:cs="Times New Roman"/>
          <w:sz w:val="32"/>
          <w:szCs w:val="32"/>
          <w:lang w:val="en-US"/>
        </w:rPr>
        <w:t>AppearsIn</w:t>
      </w:r>
      <w:proofErr w:type="spellEnd"/>
      <w:r w:rsidR="00E779D3">
        <w:rPr>
          <w:rFonts w:ascii="Times New Roman" w:hAnsi="Times New Roman" w:cs="Times New Roman"/>
          <w:sz w:val="32"/>
          <w:szCs w:val="32"/>
        </w:rPr>
        <w:t xml:space="preserve"> (Показывает, в каких произведениях появляется каждый персонаж)</w:t>
      </w:r>
    </w:p>
    <w:p w:rsidR="006042FD" w:rsidRPr="006042FD" w:rsidRDefault="006042FD" w:rsidP="00604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42FD">
        <w:rPr>
          <w:rFonts w:ascii="Times New Roman" w:hAnsi="Times New Roman" w:cs="Times New Roman"/>
          <w:sz w:val="32"/>
          <w:szCs w:val="32"/>
          <w:lang w:val="en-US"/>
        </w:rPr>
        <w:t>LocatedIn</w:t>
      </w:r>
      <w:proofErr w:type="spellEnd"/>
      <w:r w:rsidR="00E779D3">
        <w:rPr>
          <w:rFonts w:ascii="Times New Roman" w:hAnsi="Times New Roman" w:cs="Times New Roman"/>
          <w:sz w:val="32"/>
          <w:szCs w:val="32"/>
        </w:rPr>
        <w:t xml:space="preserve"> (Определяет основные места действия для каждого произведения)</w:t>
      </w:r>
    </w:p>
    <w:p w:rsidR="00E779D3" w:rsidRPr="00E779D3" w:rsidRDefault="006042FD" w:rsidP="00604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79D3">
        <w:rPr>
          <w:rFonts w:ascii="Times New Roman" w:hAnsi="Times New Roman" w:cs="Times New Roman"/>
          <w:sz w:val="32"/>
          <w:szCs w:val="32"/>
          <w:lang w:val="en-US"/>
        </w:rPr>
        <w:t>VisitedBy</w:t>
      </w:r>
      <w:proofErr w:type="spellEnd"/>
      <w:r w:rsidR="00E779D3">
        <w:rPr>
          <w:rFonts w:ascii="Times New Roman" w:hAnsi="Times New Roman" w:cs="Times New Roman"/>
          <w:sz w:val="32"/>
          <w:szCs w:val="32"/>
        </w:rPr>
        <w:t xml:space="preserve"> (Фиксирует посещения локаций персонажами с указанием частоты)</w:t>
      </w:r>
    </w:p>
    <w:p w:rsidR="006042FD" w:rsidRPr="00E779D3" w:rsidRDefault="006042FD" w:rsidP="00604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79D3">
        <w:rPr>
          <w:rFonts w:ascii="Times New Roman" w:hAnsi="Times New Roman" w:cs="Times New Roman"/>
          <w:sz w:val="32"/>
          <w:szCs w:val="32"/>
          <w:lang w:val="en-US"/>
        </w:rPr>
        <w:t>RelatedTo</w:t>
      </w:r>
      <w:proofErr w:type="spellEnd"/>
      <w:r w:rsidR="00E779D3">
        <w:rPr>
          <w:rFonts w:ascii="Times New Roman" w:hAnsi="Times New Roman" w:cs="Times New Roman"/>
          <w:sz w:val="32"/>
          <w:szCs w:val="32"/>
        </w:rPr>
        <w:t xml:space="preserve"> (Описывает отношения между персонажами (Друг, Семья, Союзник))</w:t>
      </w:r>
    </w:p>
    <w:p w:rsidR="006042FD" w:rsidRPr="006042FD" w:rsidRDefault="006042FD" w:rsidP="00604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  <w:lang w:val="en-US"/>
        </w:rPr>
        <w:t>Mentions</w:t>
      </w:r>
      <w:r w:rsidR="00E779D3">
        <w:rPr>
          <w:rFonts w:ascii="Times New Roman" w:hAnsi="Times New Roman" w:cs="Times New Roman"/>
          <w:sz w:val="32"/>
          <w:szCs w:val="32"/>
        </w:rPr>
        <w:t xml:space="preserve"> (Отмечает второстепенные упоминания мест в произведениях)</w:t>
      </w:r>
      <w:bookmarkStart w:id="0" w:name="_GoBack"/>
      <w:bookmarkEnd w:id="0"/>
    </w:p>
    <w:sectPr w:rsidR="006042FD" w:rsidRPr="0060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7715A"/>
    <w:multiLevelType w:val="hybridMultilevel"/>
    <w:tmpl w:val="B032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A6ED5"/>
    <w:multiLevelType w:val="hybridMultilevel"/>
    <w:tmpl w:val="6FC8EC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3159EE"/>
    <w:multiLevelType w:val="hybridMultilevel"/>
    <w:tmpl w:val="A89CE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FD"/>
    <w:rsid w:val="006042FD"/>
    <w:rsid w:val="0061491F"/>
    <w:rsid w:val="0092361F"/>
    <w:rsid w:val="00E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6A07"/>
  <w15:chartTrackingRefBased/>
  <w15:docId w15:val="{148D27D4-E6FA-47A4-8D66-45A8D350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Gerasimenok</dc:creator>
  <cp:keywords/>
  <dc:description/>
  <cp:lastModifiedBy>Violetta Gerasimenok</cp:lastModifiedBy>
  <cp:revision>3</cp:revision>
  <dcterms:created xsi:type="dcterms:W3CDTF">2025-05-12T18:06:00Z</dcterms:created>
  <dcterms:modified xsi:type="dcterms:W3CDTF">2025-05-12T18:49:00Z</dcterms:modified>
</cp:coreProperties>
</file>