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491" w:rsidRPr="00C16491" w:rsidRDefault="00C16491" w:rsidP="00C16491">
      <w:pPr>
        <w:shd w:val="clear" w:color="auto" w:fill="FFFFFF"/>
        <w:spacing w:after="225" w:line="240" w:lineRule="auto"/>
        <w:outlineLvl w:val="0"/>
        <w:rPr>
          <w:rFonts w:ascii="circe-extralight" w:eastAsia="Times New Roman" w:hAnsi="circe-extralight" w:cs="Times New Roman"/>
          <w:color w:val="0F1F34"/>
          <w:kern w:val="36"/>
          <w:sz w:val="75"/>
          <w:szCs w:val="75"/>
          <w:lang w:eastAsia="ru-RU"/>
        </w:rPr>
      </w:pPr>
      <w:r w:rsidRPr="00C16491">
        <w:rPr>
          <w:rFonts w:ascii="circe-extralight" w:eastAsia="Times New Roman" w:hAnsi="circe-extralight" w:cs="Times New Roman"/>
          <w:color w:val="0F1F34"/>
          <w:kern w:val="36"/>
          <w:sz w:val="75"/>
          <w:szCs w:val="75"/>
          <w:lang w:eastAsia="ru-RU"/>
        </w:rPr>
        <w:t xml:space="preserve">Сервер </w:t>
      </w:r>
      <w:bookmarkStart w:id="0" w:name="_GoBack"/>
      <w:proofErr w:type="spellStart"/>
      <w:r w:rsidRPr="00C16491">
        <w:rPr>
          <w:rFonts w:ascii="circe-extralight" w:eastAsia="Times New Roman" w:hAnsi="circe-extralight" w:cs="Times New Roman"/>
          <w:color w:val="0F1F34"/>
          <w:kern w:val="36"/>
          <w:sz w:val="75"/>
          <w:szCs w:val="75"/>
          <w:lang w:eastAsia="ru-RU"/>
        </w:rPr>
        <w:t>Lenovo</w:t>
      </w:r>
      <w:proofErr w:type="spellEnd"/>
      <w:r w:rsidRPr="00C16491">
        <w:rPr>
          <w:rFonts w:ascii="circe-extralight" w:eastAsia="Times New Roman" w:hAnsi="circe-extralight" w:cs="Times New Roman"/>
          <w:color w:val="0F1F34"/>
          <w:kern w:val="36"/>
          <w:sz w:val="75"/>
          <w:szCs w:val="75"/>
          <w:lang w:eastAsia="ru-RU"/>
        </w:rPr>
        <w:t xml:space="preserve"> </w:t>
      </w:r>
      <w:proofErr w:type="spellStart"/>
      <w:r w:rsidRPr="00C16491">
        <w:rPr>
          <w:rFonts w:ascii="circe-extralight" w:eastAsia="Times New Roman" w:hAnsi="circe-extralight" w:cs="Times New Roman"/>
          <w:color w:val="0F1F34"/>
          <w:kern w:val="36"/>
          <w:sz w:val="75"/>
          <w:szCs w:val="75"/>
          <w:lang w:eastAsia="ru-RU"/>
        </w:rPr>
        <w:t>ThinkServer</w:t>
      </w:r>
      <w:proofErr w:type="spellEnd"/>
      <w:r w:rsidRPr="00C16491">
        <w:rPr>
          <w:rFonts w:ascii="circe-extralight" w:eastAsia="Times New Roman" w:hAnsi="circe-extralight" w:cs="Times New Roman"/>
          <w:color w:val="0F1F34"/>
          <w:kern w:val="36"/>
          <w:sz w:val="75"/>
          <w:szCs w:val="75"/>
          <w:lang w:eastAsia="ru-RU"/>
        </w:rPr>
        <w:t xml:space="preserve"> RD450</w:t>
      </w:r>
    </w:p>
    <w:bookmarkEnd w:id="0"/>
    <w:p w:rsidR="00C16491" w:rsidRPr="00C16491" w:rsidRDefault="00C16491" w:rsidP="00C1649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</w:pPr>
      <w:r w:rsidRPr="00C16491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 xml:space="preserve">Технические характеристики сервера </w:t>
      </w:r>
      <w:proofErr w:type="spellStart"/>
      <w:r w:rsidRPr="00C16491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>Lenovo</w:t>
      </w:r>
      <w:proofErr w:type="spellEnd"/>
      <w:r w:rsidRPr="00C16491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 xml:space="preserve"> </w:t>
      </w:r>
      <w:proofErr w:type="spellStart"/>
      <w:r w:rsidRPr="00C16491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>ThinkServer</w:t>
      </w:r>
      <w:proofErr w:type="spellEnd"/>
      <w:r w:rsidRPr="00C16491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 xml:space="preserve"> RD450:</w:t>
      </w:r>
    </w:p>
    <w:p w:rsidR="00C16491" w:rsidRPr="00C16491" w:rsidRDefault="00C16491" w:rsidP="00C16491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F1F34"/>
          <w:sz w:val="27"/>
          <w:szCs w:val="27"/>
          <w:lang w:eastAsia="ru-RU"/>
        </w:rPr>
      </w:pPr>
      <w:r w:rsidRPr="00C16491">
        <w:rPr>
          <w:rFonts w:ascii="Arial" w:eastAsia="Times New Roman" w:hAnsi="Arial" w:cs="Arial"/>
          <w:color w:val="0F1F34"/>
          <w:sz w:val="27"/>
          <w:szCs w:val="27"/>
          <w:lang w:eastAsia="ru-RU"/>
        </w:rPr>
        <w:t xml:space="preserve">2 процессора </w:t>
      </w:r>
      <w:proofErr w:type="spellStart"/>
      <w:r w:rsidRPr="00C16491">
        <w:rPr>
          <w:rFonts w:ascii="Arial" w:eastAsia="Times New Roman" w:hAnsi="Arial" w:cs="Arial"/>
          <w:color w:val="0F1F34"/>
          <w:sz w:val="27"/>
          <w:szCs w:val="27"/>
          <w:lang w:eastAsia="ru-RU"/>
        </w:rPr>
        <w:t>Intel</w:t>
      </w:r>
      <w:proofErr w:type="spellEnd"/>
      <w:r w:rsidRPr="00C16491">
        <w:rPr>
          <w:rFonts w:ascii="Arial" w:eastAsia="Times New Roman" w:hAnsi="Arial" w:cs="Arial"/>
          <w:color w:val="0F1F34"/>
          <w:sz w:val="27"/>
          <w:szCs w:val="27"/>
          <w:lang w:eastAsia="ru-RU"/>
        </w:rPr>
        <w:t xml:space="preserve"> </w:t>
      </w:r>
      <w:proofErr w:type="spellStart"/>
      <w:r w:rsidRPr="00C16491">
        <w:rPr>
          <w:rFonts w:ascii="Arial" w:eastAsia="Times New Roman" w:hAnsi="Arial" w:cs="Arial"/>
          <w:color w:val="0F1F34"/>
          <w:sz w:val="27"/>
          <w:szCs w:val="27"/>
          <w:lang w:eastAsia="ru-RU"/>
        </w:rPr>
        <w:t>Xeon</w:t>
      </w:r>
      <w:proofErr w:type="spellEnd"/>
      <w:r w:rsidRPr="00C16491">
        <w:rPr>
          <w:rFonts w:ascii="Arial" w:eastAsia="Times New Roman" w:hAnsi="Arial" w:cs="Arial"/>
          <w:color w:val="0F1F34"/>
          <w:sz w:val="27"/>
          <w:szCs w:val="27"/>
          <w:lang w:eastAsia="ru-RU"/>
        </w:rPr>
        <w:t xml:space="preserve"> E5−26xx, 1024 Гб оперативной памяти, 64 Тб дискового пространства.</w:t>
      </w:r>
    </w:p>
    <w:p w:rsidR="00C16491" w:rsidRPr="00C16491" w:rsidRDefault="00C16491" w:rsidP="00C1649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</w:pPr>
      <w:r w:rsidRPr="00C16491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>Форм-фактор:</w:t>
      </w:r>
    </w:p>
    <w:p w:rsidR="00C16491" w:rsidRPr="00C16491" w:rsidRDefault="00C16491" w:rsidP="00C16491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F1F34"/>
          <w:sz w:val="27"/>
          <w:szCs w:val="27"/>
          <w:lang w:eastAsia="ru-RU"/>
        </w:rPr>
      </w:pPr>
      <w:r w:rsidRPr="00C16491">
        <w:rPr>
          <w:rFonts w:ascii="Arial" w:eastAsia="Times New Roman" w:hAnsi="Arial" w:cs="Arial"/>
          <w:color w:val="0F1F34"/>
          <w:sz w:val="27"/>
          <w:szCs w:val="27"/>
          <w:lang w:eastAsia="ru-RU"/>
        </w:rPr>
        <w:t>2U, установка в стойку.</w:t>
      </w:r>
    </w:p>
    <w:p w:rsidR="00C16491" w:rsidRPr="00C16491" w:rsidRDefault="00C16491" w:rsidP="00C1649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</w:pPr>
      <w:r w:rsidRPr="00C16491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>Особенности:</w:t>
      </w:r>
    </w:p>
    <w:p w:rsidR="00C16491" w:rsidRPr="00C16491" w:rsidRDefault="00C16491" w:rsidP="00C16491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F1F34"/>
          <w:sz w:val="27"/>
          <w:szCs w:val="27"/>
          <w:lang w:eastAsia="ru-RU"/>
        </w:rPr>
      </w:pPr>
      <w:r w:rsidRPr="00C16491">
        <w:rPr>
          <w:rFonts w:ascii="Arial" w:eastAsia="Times New Roman" w:hAnsi="Arial" w:cs="Arial"/>
          <w:color w:val="0F1F34"/>
          <w:sz w:val="27"/>
          <w:szCs w:val="27"/>
          <w:lang w:eastAsia="ru-RU"/>
        </w:rPr>
        <w:t xml:space="preserve">поддержка 8 дисков 3,5' или 24 дисков формата 2,5 SAS/SATA, выделенный порт управления </w:t>
      </w:r>
      <w:proofErr w:type="spellStart"/>
      <w:r w:rsidRPr="00C16491">
        <w:rPr>
          <w:rFonts w:ascii="Arial" w:eastAsia="Times New Roman" w:hAnsi="Arial" w:cs="Arial"/>
          <w:color w:val="0F1F34"/>
          <w:sz w:val="27"/>
          <w:szCs w:val="27"/>
          <w:lang w:eastAsia="ru-RU"/>
        </w:rPr>
        <w:t>Ethernet</w:t>
      </w:r>
      <w:proofErr w:type="spellEnd"/>
      <w:r w:rsidRPr="00C16491">
        <w:rPr>
          <w:rFonts w:ascii="Arial" w:eastAsia="Times New Roman" w:hAnsi="Arial" w:cs="Arial"/>
          <w:color w:val="0F1F34"/>
          <w:sz w:val="27"/>
          <w:szCs w:val="27"/>
          <w:lang w:eastAsia="ru-RU"/>
        </w:rPr>
        <w:t xml:space="preserve"> 1 ГБ, 6 слотов </w:t>
      </w:r>
      <w:proofErr w:type="spellStart"/>
      <w:r w:rsidRPr="00C16491">
        <w:rPr>
          <w:rFonts w:ascii="Arial" w:eastAsia="Times New Roman" w:hAnsi="Arial" w:cs="Arial"/>
          <w:color w:val="0F1F34"/>
          <w:sz w:val="27"/>
          <w:szCs w:val="27"/>
          <w:lang w:eastAsia="ru-RU"/>
        </w:rPr>
        <w:t>PCIe</w:t>
      </w:r>
      <w:proofErr w:type="spellEnd"/>
      <w:r w:rsidRPr="00C16491">
        <w:rPr>
          <w:rFonts w:ascii="Arial" w:eastAsia="Times New Roman" w:hAnsi="Arial" w:cs="Arial"/>
          <w:color w:val="0F1F34"/>
          <w:sz w:val="27"/>
          <w:szCs w:val="27"/>
          <w:lang w:eastAsia="ru-RU"/>
        </w:rPr>
        <w:t xml:space="preserve"> 3.0 при установке 2-х процессоров, поддержка SSD-дисков, установка RAID-контроллеров разной производительности.</w:t>
      </w:r>
    </w:p>
    <w:p w:rsidR="0035096B" w:rsidRDefault="00C16491">
      <w:r>
        <w:rPr>
          <w:noProof/>
          <w:lang w:eastAsia="ru-RU"/>
        </w:rPr>
        <w:drawing>
          <wp:inline distT="0" distB="0" distL="0" distR="0">
            <wp:extent cx="5367655" cy="2078355"/>
            <wp:effectExtent l="0" t="0" r="4445" b="0"/>
            <wp:docPr id="1" name="Рисунок 1" descr="C:\Users\vkondakov\Desktop\lenovo_rd450_563_auto_1_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kondakov\Desktop\lenovo_rd450_563_auto_1_1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0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irce-extra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CEB"/>
    <w:rsid w:val="0035096B"/>
    <w:rsid w:val="005C0CEB"/>
    <w:rsid w:val="00C1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2FFFC4-FC00-4386-95CD-C5CABD2D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164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164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649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164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16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8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Profit-SI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Кондаков</dc:creator>
  <cp:keywords/>
  <dc:description/>
  <cp:lastModifiedBy>Виктор Кондаков</cp:lastModifiedBy>
  <cp:revision>2</cp:revision>
  <dcterms:created xsi:type="dcterms:W3CDTF">2018-05-21T11:49:00Z</dcterms:created>
  <dcterms:modified xsi:type="dcterms:W3CDTF">2018-05-21T11:49:00Z</dcterms:modified>
</cp:coreProperties>
</file>