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third</w:t>
      </w:r>
    </w:p>
    <w:p/>
    <w:p>
      <w:pPr>
        <w:pStyle w:val="Heading2"/>
      </w:pPr>
      <w:r>
        <w:t>test</w:t>
      </w:r>
    </w:p>
    <w:p>
      <w:r>
        <w:t>test notes for word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