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61A2" w14:textId="77777777" w:rsidR="00061A4E" w:rsidRDefault="00061A4E" w:rsidP="00061A4E">
      <w:r>
        <w:t xml:space="preserve">Insertar </w:t>
      </w:r>
      <w:proofErr w:type="spellStart"/>
      <w:r>
        <w:t>json</w:t>
      </w:r>
      <w:proofErr w:type="spellEnd"/>
      <w:r>
        <w:t xml:space="preserve"> a la base de datos </w:t>
      </w:r>
      <w:proofErr w:type="spellStart"/>
      <w:r>
        <w:t>miscelanea</w:t>
      </w:r>
      <w:proofErr w:type="spellEnd"/>
    </w:p>
    <w:p w14:paraId="524249D5" w14:textId="77777777" w:rsidR="00061A4E" w:rsidRDefault="00061A4E" w:rsidP="00061A4E">
      <w:r>
        <w:rPr>
          <w:noProof/>
        </w:rPr>
        <w:drawing>
          <wp:inline distT="0" distB="0" distL="0" distR="0" wp14:anchorId="3F832881" wp14:editId="25B5C4CA">
            <wp:extent cx="5610225" cy="2409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633E" w14:textId="77777777" w:rsidR="00061A4E" w:rsidRDefault="00061A4E" w:rsidP="00061A4E"/>
    <w:p w14:paraId="20472CD3" w14:textId="77777777" w:rsidR="00061A4E" w:rsidRDefault="00061A4E" w:rsidP="00061A4E">
      <w:pPr>
        <w:pStyle w:val="Prrafodelista"/>
        <w:numPr>
          <w:ilvl w:val="1"/>
          <w:numId w:val="2"/>
        </w:numPr>
      </w:pPr>
      <w:r>
        <w:t>Identifica todas las posibles categorías «</w:t>
      </w:r>
      <w:r w:rsidRPr="008D0907">
        <w:t>distintas</w:t>
      </w:r>
      <w:r>
        <w:t>»</w:t>
      </w:r>
      <w:r w:rsidRPr="008D0907">
        <w:t xml:space="preserve"> </w:t>
      </w:r>
      <w:r>
        <w:t xml:space="preserve">de la colección </w:t>
      </w:r>
      <w:proofErr w:type="spellStart"/>
      <w:r w:rsidRPr="008D0907">
        <w:rPr>
          <w:i/>
          <w:color w:val="0098CD"/>
        </w:rPr>
        <w:t>books</w:t>
      </w:r>
      <w:proofErr w:type="spellEnd"/>
      <w:r>
        <w:t>.</w:t>
      </w:r>
    </w:p>
    <w:p w14:paraId="658F5252" w14:textId="77777777" w:rsidR="00061A4E" w:rsidRDefault="00061A4E" w:rsidP="00061A4E">
      <w:r>
        <w:t>, le agregue el tipo de dato que contiene cada categoría.</w:t>
      </w:r>
    </w:p>
    <w:p w14:paraId="4656126B" w14:textId="77777777" w:rsidR="00061A4E" w:rsidRDefault="00061A4E" w:rsidP="00061A4E"/>
    <w:p w14:paraId="6F0D6BA9" w14:textId="77777777" w:rsidR="00061A4E" w:rsidRDefault="00061A4E" w:rsidP="00061A4E">
      <w:proofErr w:type="spellStart"/>
      <w:r>
        <w:t>var</w:t>
      </w:r>
      <w:proofErr w:type="spellEnd"/>
      <w:r>
        <w:t xml:space="preserve"> </w:t>
      </w:r>
      <w:proofErr w:type="spellStart"/>
      <w:r>
        <w:t>schematodo</w:t>
      </w:r>
      <w:proofErr w:type="spellEnd"/>
      <w:r>
        <w:t xml:space="preserve"> = </w:t>
      </w:r>
      <w:proofErr w:type="spellStart"/>
      <w:proofErr w:type="gramStart"/>
      <w:r>
        <w:t>db.books</w:t>
      </w:r>
      <w:proofErr w:type="gramEnd"/>
      <w:r>
        <w:t>.findOne</w:t>
      </w:r>
      <w:proofErr w:type="spellEnd"/>
      <w:r>
        <w:t>({})</w:t>
      </w:r>
    </w:p>
    <w:p w14:paraId="70E81599" w14:textId="77777777" w:rsidR="00061A4E" w:rsidRDefault="00061A4E" w:rsidP="00061A4E">
      <w:proofErr w:type="spellStart"/>
      <w:r>
        <w:t>for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in </w:t>
      </w:r>
      <w:proofErr w:type="spellStart"/>
      <w:proofErr w:type="gramStart"/>
      <w:r>
        <w:t>schematodo</w:t>
      </w:r>
      <w:proofErr w:type="spellEnd"/>
      <w:r>
        <w:t>){</w:t>
      </w:r>
      <w:proofErr w:type="spellStart"/>
      <w:proofErr w:type="gramEnd"/>
      <w:r>
        <w:t>print</w:t>
      </w:r>
      <w:proofErr w:type="spellEnd"/>
      <w:r>
        <w:t>(</w:t>
      </w:r>
      <w:proofErr w:type="spellStart"/>
      <w:r>
        <w:t>key,typeof</w:t>
      </w:r>
      <w:proofErr w:type="spellEnd"/>
      <w:r>
        <w:t xml:space="preserve"> </w:t>
      </w:r>
      <w:proofErr w:type="spellStart"/>
      <w:r>
        <w:t>key</w:t>
      </w:r>
      <w:proofErr w:type="spellEnd"/>
      <w:r>
        <w:t>);}</w:t>
      </w:r>
    </w:p>
    <w:p w14:paraId="12917B4E" w14:textId="77777777" w:rsidR="00061A4E" w:rsidRDefault="00061A4E" w:rsidP="00061A4E"/>
    <w:p w14:paraId="72342863" w14:textId="77777777" w:rsidR="00061A4E" w:rsidRDefault="00061A4E" w:rsidP="00061A4E">
      <w:r>
        <w:rPr>
          <w:noProof/>
        </w:rPr>
        <w:drawing>
          <wp:inline distT="0" distB="0" distL="0" distR="0" wp14:anchorId="494B50C0" wp14:editId="6965A7A5">
            <wp:extent cx="5286375" cy="2295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61FD" w14:textId="77777777" w:rsidR="00061A4E" w:rsidRDefault="00061A4E" w:rsidP="00061A4E">
      <w:pPr>
        <w:pStyle w:val="Prrafodelista"/>
        <w:numPr>
          <w:ilvl w:val="1"/>
          <w:numId w:val="2"/>
        </w:numPr>
      </w:pPr>
      <w:r>
        <w:t xml:space="preserve">Identifica los distintos estados de la colección </w:t>
      </w:r>
      <w:proofErr w:type="spellStart"/>
      <w:r w:rsidRPr="008D0907">
        <w:rPr>
          <w:i/>
          <w:color w:val="0098CD"/>
        </w:rPr>
        <w:t>books</w:t>
      </w:r>
      <w:proofErr w:type="spellEnd"/>
      <w:r>
        <w:t>.</w:t>
      </w:r>
    </w:p>
    <w:p w14:paraId="1B0202DA" w14:textId="77777777" w:rsidR="00061A4E" w:rsidRDefault="00061A4E" w:rsidP="00061A4E">
      <w:r>
        <w:t xml:space="preserve">Siendo sincero no entendí la pregunta estuve buscando en diferentes respuestas sobre los estados, en algunas mencionaba que los estados del servidor pueden ser UP </w:t>
      </w:r>
      <w:proofErr w:type="spellStart"/>
      <w:r>
        <w:t>or</w:t>
      </w:r>
      <w:proofErr w:type="spellEnd"/>
      <w:r>
        <w:t xml:space="preserve"> DOWN, sin embargo, al ser un server local no tiene </w:t>
      </w:r>
      <w:proofErr w:type="spellStart"/>
      <w:r>
        <w:t>sharding</w:t>
      </w:r>
      <w:proofErr w:type="spellEnd"/>
      <w:r>
        <w:t xml:space="preserve"> fue a lo que entendí.</w:t>
      </w:r>
    </w:p>
    <w:p w14:paraId="373413CD" w14:textId="77777777" w:rsidR="00061A4E" w:rsidRDefault="00061A4E" w:rsidP="00061A4E">
      <w:r>
        <w:rPr>
          <w:noProof/>
        </w:rPr>
        <w:lastRenderedPageBreak/>
        <w:drawing>
          <wp:inline distT="0" distB="0" distL="0" distR="0" wp14:anchorId="7BDD533C" wp14:editId="74CF0D05">
            <wp:extent cx="5610225" cy="257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788F" w14:textId="77777777" w:rsidR="00061A4E" w:rsidRDefault="00061A4E" w:rsidP="00061A4E">
      <w:r>
        <w:t>Por otro lado, encontré también que existen 4 estados al realizar una modificación:</w:t>
      </w:r>
    </w:p>
    <w:p w14:paraId="68660507" w14:textId="77777777" w:rsidR="00061A4E" w:rsidRDefault="00061A4E" w:rsidP="00061A4E">
      <w:r w:rsidRPr="003A5C7C">
        <w:t>reemplazo completo</w:t>
      </w:r>
    </w:p>
    <w:p w14:paraId="2CDBB9C8" w14:textId="77777777" w:rsidR="00061A4E" w:rsidRPr="003A5C7C" w:rsidRDefault="00061A4E" w:rsidP="00061A4E">
      <w:r w:rsidRPr="003A5C7C">
        <w:t>modificar un campo</w:t>
      </w:r>
    </w:p>
    <w:p w14:paraId="0472F824" w14:textId="77777777" w:rsidR="00061A4E" w:rsidRPr="003A5C7C" w:rsidRDefault="00061A4E" w:rsidP="00061A4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A5C7C">
        <w:rPr>
          <w:rFonts w:asciiTheme="minorHAnsi" w:eastAsiaTheme="minorHAnsi" w:hAnsiTheme="minorHAnsi" w:cstheme="minorBidi"/>
          <w:sz w:val="22"/>
          <w:szCs w:val="22"/>
          <w:lang w:eastAsia="en-US"/>
        </w:rPr>
        <w:t>hacer un </w:t>
      </w:r>
      <w:proofErr w:type="spellStart"/>
      <w:r w:rsidRPr="003A5C7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upsert</w:t>
      </w:r>
      <w:proofErr w:type="spellEnd"/>
    </w:p>
    <w:p w14:paraId="49A61F52" w14:textId="77777777" w:rsidR="00061A4E" w:rsidRDefault="00061A4E" w:rsidP="00061A4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A5C7C">
        <w:rPr>
          <w:rFonts w:asciiTheme="minorHAnsi" w:eastAsiaTheme="minorHAnsi" w:hAnsiTheme="minorHAnsi" w:cstheme="minorBidi"/>
          <w:sz w:val="22"/>
          <w:szCs w:val="22"/>
          <w:lang w:eastAsia="en-US"/>
        </w:rPr>
        <w:t>o actualizar múltiples documentos</w:t>
      </w:r>
    </w:p>
    <w:p w14:paraId="050C6702" w14:textId="77777777" w:rsidR="00061A4E" w:rsidRDefault="00061A4E" w:rsidP="00061A4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7D85F83" w14:textId="77777777" w:rsidR="00061A4E" w:rsidRPr="003A5C7C" w:rsidRDefault="00061A4E" w:rsidP="00061A4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ya que no hay modificación en el archivo no está en ningún estado.</w:t>
      </w:r>
    </w:p>
    <w:p w14:paraId="52D50FBD" w14:textId="77777777" w:rsidR="00061A4E" w:rsidRDefault="00061A4E" w:rsidP="00061A4E"/>
    <w:p w14:paraId="52C995C2" w14:textId="77777777" w:rsidR="00061A4E" w:rsidRDefault="00061A4E" w:rsidP="00061A4E"/>
    <w:p w14:paraId="1A8313FD" w14:textId="77777777" w:rsidR="00061A4E" w:rsidRDefault="00061A4E" w:rsidP="00061A4E">
      <w:pPr>
        <w:pStyle w:val="Prrafodelista"/>
        <w:numPr>
          <w:ilvl w:val="1"/>
          <w:numId w:val="2"/>
        </w:numPr>
      </w:pPr>
      <w:r>
        <w:t xml:space="preserve">Describe brevemente qué arroja la siguiente consulta: </w:t>
      </w:r>
    </w:p>
    <w:p w14:paraId="31A28297" w14:textId="77777777" w:rsidR="00061A4E" w:rsidRDefault="00061A4E" w:rsidP="00061A4E">
      <w:pPr>
        <w:pStyle w:val="Prrafodelista"/>
        <w:ind w:left="567"/>
        <w:rPr>
          <w:rFonts w:ascii="Consolas" w:hAnsi="Consolas"/>
          <w:color w:val="0098CD"/>
          <w:sz w:val="20"/>
          <w:szCs w:val="20"/>
          <w:lang w:val="en-US"/>
        </w:rPr>
      </w:pPr>
      <w:proofErr w:type="spellStart"/>
      <w:proofErr w:type="gramStart"/>
      <w:r w:rsidRPr="00472047">
        <w:rPr>
          <w:rFonts w:ascii="Consolas" w:hAnsi="Consolas"/>
          <w:color w:val="0098CD"/>
          <w:sz w:val="20"/>
          <w:szCs w:val="20"/>
          <w:lang w:val="en-US"/>
        </w:rPr>
        <w:t>db.getCollection</w:t>
      </w:r>
      <w:proofErr w:type="spellEnd"/>
      <w:proofErr w:type="gramEnd"/>
      <w:r w:rsidRPr="00472047">
        <w:rPr>
          <w:rFonts w:ascii="Consolas" w:hAnsi="Consolas"/>
          <w:color w:val="0098CD"/>
          <w:sz w:val="20"/>
          <w:szCs w:val="20"/>
          <w:lang w:val="en-US"/>
        </w:rPr>
        <w:t>('books').find({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longDescription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>: {$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gte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>: "A", $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lt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: "B"}}, {title: 1, 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longDescription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>: 1})</w:t>
      </w:r>
    </w:p>
    <w:p w14:paraId="42789EBE" w14:textId="77777777" w:rsidR="00061A4E" w:rsidRDefault="00061A4E" w:rsidP="00061A4E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86EA83B" w14:textId="77777777" w:rsidR="00061A4E" w:rsidRDefault="00061A4E" w:rsidP="00061A4E">
      <w:r>
        <w:t xml:space="preserve">Aquí realiza una búsqueda en la colección de </w:t>
      </w:r>
      <w:proofErr w:type="spellStart"/>
      <w:r>
        <w:t>books</w:t>
      </w:r>
      <w:proofErr w:type="spellEnd"/>
      <w:r>
        <w:t xml:space="preserve">, propiamente en la categoría </w:t>
      </w:r>
      <w:proofErr w:type="spellStart"/>
      <w:r>
        <w:t>longDescription</w:t>
      </w:r>
      <w:proofErr w:type="spellEnd"/>
      <w:r>
        <w:t xml:space="preserve"> debe ser mayor a “A” y menor a “B”; le pide devolver solo los campos </w:t>
      </w:r>
      <w:proofErr w:type="spellStart"/>
      <w:r>
        <w:t>title</w:t>
      </w:r>
      <w:proofErr w:type="spellEnd"/>
      <w:r>
        <w:t xml:space="preserve"> y </w:t>
      </w:r>
      <w:proofErr w:type="spellStart"/>
      <w:r>
        <w:t>longDescription</w:t>
      </w:r>
      <w:proofErr w:type="spellEnd"/>
      <w:r>
        <w:t>, el numero 1 significa que deseamos que se muestre este campo</w:t>
      </w:r>
    </w:p>
    <w:p w14:paraId="3838A4AB" w14:textId="77777777" w:rsidR="00061A4E" w:rsidRDefault="00061A4E" w:rsidP="00061A4E">
      <w:r>
        <w:rPr>
          <w:noProof/>
        </w:rPr>
        <w:drawing>
          <wp:inline distT="0" distB="0" distL="0" distR="0" wp14:anchorId="46336C22" wp14:editId="3DC81CCF">
            <wp:extent cx="5591175" cy="3143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07AA" w14:textId="77777777" w:rsidR="00061A4E" w:rsidRDefault="00061A4E" w:rsidP="00061A4E"/>
    <w:p w14:paraId="7EBCF2E6" w14:textId="77777777" w:rsidR="00061A4E" w:rsidRDefault="00061A4E" w:rsidP="00061A4E">
      <w:pPr>
        <w:pStyle w:val="Prrafodelista"/>
        <w:numPr>
          <w:ilvl w:val="1"/>
          <w:numId w:val="2"/>
        </w:numPr>
      </w:pPr>
      <w:r>
        <w:lastRenderedPageBreak/>
        <w:t xml:space="preserve">Utiliza la condición de la consulta anterior para recuperar aquellos libros que posean </w:t>
      </w:r>
      <w:r w:rsidRPr="008D0907">
        <w:rPr>
          <w:b/>
        </w:rPr>
        <w:t>exactamente 2 autores</w:t>
      </w:r>
      <w:r>
        <w:t xml:space="preserve"> y que </w:t>
      </w:r>
      <w:r w:rsidRPr="008D0907">
        <w:rPr>
          <w:b/>
        </w:rPr>
        <w:t>estén publicados.</w:t>
      </w:r>
      <w:r>
        <w:t xml:space="preserve"> Muestra solo los campos: </w:t>
      </w:r>
      <w:proofErr w:type="spellStart"/>
      <w:r w:rsidRPr="002E7E7C">
        <w:rPr>
          <w:i/>
        </w:rPr>
        <w:t>title</w:t>
      </w:r>
      <w:proofErr w:type="spellEnd"/>
      <w:r>
        <w:t xml:space="preserve">, </w:t>
      </w:r>
      <w:proofErr w:type="spellStart"/>
      <w:r w:rsidRPr="002E7E7C">
        <w:rPr>
          <w:i/>
        </w:rPr>
        <w:t>longDescription</w:t>
      </w:r>
      <w:proofErr w:type="spellEnd"/>
      <w:r>
        <w:t xml:space="preserve">, </w:t>
      </w:r>
      <w:r w:rsidRPr="002E7E7C">
        <w:rPr>
          <w:i/>
        </w:rPr>
        <w:t>status</w:t>
      </w:r>
      <w:r>
        <w:t xml:space="preserve"> y </w:t>
      </w:r>
      <w:proofErr w:type="spellStart"/>
      <w:r w:rsidRPr="002E7E7C">
        <w:rPr>
          <w:i/>
        </w:rPr>
        <w:t>authors</w:t>
      </w:r>
      <w:proofErr w:type="spellEnd"/>
      <w:r>
        <w:t>.</w:t>
      </w:r>
    </w:p>
    <w:p w14:paraId="31BF625C" w14:textId="77777777" w:rsidR="00061A4E" w:rsidRDefault="00061A4E" w:rsidP="00061A4E"/>
    <w:p w14:paraId="162D2031" w14:textId="77777777" w:rsidR="00061A4E" w:rsidRDefault="00061A4E" w:rsidP="00061A4E"/>
    <w:p w14:paraId="5C38B730" w14:textId="77777777" w:rsidR="00061A4E" w:rsidRDefault="00061A4E" w:rsidP="00061A4E">
      <w:proofErr w:type="spellStart"/>
      <w:proofErr w:type="gramStart"/>
      <w:r w:rsidRPr="00CC610E">
        <w:t>db.getCollection</w:t>
      </w:r>
      <w:proofErr w:type="spellEnd"/>
      <w:proofErr w:type="gramEnd"/>
      <w:r w:rsidRPr="00CC610E">
        <w:t>('</w:t>
      </w:r>
      <w:proofErr w:type="spellStart"/>
      <w:r w:rsidRPr="00CC610E">
        <w:t>books</w:t>
      </w:r>
      <w:proofErr w:type="spellEnd"/>
      <w:r w:rsidRPr="00CC610E">
        <w:t>').</w:t>
      </w:r>
      <w:proofErr w:type="spellStart"/>
      <w:r w:rsidRPr="00CC610E">
        <w:t>find</w:t>
      </w:r>
      <w:proofErr w:type="spellEnd"/>
      <w:r w:rsidRPr="00CC610E">
        <w:t>({</w:t>
      </w:r>
      <w:proofErr w:type="spellStart"/>
      <w:r w:rsidRPr="00CC610E">
        <w:t>publishedDate</w:t>
      </w:r>
      <w:proofErr w:type="spellEnd"/>
      <w:r w:rsidRPr="00CC610E">
        <w:t>: {$</w:t>
      </w:r>
      <w:proofErr w:type="spellStart"/>
      <w:r w:rsidRPr="00CC610E">
        <w:t>exists</w:t>
      </w:r>
      <w:proofErr w:type="spellEnd"/>
      <w:r w:rsidRPr="00CC610E">
        <w:t xml:space="preserve">: true}, </w:t>
      </w:r>
      <w:proofErr w:type="spellStart"/>
      <w:r w:rsidRPr="00CC610E">
        <w:t>authors</w:t>
      </w:r>
      <w:proofErr w:type="spellEnd"/>
      <w:r w:rsidRPr="00CC610E">
        <w:t>: {$</w:t>
      </w:r>
      <w:proofErr w:type="spellStart"/>
      <w:r w:rsidRPr="00CC610E">
        <w:t>size</w:t>
      </w:r>
      <w:proofErr w:type="spellEnd"/>
      <w:r w:rsidRPr="00CC610E">
        <w:t>: 2}} , {title:1,longDescription:1,status:1,authors:1})</w:t>
      </w:r>
    </w:p>
    <w:p w14:paraId="06D89FE8" w14:textId="77777777" w:rsidR="00061A4E" w:rsidRDefault="00061A4E" w:rsidP="00061A4E">
      <w:r>
        <w:rPr>
          <w:noProof/>
        </w:rPr>
        <w:drawing>
          <wp:inline distT="0" distB="0" distL="0" distR="0" wp14:anchorId="4105FD7A" wp14:editId="1DDA07B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373C" w14:textId="77777777" w:rsidR="00061A4E" w:rsidRDefault="00061A4E" w:rsidP="00061A4E"/>
    <w:p w14:paraId="7502DC39" w14:textId="77777777" w:rsidR="00061A4E" w:rsidRDefault="00061A4E" w:rsidP="00061A4E">
      <w:pPr>
        <w:pStyle w:val="Prrafodelista"/>
        <w:numPr>
          <w:ilvl w:val="1"/>
          <w:numId w:val="2"/>
        </w:numPr>
      </w:pPr>
      <w:r>
        <w:t>Describe brevemente qué ocurre si a la consulta del punto 4 añades la siguiente instrucción al final</w:t>
      </w:r>
      <w:proofErr w:type="gramStart"/>
      <w:r>
        <w:t xml:space="preserve">: </w:t>
      </w:r>
      <w:r w:rsidRPr="008D0907">
        <w:rPr>
          <w:rFonts w:ascii="Consolas" w:hAnsi="Consolas"/>
          <w:color w:val="0098CD"/>
          <w:sz w:val="20"/>
          <w:szCs w:val="20"/>
        </w:rPr>
        <w:t>.</w:t>
      </w:r>
      <w:proofErr w:type="spellStart"/>
      <w:r w:rsidRPr="008D0907">
        <w:rPr>
          <w:rFonts w:ascii="Consolas" w:hAnsi="Consolas"/>
          <w:color w:val="0098CD"/>
          <w:sz w:val="20"/>
          <w:szCs w:val="20"/>
        </w:rPr>
        <w:t>toArray</w:t>
      </w:r>
      <w:proofErr w:type="spellEnd"/>
      <w:proofErr w:type="gramEnd"/>
      <w:r w:rsidRPr="008D0907">
        <w:rPr>
          <w:rFonts w:ascii="Consolas" w:hAnsi="Consolas"/>
          <w:color w:val="0098CD"/>
          <w:sz w:val="20"/>
          <w:szCs w:val="20"/>
        </w:rPr>
        <w:t>()</w:t>
      </w:r>
    </w:p>
    <w:p w14:paraId="09C77856" w14:textId="77777777" w:rsidR="00061A4E" w:rsidRDefault="00061A4E" w:rsidP="00061A4E"/>
    <w:p w14:paraId="44603802" w14:textId="77777777" w:rsidR="00061A4E" w:rsidRDefault="00061A4E" w:rsidP="00061A4E">
      <w:r>
        <w:rPr>
          <w:noProof/>
        </w:rPr>
        <w:lastRenderedPageBreak/>
        <w:drawing>
          <wp:inline distT="0" distB="0" distL="0" distR="0" wp14:anchorId="5066BB84" wp14:editId="10348E19">
            <wp:extent cx="5610225" cy="2781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8A7B" w14:textId="77777777" w:rsidR="00061A4E" w:rsidRDefault="00061A4E" w:rsidP="00061A4E"/>
    <w:p w14:paraId="653A5DC8" w14:textId="77777777" w:rsidR="00061A4E" w:rsidRDefault="00061A4E" w:rsidP="00061A4E">
      <w:r>
        <w:t>Lo que sucede es que convierte todo el resultado en un array, si se programase una variable, puede guardar ese resultado para manipulación posterior.</w:t>
      </w:r>
    </w:p>
    <w:p w14:paraId="0B2CBE57" w14:textId="77777777" w:rsidR="00061A4E" w:rsidRDefault="00061A4E" w:rsidP="00061A4E"/>
    <w:p w14:paraId="4E8ECCAC" w14:textId="77777777" w:rsidR="00061A4E" w:rsidRDefault="00061A4E" w:rsidP="00061A4E">
      <w:pPr>
        <w:pStyle w:val="Prrafodelista"/>
        <w:numPr>
          <w:ilvl w:val="1"/>
          <w:numId w:val="2"/>
        </w:numPr>
      </w:pPr>
      <w:r>
        <w:t xml:space="preserve">¿Qué ocurre si ahora </w:t>
      </w:r>
      <w:r w:rsidRPr="008D0907">
        <w:rPr>
          <w:b/>
        </w:rPr>
        <w:t>también</w:t>
      </w:r>
      <w:r>
        <w:t xml:space="preserve"> le añades lo siguiente?: </w:t>
      </w:r>
    </w:p>
    <w:p w14:paraId="574EBDBF" w14:textId="77777777" w:rsidR="00061A4E" w:rsidRPr="008D0907" w:rsidRDefault="00061A4E" w:rsidP="00061A4E">
      <w:pPr>
        <w:pStyle w:val="Prrafodelista"/>
        <w:ind w:left="284"/>
        <w:rPr>
          <w:color w:val="0098CD"/>
        </w:rPr>
      </w:pPr>
      <w:proofErr w:type="gramStart"/>
      <w:r w:rsidRPr="00472047">
        <w:rPr>
          <w:rFonts w:ascii="Consolas" w:hAnsi="Consolas"/>
          <w:color w:val="0098CD"/>
          <w:sz w:val="20"/>
          <w:szCs w:val="20"/>
          <w:lang w:val="en-US"/>
        </w:rPr>
        <w:t>.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forEach</w:t>
      </w:r>
      <w:proofErr w:type="spellEnd"/>
      <w:proofErr w:type="gram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(function(valor, 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indice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>, array){print("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Titulo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: " + 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valor.title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 + "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Autho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 1: " + 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valor.authors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[0] + " Author 2: " + 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valor.authors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[1] + " </w:t>
      </w:r>
      <w:proofErr w:type="spellStart"/>
      <w:r w:rsidRPr="00472047">
        <w:rPr>
          <w:rFonts w:ascii="Consolas" w:hAnsi="Consolas"/>
          <w:color w:val="0098CD"/>
          <w:sz w:val="20"/>
          <w:szCs w:val="20"/>
          <w:lang w:val="en-US"/>
        </w:rPr>
        <w:t>Registro</w:t>
      </w:r>
      <w:proofErr w:type="spellEnd"/>
      <w:r w:rsidRPr="00472047">
        <w:rPr>
          <w:rFonts w:ascii="Consolas" w:hAnsi="Consolas"/>
          <w:color w:val="0098CD"/>
          <w:sz w:val="20"/>
          <w:szCs w:val="20"/>
          <w:lang w:val="en-US"/>
        </w:rPr>
        <w:t xml:space="preserve"> No. </w:t>
      </w:r>
      <w:r w:rsidRPr="008D0907">
        <w:rPr>
          <w:rFonts w:ascii="Consolas" w:hAnsi="Consolas"/>
          <w:color w:val="0098CD"/>
          <w:sz w:val="20"/>
          <w:szCs w:val="20"/>
        </w:rPr>
        <w:t xml:space="preserve">" + </w:t>
      </w:r>
      <w:proofErr w:type="spellStart"/>
      <w:r w:rsidRPr="008D0907">
        <w:rPr>
          <w:rFonts w:ascii="Consolas" w:hAnsi="Consolas"/>
          <w:color w:val="0098CD"/>
          <w:sz w:val="20"/>
          <w:szCs w:val="20"/>
        </w:rPr>
        <w:t>indice</w:t>
      </w:r>
      <w:proofErr w:type="spellEnd"/>
      <w:r w:rsidRPr="008D0907">
        <w:rPr>
          <w:rFonts w:ascii="Consolas" w:hAnsi="Consolas"/>
          <w:color w:val="0098CD"/>
          <w:sz w:val="20"/>
          <w:szCs w:val="20"/>
        </w:rPr>
        <w:t>);})</w:t>
      </w:r>
    </w:p>
    <w:p w14:paraId="02D22B5F" w14:textId="77777777" w:rsidR="00061A4E" w:rsidRDefault="00061A4E" w:rsidP="00061A4E"/>
    <w:p w14:paraId="53D68CF7" w14:textId="77777777" w:rsidR="00061A4E" w:rsidRDefault="00061A4E" w:rsidP="00061A4E">
      <w:r>
        <w:rPr>
          <w:noProof/>
        </w:rPr>
        <w:lastRenderedPageBreak/>
        <w:drawing>
          <wp:inline distT="0" distB="0" distL="0" distR="0" wp14:anchorId="4B3C1213" wp14:editId="5A8E3732">
            <wp:extent cx="5612130" cy="32842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B513" w14:textId="77777777" w:rsidR="00061A4E" w:rsidRDefault="00061A4E" w:rsidP="00061A4E"/>
    <w:p w14:paraId="0F31867A" w14:textId="77777777" w:rsidR="00061A4E" w:rsidRDefault="00061A4E" w:rsidP="00061A4E">
      <w:r>
        <w:t xml:space="preserve">Ahora lo que hace es manipulamos el array en una </w:t>
      </w:r>
      <w:proofErr w:type="spellStart"/>
      <w:r>
        <w:t>funcion</w:t>
      </w:r>
      <w:proofErr w:type="spellEnd"/>
      <w:r>
        <w:t xml:space="preserve"> y pasamos los </w:t>
      </w:r>
      <w:proofErr w:type="spellStart"/>
      <w:r>
        <w:t>parametos</w:t>
      </w:r>
      <w:proofErr w:type="spellEnd"/>
      <w:r>
        <w:t xml:space="preserve"> valor, índice y array en 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7A00B15C" w14:textId="77777777" w:rsidR="00061A4E" w:rsidRDefault="00061A4E" w:rsidP="00061A4E">
      <w:r>
        <w:t xml:space="preserve">Es decir, para cada resultado en el arreglo, vamos a escribir el resultado en un formato </w:t>
      </w:r>
      <w:proofErr w:type="spellStart"/>
      <w:r>
        <w:t>string</w:t>
      </w:r>
      <w:proofErr w:type="spellEnd"/>
      <w:r>
        <w:t xml:space="preserve"> de la siguiente forma:</w:t>
      </w:r>
    </w:p>
    <w:p w14:paraId="07A11BB9" w14:textId="77777777" w:rsidR="00061A4E" w:rsidRDefault="00061A4E" w:rsidP="00061A4E">
      <w:r>
        <w:t xml:space="preserve">título el valor del </w:t>
      </w:r>
      <w:proofErr w:type="spellStart"/>
      <w:r>
        <w:t>titulo</w:t>
      </w:r>
      <w:proofErr w:type="spellEnd"/>
      <w:r>
        <w:t xml:space="preserve"> es decir el nombre del libro, después los nombres del autor 1 y 2 al final escribimos el registro número y aquí depende del ordenamiento del array el número de índice que corresponde a la búsqueda inicial.</w:t>
      </w:r>
    </w:p>
    <w:p w14:paraId="4AB14114" w14:textId="77777777" w:rsidR="00061A4E" w:rsidRDefault="00061A4E" w:rsidP="00061A4E"/>
    <w:p w14:paraId="0D1A70F0" w14:textId="77777777" w:rsidR="00061A4E" w:rsidRPr="00A34014" w:rsidRDefault="00061A4E" w:rsidP="00061A4E">
      <w:pPr>
        <w:pStyle w:val="Prrafodelista"/>
        <w:numPr>
          <w:ilvl w:val="0"/>
          <w:numId w:val="2"/>
        </w:numPr>
      </w:pPr>
      <w:r w:rsidRPr="00A34014">
        <w:rPr>
          <w:b/>
        </w:rPr>
        <w:t>Consulta la colección</w:t>
      </w:r>
      <w:r>
        <w:rPr>
          <w:b/>
        </w:rPr>
        <w:t xml:space="preserve"> 1</w:t>
      </w:r>
      <w:r>
        <w:t xml:space="preserve">: sobre la colección </w:t>
      </w:r>
      <w:proofErr w:type="spellStart"/>
      <w:r w:rsidRPr="008D0907">
        <w:rPr>
          <w:i/>
          <w:color w:val="0098CD"/>
        </w:rPr>
        <w:t>books</w:t>
      </w:r>
      <w:proofErr w:type="spellEnd"/>
      <w:r w:rsidRPr="008D0907">
        <w:rPr>
          <w:i/>
          <w:color w:val="0098CD"/>
        </w:rPr>
        <w:t xml:space="preserve"> </w:t>
      </w:r>
      <w:r w:rsidRPr="00A34014">
        <w:rPr>
          <w:color w:val="3B3838" w:themeColor="background2" w:themeShade="40"/>
        </w:rPr>
        <w:t>realiza las siguientes consultas:</w:t>
      </w:r>
    </w:p>
    <w:p w14:paraId="4A6B6467" w14:textId="77777777" w:rsidR="00061A4E" w:rsidRPr="008D0907" w:rsidRDefault="00061A4E" w:rsidP="00061A4E">
      <w:pPr>
        <w:pStyle w:val="Prrafodelista"/>
        <w:numPr>
          <w:ilvl w:val="1"/>
          <w:numId w:val="3"/>
        </w:numPr>
        <w:ind w:left="567" w:hanging="283"/>
      </w:pPr>
      <w:r w:rsidRPr="008D0907">
        <w:t xml:space="preserve">¿Cuál es el tamaño de la colección (en </w:t>
      </w:r>
      <w:r w:rsidRPr="008D0907">
        <w:rPr>
          <w:i/>
        </w:rPr>
        <w:t>bytes</w:t>
      </w:r>
      <w:r w:rsidRPr="008D0907">
        <w:t xml:space="preserve">)? </w:t>
      </w:r>
    </w:p>
    <w:p w14:paraId="14F7AC9F" w14:textId="77777777" w:rsidR="00061A4E" w:rsidRPr="00F82411" w:rsidRDefault="00061A4E" w:rsidP="00061A4E">
      <w:pPr>
        <w:pStyle w:val="Prrafodelista"/>
        <w:numPr>
          <w:ilvl w:val="1"/>
          <w:numId w:val="4"/>
        </w:numPr>
        <w:ind w:left="851"/>
      </w:pPr>
      <w:r w:rsidRPr="008D0907">
        <w:t xml:space="preserve">Ayuda: </w:t>
      </w:r>
      <w:proofErr w:type="spellStart"/>
      <w:proofErr w:type="gramStart"/>
      <w:r w:rsidRPr="008D0907">
        <w:rPr>
          <w:rFonts w:ascii="Consolas" w:hAnsi="Consolas"/>
          <w:sz w:val="20"/>
          <w:szCs w:val="20"/>
        </w:rPr>
        <w:t>db</w:t>
      </w:r>
      <w:proofErr w:type="spellEnd"/>
      <w:r w:rsidRPr="008D0907">
        <w:rPr>
          <w:rFonts w:ascii="Consolas" w:hAnsi="Consolas"/>
          <w:sz w:val="20"/>
          <w:szCs w:val="20"/>
        </w:rPr>
        <w:t>.&lt;</w:t>
      </w:r>
      <w:proofErr w:type="spellStart"/>
      <w:proofErr w:type="gramEnd"/>
      <w:r w:rsidRPr="008D0907">
        <w:rPr>
          <w:rFonts w:ascii="Consolas" w:hAnsi="Consolas"/>
          <w:sz w:val="20"/>
          <w:szCs w:val="20"/>
        </w:rPr>
        <w:t>collection</w:t>
      </w:r>
      <w:proofErr w:type="spellEnd"/>
      <w:r w:rsidRPr="008D0907">
        <w:rPr>
          <w:rFonts w:ascii="Consolas" w:hAnsi="Consolas"/>
          <w:sz w:val="20"/>
          <w:szCs w:val="20"/>
        </w:rPr>
        <w:t>&gt;.</w:t>
      </w:r>
      <w:proofErr w:type="spellStart"/>
      <w:r w:rsidRPr="008D0907">
        <w:rPr>
          <w:rFonts w:ascii="Consolas" w:hAnsi="Consolas"/>
          <w:sz w:val="20"/>
          <w:szCs w:val="20"/>
        </w:rPr>
        <w:t>dataSize</w:t>
      </w:r>
      <w:proofErr w:type="spellEnd"/>
      <w:r w:rsidRPr="008D0907">
        <w:rPr>
          <w:rFonts w:ascii="Consolas" w:hAnsi="Consolas"/>
          <w:sz w:val="20"/>
          <w:szCs w:val="20"/>
        </w:rPr>
        <w:t>()</w:t>
      </w:r>
    </w:p>
    <w:p w14:paraId="7CA60422" w14:textId="77777777" w:rsidR="00061A4E" w:rsidRDefault="00061A4E" w:rsidP="00061A4E">
      <w:pPr>
        <w:pStyle w:val="Prrafodelista"/>
        <w:ind w:left="851"/>
      </w:pPr>
      <w:r>
        <w:rPr>
          <w:noProof/>
        </w:rPr>
        <w:drawing>
          <wp:inline distT="0" distB="0" distL="0" distR="0" wp14:anchorId="1CE86045" wp14:editId="19C1E826">
            <wp:extent cx="3476625" cy="447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98B49" w14:textId="77777777" w:rsidR="00061A4E" w:rsidRPr="008D0907" w:rsidRDefault="00061A4E" w:rsidP="00061A4E">
      <w:pPr>
        <w:pStyle w:val="Prrafodelista"/>
        <w:ind w:left="851"/>
      </w:pPr>
      <w:r>
        <w:t>El tamaño es de 517474 bytes</w:t>
      </w:r>
    </w:p>
    <w:p w14:paraId="0B61179C" w14:textId="77777777" w:rsidR="00061A4E" w:rsidRDefault="00061A4E" w:rsidP="00061A4E">
      <w:pPr>
        <w:pStyle w:val="Prrafodelista"/>
        <w:numPr>
          <w:ilvl w:val="1"/>
          <w:numId w:val="3"/>
        </w:numPr>
        <w:ind w:left="567" w:hanging="283"/>
      </w:pPr>
      <w:r w:rsidRPr="008D0907">
        <w:t>¿Cuántos libros tiene la colección?</w:t>
      </w:r>
    </w:p>
    <w:p w14:paraId="26D375F8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3EF3AC4F" wp14:editId="25261683">
            <wp:extent cx="3000375" cy="4191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6AB6" w14:textId="77777777" w:rsidR="00061A4E" w:rsidRPr="008D0907" w:rsidRDefault="00061A4E" w:rsidP="00061A4E">
      <w:pPr>
        <w:pStyle w:val="Prrafodelista"/>
        <w:ind w:left="567"/>
      </w:pPr>
      <w:r>
        <w:t>431 libros</w:t>
      </w:r>
    </w:p>
    <w:p w14:paraId="494783C3" w14:textId="77777777" w:rsidR="00061A4E" w:rsidRDefault="00061A4E" w:rsidP="00061A4E">
      <w:pPr>
        <w:pStyle w:val="Prrafodelista"/>
        <w:numPr>
          <w:ilvl w:val="1"/>
          <w:numId w:val="3"/>
        </w:numPr>
        <w:ind w:left="567" w:hanging="283"/>
      </w:pPr>
      <w:r w:rsidRPr="008D0907">
        <w:lastRenderedPageBreak/>
        <w:t>¿Cuántos libros tienen más de 200 páginas?</w:t>
      </w:r>
    </w:p>
    <w:p w14:paraId="579699CB" w14:textId="77777777" w:rsidR="00061A4E" w:rsidRDefault="00061A4E" w:rsidP="00061A4E">
      <w:pPr>
        <w:ind w:left="284"/>
      </w:pPr>
      <w:r>
        <w:t xml:space="preserve">    </w:t>
      </w:r>
      <w:r>
        <w:rPr>
          <w:noProof/>
        </w:rPr>
        <w:drawing>
          <wp:inline distT="0" distB="0" distL="0" distR="0" wp14:anchorId="413A61D4" wp14:editId="77C7CB5E">
            <wp:extent cx="3095625" cy="23431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6E54D" w14:textId="77777777" w:rsidR="00061A4E" w:rsidRPr="008D0907" w:rsidRDefault="00061A4E" w:rsidP="00061A4E">
      <w:pPr>
        <w:ind w:left="284"/>
      </w:pPr>
      <w:r>
        <w:tab/>
        <w:t>Un total de 262 libros</w:t>
      </w:r>
    </w:p>
    <w:p w14:paraId="02E78BAD" w14:textId="77777777" w:rsidR="00061A4E" w:rsidRDefault="00061A4E" w:rsidP="00061A4E">
      <w:pPr>
        <w:pStyle w:val="Prrafodelista"/>
        <w:numPr>
          <w:ilvl w:val="1"/>
          <w:numId w:val="3"/>
        </w:numPr>
        <w:ind w:left="567" w:hanging="283"/>
      </w:pPr>
      <w:r w:rsidRPr="008D0907">
        <w:t>¿Cuántos libros tienen entre 300 y 600 páginas?</w:t>
      </w:r>
    </w:p>
    <w:p w14:paraId="07E61104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46D1CEAF" wp14:editId="79F2DB06">
            <wp:extent cx="3105150" cy="2314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7D88" w14:textId="77777777" w:rsidR="00061A4E" w:rsidRPr="008D0907" w:rsidRDefault="00061A4E" w:rsidP="00061A4E">
      <w:pPr>
        <w:pStyle w:val="Prrafodelista"/>
        <w:ind w:left="567"/>
      </w:pPr>
      <w:r>
        <w:t>215 libros</w:t>
      </w:r>
    </w:p>
    <w:p w14:paraId="260781EC" w14:textId="77777777" w:rsidR="00061A4E" w:rsidRDefault="00061A4E" w:rsidP="00061A4E">
      <w:pPr>
        <w:pStyle w:val="Prrafodelista"/>
        <w:numPr>
          <w:ilvl w:val="1"/>
          <w:numId w:val="3"/>
        </w:numPr>
        <w:ind w:left="567" w:hanging="283"/>
      </w:pPr>
      <w:r w:rsidRPr="008D0907">
        <w:t>¿Cuántos libros tienen 0 páginas y cuántos no?</w:t>
      </w:r>
    </w:p>
    <w:p w14:paraId="090FF5D2" w14:textId="77777777" w:rsidR="00061A4E" w:rsidRDefault="00061A4E" w:rsidP="00061A4E">
      <w:pPr>
        <w:pStyle w:val="Prrafodelista"/>
        <w:ind w:left="567"/>
      </w:pPr>
      <w:r>
        <w:rPr>
          <w:noProof/>
        </w:rPr>
        <w:lastRenderedPageBreak/>
        <w:drawing>
          <wp:inline distT="0" distB="0" distL="0" distR="0" wp14:anchorId="74C97202" wp14:editId="6F27A83E">
            <wp:extent cx="3383280" cy="210312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6222A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5F6E338E" wp14:editId="21BCB11E">
            <wp:extent cx="3124200" cy="22955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6F2D" w14:textId="77777777" w:rsidR="00061A4E" w:rsidRPr="008D0907" w:rsidRDefault="00061A4E" w:rsidP="00061A4E">
      <w:pPr>
        <w:pStyle w:val="Prrafodelista"/>
        <w:ind w:left="567"/>
      </w:pPr>
      <w:r>
        <w:t xml:space="preserve">166 libros tienen 0 </w:t>
      </w:r>
      <w:proofErr w:type="spellStart"/>
      <w:r>
        <w:t>paginas</w:t>
      </w:r>
      <w:proofErr w:type="spellEnd"/>
      <w:r>
        <w:t xml:space="preserve"> y 265 libros mayor a 0 para un total de 431 libros originalmente calculados</w:t>
      </w:r>
    </w:p>
    <w:p w14:paraId="62DADF45" w14:textId="77777777" w:rsidR="00061A4E" w:rsidRDefault="00061A4E" w:rsidP="00061A4E">
      <w:pPr>
        <w:pStyle w:val="Prrafodelista"/>
        <w:numPr>
          <w:ilvl w:val="1"/>
          <w:numId w:val="3"/>
        </w:numPr>
        <w:ind w:left="567" w:hanging="283"/>
      </w:pPr>
      <w:r w:rsidRPr="008D0907">
        <w:t>¿Cuántos libros han sido publicados y cuántos no?</w:t>
      </w:r>
    </w:p>
    <w:p w14:paraId="01B456AD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5EE3A044" wp14:editId="5D883EC5">
            <wp:extent cx="3267710" cy="2322830"/>
            <wp:effectExtent l="0" t="0" r="889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E0F1" w14:textId="77777777" w:rsidR="00061A4E" w:rsidRPr="008D0907" w:rsidRDefault="00061A4E" w:rsidP="00061A4E">
      <w:pPr>
        <w:pStyle w:val="Prrafodelista"/>
        <w:ind w:left="567"/>
      </w:pPr>
      <w:r>
        <w:rPr>
          <w:noProof/>
        </w:rPr>
        <w:lastRenderedPageBreak/>
        <w:drawing>
          <wp:inline distT="0" distB="0" distL="0" distR="0" wp14:anchorId="4EDD0540" wp14:editId="101F417E">
            <wp:extent cx="3108960" cy="22860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834D" w14:textId="77777777" w:rsidR="00061A4E" w:rsidRDefault="00061A4E" w:rsidP="00061A4E">
      <w:r>
        <w:tab/>
        <w:t>Un total de 353 libros que han sido publicados y 78 libros no han sido publicados o no tienen fecha de publicación</w:t>
      </w:r>
    </w:p>
    <w:p w14:paraId="49C8F438" w14:textId="77777777" w:rsidR="00061A4E" w:rsidRDefault="00061A4E" w:rsidP="00061A4E"/>
    <w:p w14:paraId="3D4DDA9E" w14:textId="77777777" w:rsidR="00061A4E" w:rsidRPr="00A34014" w:rsidRDefault="00061A4E" w:rsidP="00061A4E">
      <w:pPr>
        <w:pStyle w:val="Prrafodelista"/>
        <w:numPr>
          <w:ilvl w:val="0"/>
          <w:numId w:val="2"/>
        </w:numPr>
      </w:pPr>
      <w:r w:rsidRPr="00A34014">
        <w:rPr>
          <w:b/>
        </w:rPr>
        <w:t>Consulta la colección</w:t>
      </w:r>
      <w:r>
        <w:rPr>
          <w:b/>
        </w:rPr>
        <w:t xml:space="preserve"> 2</w:t>
      </w:r>
      <w:r>
        <w:t xml:space="preserve">: sobre la colección </w:t>
      </w:r>
      <w:proofErr w:type="spellStart"/>
      <w:r w:rsidRPr="008D0907">
        <w:rPr>
          <w:i/>
          <w:color w:val="0098CD"/>
        </w:rPr>
        <w:t>companies</w:t>
      </w:r>
      <w:proofErr w:type="spellEnd"/>
      <w:r w:rsidRPr="008D0907">
        <w:rPr>
          <w:i/>
          <w:color w:val="0098CD"/>
        </w:rPr>
        <w:t xml:space="preserve"> </w:t>
      </w:r>
      <w:r w:rsidRPr="00A34014">
        <w:rPr>
          <w:color w:val="3B3838" w:themeColor="background2" w:themeShade="40"/>
        </w:rPr>
        <w:t>realiza las siguientes consultas:</w:t>
      </w:r>
    </w:p>
    <w:p w14:paraId="6EC8A3CE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 xml:space="preserve">¿Cuál es el tamaño de la colección (en </w:t>
      </w:r>
      <w:r w:rsidRPr="008D0907">
        <w:rPr>
          <w:i/>
        </w:rPr>
        <w:t>bytes</w:t>
      </w:r>
      <w:r>
        <w:t>)?</w:t>
      </w:r>
    </w:p>
    <w:p w14:paraId="22410FD2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1A203F11" wp14:editId="62201CCE">
            <wp:extent cx="3657600" cy="3657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8BA0A" w14:textId="77777777" w:rsidR="00061A4E" w:rsidRDefault="00061A4E" w:rsidP="00061A4E">
      <w:pPr>
        <w:pStyle w:val="Prrafodelista"/>
        <w:ind w:left="567"/>
      </w:pPr>
      <w:r>
        <w:t>El tamaño es de 72236994 bytes</w:t>
      </w:r>
    </w:p>
    <w:p w14:paraId="2AD5E7CD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>¿Cuántas compañías tiene la colección?</w:t>
      </w:r>
    </w:p>
    <w:p w14:paraId="6B2A78F7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04FDFC6E" wp14:editId="1EC9C987">
            <wp:extent cx="3390265" cy="32766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7F3C" w14:textId="77777777" w:rsidR="00061A4E" w:rsidRDefault="00061A4E" w:rsidP="00061A4E">
      <w:pPr>
        <w:pStyle w:val="Prrafodelista"/>
        <w:ind w:left="567"/>
      </w:pPr>
      <w:r>
        <w:t>Un total de 18801</w:t>
      </w:r>
    </w:p>
    <w:p w14:paraId="6B710307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 xml:space="preserve">¿Cuántas compañías se fundaron en los años 1996, 1997, 2001 y 2005? </w:t>
      </w:r>
    </w:p>
    <w:p w14:paraId="698E0266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3E44F10C" wp14:editId="75E02B41">
            <wp:extent cx="5577840" cy="1463040"/>
            <wp:effectExtent l="0" t="0" r="381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F01C3" w14:textId="77777777" w:rsidR="00061A4E" w:rsidRDefault="00061A4E" w:rsidP="00061A4E"/>
    <w:p w14:paraId="5CF34F3C" w14:textId="77777777" w:rsidR="00061A4E" w:rsidRDefault="00061A4E" w:rsidP="00061A4E">
      <w:r>
        <w:tab/>
        <w:t xml:space="preserve">Es un total de 1841 compañías </w:t>
      </w:r>
    </w:p>
    <w:p w14:paraId="7D338FE1" w14:textId="77777777" w:rsidR="00061A4E" w:rsidRDefault="00061A4E" w:rsidP="00061A4E">
      <w:pPr>
        <w:pStyle w:val="Prrafodelista"/>
        <w:ind w:left="567"/>
      </w:pPr>
    </w:p>
    <w:p w14:paraId="3E2397D6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lastRenderedPageBreak/>
        <w:t xml:space="preserve">Lista las compañías que se dedican a </w:t>
      </w:r>
      <w:r w:rsidRPr="004F55B8">
        <w:rPr>
          <w:i/>
        </w:rPr>
        <w:t>web</w:t>
      </w:r>
      <w:r>
        <w:t xml:space="preserve"> y </w:t>
      </w:r>
      <w:proofErr w:type="spellStart"/>
      <w:r w:rsidRPr="004F55B8">
        <w:rPr>
          <w:i/>
        </w:rPr>
        <w:t>mobile</w:t>
      </w:r>
      <w:proofErr w:type="spellEnd"/>
      <w:r>
        <w:t xml:space="preserve"> y recupera el nombre, número de empleados y año de fundación. </w:t>
      </w:r>
    </w:p>
    <w:p w14:paraId="7684B233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33E84AE9" wp14:editId="718E8E81">
            <wp:extent cx="5577840" cy="1463040"/>
            <wp:effectExtent l="0" t="0" r="381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36FA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04FDDE1B" wp14:editId="1A3E7360">
            <wp:extent cx="5607050" cy="374396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AF6C0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>Lista las compañías que se dedican a videojuegos y muéstralas en orden descendente según el año de fundación.</w:t>
      </w:r>
    </w:p>
    <w:p w14:paraId="09A90D1A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68DCDAE0" wp14:editId="7BC5BBA2">
            <wp:extent cx="3502025" cy="1734185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60C2" w14:textId="77777777" w:rsidR="00061A4E" w:rsidRDefault="00061A4E" w:rsidP="00061A4E">
      <w:pPr>
        <w:pStyle w:val="Prrafodelista"/>
        <w:ind w:left="567"/>
      </w:pPr>
      <w:r>
        <w:rPr>
          <w:noProof/>
        </w:rPr>
        <w:lastRenderedPageBreak/>
        <w:drawing>
          <wp:inline distT="0" distB="0" distL="0" distR="0" wp14:anchorId="6BBC2425" wp14:editId="2BC387AB">
            <wp:extent cx="5610225" cy="44577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C2CE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>¿Cuántas compañías tienen más de 600 empleados?</w:t>
      </w:r>
    </w:p>
    <w:p w14:paraId="4EC20185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07387814" wp14:editId="1C633949">
            <wp:extent cx="3950970" cy="2907030"/>
            <wp:effectExtent l="0" t="0" r="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13D5D" w14:textId="77777777" w:rsidR="00061A4E" w:rsidRDefault="00061A4E" w:rsidP="00061A4E">
      <w:pPr>
        <w:pStyle w:val="Prrafodelista"/>
        <w:ind w:left="567"/>
      </w:pPr>
      <w:r>
        <w:t>Un total de 284 empresas</w:t>
      </w:r>
    </w:p>
    <w:p w14:paraId="275BC5D2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lastRenderedPageBreak/>
        <w:t>Recupera el nombre, la URL, el usuario de Twitter y número de empleados de las compañías fundadas en entre los años 2001 y 2005, dedicadas a los videojuegos y a la música y que cuenten con más de 500 empleados.</w:t>
      </w:r>
    </w:p>
    <w:p w14:paraId="06C0C323" w14:textId="77777777" w:rsidR="00061A4E" w:rsidRDefault="00061A4E" w:rsidP="00061A4E">
      <w:pPr>
        <w:pStyle w:val="Prrafodelista"/>
        <w:ind w:left="567"/>
      </w:pPr>
      <w:r>
        <w:rPr>
          <w:noProof/>
        </w:rPr>
        <w:drawing>
          <wp:inline distT="0" distB="0" distL="0" distR="0" wp14:anchorId="25996AD5" wp14:editId="09A42188">
            <wp:extent cx="5577840" cy="2286000"/>
            <wp:effectExtent l="0" t="0" r="381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1E2" w14:textId="77777777" w:rsidR="00061A4E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 xml:space="preserve">Lista las empresas que cuenten exactamente con 2 oficinas en la ciudad de </w:t>
      </w:r>
      <w:r w:rsidRPr="008D0907">
        <w:t>San Francisco.</w:t>
      </w:r>
    </w:p>
    <w:p w14:paraId="36229F79" w14:textId="77777777" w:rsidR="00061A4E" w:rsidRDefault="00061A4E" w:rsidP="00061A4E">
      <w:pPr>
        <w:ind w:left="567"/>
      </w:pPr>
      <w:r>
        <w:rPr>
          <w:noProof/>
        </w:rPr>
        <w:drawing>
          <wp:inline distT="0" distB="0" distL="0" distR="0" wp14:anchorId="78A72210" wp14:editId="3ED2C0D7">
            <wp:extent cx="5610225" cy="14382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CACA9" w14:textId="77777777" w:rsidR="00061A4E" w:rsidRPr="008D0907" w:rsidRDefault="00061A4E" w:rsidP="00061A4E">
      <w:pPr>
        <w:ind w:left="567"/>
      </w:pPr>
    </w:p>
    <w:p w14:paraId="3D88C914" w14:textId="77777777" w:rsidR="00061A4E" w:rsidRPr="008833B2" w:rsidRDefault="00061A4E" w:rsidP="00061A4E">
      <w:pPr>
        <w:pStyle w:val="Prrafodelista"/>
        <w:numPr>
          <w:ilvl w:val="0"/>
          <w:numId w:val="5"/>
        </w:numPr>
        <w:ind w:left="567" w:hanging="283"/>
      </w:pPr>
      <w:r>
        <w:t xml:space="preserve">Lista los </w:t>
      </w:r>
      <w:r w:rsidRPr="008D0907">
        <w:rPr>
          <w:i/>
        </w:rPr>
        <w:t>e</w:t>
      </w:r>
      <w:r>
        <w:rPr>
          <w:i/>
        </w:rPr>
        <w:t>-</w:t>
      </w:r>
      <w:r w:rsidRPr="008D0907">
        <w:rPr>
          <w:i/>
        </w:rPr>
        <w:t>mails</w:t>
      </w:r>
      <w:r>
        <w:t xml:space="preserve"> de las empresas de videojuegos que hayan sido adquiridas en el año </w:t>
      </w:r>
      <w:r w:rsidRPr="008833B2">
        <w:t xml:space="preserve">2007, </w:t>
      </w:r>
      <w:r>
        <w:t xml:space="preserve">con un precio superior a los </w:t>
      </w:r>
      <w:r w:rsidRPr="008833B2">
        <w:t>20 millones de</w:t>
      </w:r>
      <w:r>
        <w:t xml:space="preserve"> dólares y que tengan oficinas en la ciudad d</w:t>
      </w:r>
      <w:r w:rsidRPr="008833B2">
        <w:t>e Culver City.</w:t>
      </w:r>
    </w:p>
    <w:p w14:paraId="4396DD81" w14:textId="77777777" w:rsidR="00061A4E" w:rsidRDefault="00061A4E" w:rsidP="00061A4E">
      <w:pPr>
        <w:tabs>
          <w:tab w:val="left" w:pos="3179"/>
        </w:tabs>
      </w:pPr>
      <w:r>
        <w:tab/>
      </w:r>
    </w:p>
    <w:p w14:paraId="0DBC8485" w14:textId="77777777" w:rsidR="00061A4E" w:rsidRDefault="00061A4E" w:rsidP="00061A4E">
      <w:pPr>
        <w:tabs>
          <w:tab w:val="left" w:pos="3179"/>
        </w:tabs>
      </w:pPr>
      <w:r>
        <w:lastRenderedPageBreak/>
        <w:t xml:space="preserve">           </w:t>
      </w:r>
      <w:r>
        <w:rPr>
          <w:noProof/>
        </w:rPr>
        <w:drawing>
          <wp:inline distT="0" distB="0" distL="0" distR="0" wp14:anchorId="363CC9DA" wp14:editId="5518908D">
            <wp:extent cx="5607050" cy="193230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48FF3" w14:textId="77777777" w:rsidR="00061A4E" w:rsidRDefault="00061A4E" w:rsidP="00061A4E"/>
    <w:p w14:paraId="164EFFDB" w14:textId="501A25FC" w:rsidR="00BC670C" w:rsidRDefault="00061A4E"/>
    <w:sectPr w:rsidR="00BC67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68E"/>
    <w:multiLevelType w:val="multilevel"/>
    <w:tmpl w:val="B37C3B20"/>
    <w:numStyleLink w:val="VietasUNIR"/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062204A"/>
    <w:multiLevelType w:val="hybridMultilevel"/>
    <w:tmpl w:val="E3F24A4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93F18"/>
    <w:multiLevelType w:val="hybridMultilevel"/>
    <w:tmpl w:val="C9F8B99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4A2C50"/>
    <w:multiLevelType w:val="multilevel"/>
    <w:tmpl w:val="B37C3B20"/>
    <w:numStyleLink w:val="VietasUNIR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4E"/>
    <w:rsid w:val="00061A4E"/>
    <w:rsid w:val="004C10BC"/>
    <w:rsid w:val="00F5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CDF4"/>
  <w15:chartTrackingRefBased/>
  <w15:docId w15:val="{7A157C55-8574-4F94-AA0D-7FE74FB2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A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VietasUNIR">
    <w:name w:val="ViñetasUNIR"/>
    <w:basedOn w:val="Sinlista"/>
    <w:uiPriority w:val="99"/>
    <w:rsid w:val="00061A4E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061A4E"/>
    <w:pPr>
      <w:spacing w:after="0" w:line="360" w:lineRule="auto"/>
      <w:ind w:left="720"/>
      <w:contextualSpacing/>
      <w:jc w:val="both"/>
    </w:pPr>
    <w:rPr>
      <w:rFonts w:ascii="Calibri" w:eastAsia="Times New Roman" w:hAnsi="Calibri" w:cs="Times New Roman"/>
      <w:color w:val="333333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06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678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Lizeth Linares Flores</dc:creator>
  <cp:keywords/>
  <dc:description/>
  <cp:lastModifiedBy>Diana Lizeth Linares Flores</cp:lastModifiedBy>
  <cp:revision>1</cp:revision>
  <dcterms:created xsi:type="dcterms:W3CDTF">2022-01-13T21:35:00Z</dcterms:created>
  <dcterms:modified xsi:type="dcterms:W3CDTF">2022-01-13T21:38:00Z</dcterms:modified>
</cp:coreProperties>
</file>