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01327" w14:textId="150ACD20" w:rsidR="00800979" w:rsidRPr="00607462" w:rsidRDefault="00800979" w:rsidP="00B175E8">
      <w:pPr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2178945" w14:textId="77777777" w:rsidR="00CC5F2D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BF9EBDE" w14:textId="77777777" w:rsidR="00CC5F2D" w:rsidRDefault="00CC5F2D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546F8203" w:rsidR="0073487E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173A71AE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AC9AE" id="Rectangle 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" fillcolor="white [3201]" strokecolor="black [3213]" strokeweight="1pt">
                <v:fill opacity="0"/>
                <v:shadow on="t" color="black" opacity="26214f" origin="-.5,-.5" offset=".74836mm,.74836mm"/>
              </v:rect>
            </w:pict>
          </mc:Fallback>
        </mc:AlternateContent>
      </w:r>
    </w:p>
    <w:p w14:paraId="276B34BB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66E036D2" w14:textId="70132151" w:rsidR="00F54C1C" w:rsidRDefault="00B175E8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Alfa-College Hardenberg</w:t>
      </w:r>
    </w:p>
    <w:p w14:paraId="4AD2C32F" w14:textId="77777777" w:rsidR="00D25649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2A408A1" w14:textId="7E48A00C" w:rsidR="00F54C1C" w:rsidRDefault="00B175E8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Versiebeheer en Deployment</w:t>
      </w:r>
    </w:p>
    <w:p w14:paraId="40DD166C" w14:textId="6D5D6B39" w:rsidR="0073487E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294C2E51" w:rsidR="00D25649" w:rsidRDefault="006E772E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Procedureboek</w:t>
      </w:r>
    </w:p>
    <w:p w14:paraId="1296C97A" w14:textId="77777777" w:rsidR="00D2564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29F9C8FA" w:rsidR="00D25649" w:rsidRPr="007C3D7B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In opdracht van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B175E8">
        <w:rPr>
          <w:rFonts w:ascii="Cambria" w:hAnsi="Cambria"/>
          <w:szCs w:val="24"/>
          <w:lang w:val="nl-NL"/>
        </w:rPr>
        <w:t>Bart Schrap</w:t>
      </w:r>
    </w:p>
    <w:p w14:paraId="4259D5EC" w14:textId="77777777" w:rsidR="00D25649" w:rsidRPr="00D25649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607462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395D81B" w14:textId="01CF5897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607462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7C3D7B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Default="009D5486" w:rsidP="009D5486">
      <w:pPr>
        <w:rPr>
          <w:rFonts w:ascii="Cambria" w:hAnsi="Cambria"/>
          <w:szCs w:val="24"/>
          <w:lang w:val="nl-NL"/>
        </w:rPr>
      </w:pPr>
    </w:p>
    <w:p w14:paraId="78F9D6EC" w14:textId="77777777" w:rsidR="00226D07" w:rsidRDefault="00226D07" w:rsidP="009D5486">
      <w:pPr>
        <w:rPr>
          <w:rFonts w:ascii="Cambria" w:hAnsi="Cambria"/>
          <w:szCs w:val="24"/>
          <w:lang w:val="nl-NL"/>
        </w:rPr>
      </w:pPr>
    </w:p>
    <w:p w14:paraId="23B71472" w14:textId="77777777" w:rsidR="00226D07" w:rsidRPr="007C3D7B" w:rsidRDefault="00226D07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7C3D7B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7C3D7B" w:rsidRDefault="009D5486" w:rsidP="009D5486">
      <w:pPr>
        <w:rPr>
          <w:rFonts w:ascii="Cambria" w:hAnsi="Cambria"/>
          <w:szCs w:val="24"/>
          <w:lang w:val="nl-NL"/>
        </w:rPr>
      </w:pPr>
    </w:p>
    <w:p w14:paraId="6915EF6F" w14:textId="54A26E98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B175E8">
        <w:rPr>
          <w:rFonts w:ascii="Cambria" w:hAnsi="Cambria"/>
          <w:szCs w:val="24"/>
          <w:lang w:val="nl-NL"/>
        </w:rPr>
        <w:t>Gerben Hoenderdos</w:t>
      </w:r>
    </w:p>
    <w:p w14:paraId="098F6891" w14:textId="3F2F2498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B175E8">
        <w:rPr>
          <w:rFonts w:ascii="Cambria" w:hAnsi="Cambria"/>
          <w:szCs w:val="24"/>
          <w:lang w:val="nl-NL"/>
        </w:rPr>
        <w:t>PICT4V2A</w:t>
      </w:r>
    </w:p>
    <w:p w14:paraId="486B0814" w14:textId="33F4A77A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2F532CE3" w14:textId="43523E55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B175E8">
        <w:rPr>
          <w:rFonts w:ascii="Cambria" w:hAnsi="Cambria"/>
          <w:szCs w:val="24"/>
          <w:lang w:val="nl-NL"/>
        </w:rPr>
        <w:t>7-2-2017</w:t>
      </w:r>
    </w:p>
    <w:p w14:paraId="5186CEE8" w14:textId="4D71E569" w:rsidR="009D5486" w:rsidRPr="007C3D7B" w:rsidRDefault="009D5486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7D14C2">
        <w:rPr>
          <w:rFonts w:ascii="Cambria" w:hAnsi="Cambria"/>
          <w:szCs w:val="24"/>
          <w:lang w:val="nl-NL"/>
        </w:rPr>
        <w:t xml:space="preserve"> </w:t>
      </w:r>
      <w:r w:rsidR="00B175E8">
        <w:rPr>
          <w:rFonts w:ascii="Cambria" w:hAnsi="Cambria"/>
          <w:szCs w:val="24"/>
          <w:lang w:val="nl-NL"/>
        </w:rPr>
        <w:t>1.0</w:t>
      </w:r>
    </w:p>
    <w:p w14:paraId="0E5FEFCA" w14:textId="7FCFE7D8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B175E8">
        <w:rPr>
          <w:rFonts w:ascii="Cambria" w:hAnsi="Cambria"/>
          <w:szCs w:val="24"/>
          <w:lang w:val="nl-NL"/>
        </w:rPr>
        <w:t>Hardenberg</w:t>
      </w:r>
    </w:p>
    <w:p w14:paraId="55ACA183" w14:textId="77777777" w:rsidR="00973862" w:rsidRPr="007C3D7B" w:rsidRDefault="00973862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092092FD" w14:textId="77777777" w:rsidR="00B175E8" w:rsidRDefault="00B175E8">
      <w:pPr>
        <w:rPr>
          <w:rFonts w:ascii="Cambria" w:hAnsi="Cambria"/>
          <w:szCs w:val="24"/>
          <w:lang w:val="nl-NL"/>
        </w:rPr>
      </w:pPr>
      <w:r>
        <w:rPr>
          <w:rFonts w:ascii="Cambria" w:hAnsi="Cambria"/>
          <w:szCs w:val="24"/>
          <w:lang w:val="nl-NL"/>
        </w:rPr>
        <w:br w:type="page"/>
      </w:r>
    </w:p>
    <w:p w14:paraId="5769EDA0" w14:textId="6B1E6BF5" w:rsidR="009D5486" w:rsidRPr="007C3D7B" w:rsidRDefault="007D13F1" w:rsidP="00D25649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>
        <w:rPr>
          <w:rFonts w:ascii="Cambria" w:hAnsi="Cambria"/>
          <w:szCs w:val="24"/>
          <w:lang w:val="nl-NL"/>
        </w:rPr>
        <w:lastRenderedPageBreak/>
        <w:t xml:space="preserve"> </w:t>
      </w:r>
    </w:p>
    <w:p w14:paraId="24D3EF4D" w14:textId="168B2BAA" w:rsidR="00800979" w:rsidRPr="00607462" w:rsidRDefault="00800979" w:rsidP="009D5486">
      <w:pPr>
        <w:rPr>
          <w:rFonts w:ascii="Cambria" w:hAnsi="Cambria"/>
          <w:lang w:val="nl-NL"/>
        </w:rPr>
      </w:pPr>
    </w:p>
    <w:p w14:paraId="15CDFAAE" w14:textId="310CC8FD" w:rsidR="009D5486" w:rsidRPr="00607462" w:rsidRDefault="009D5486" w:rsidP="009D5486">
      <w:pPr>
        <w:rPr>
          <w:rFonts w:ascii="Cambria" w:hAnsi="Cambria"/>
          <w:b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5710FB12" w14:textId="4FB4E9F1" w:rsidR="00CC5F2D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1974861" w:history="1">
            <w:r w:rsidR="00CC5F2D" w:rsidRPr="00867AC0">
              <w:rPr>
                <w:rStyle w:val="Hyperlink"/>
                <w:noProof/>
              </w:rPr>
              <w:t>1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Installeren en opstarten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_Toc451974861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B175E8">
              <w:rPr>
                <w:noProof/>
                <w:webHidden/>
              </w:rPr>
              <w:t>4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417CD1C8" w14:textId="4F1E2C8F" w:rsidR="00CC5F2D" w:rsidRDefault="00DC28A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2" w:history="1">
            <w:r w:rsidR="00CC5F2D" w:rsidRPr="00867AC0">
              <w:rPr>
                <w:rStyle w:val="Hyperlink"/>
                <w:noProof/>
              </w:rPr>
              <w:t>2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Installeren en opstarten van de database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_Toc451974862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B175E8">
              <w:rPr>
                <w:noProof/>
                <w:webHidden/>
              </w:rPr>
              <w:t>4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6C88C33D" w14:textId="28BB994C" w:rsidR="00CC5F2D" w:rsidRDefault="00DC28A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3" w:history="1">
            <w:r w:rsidR="00CC5F2D" w:rsidRPr="00867AC0">
              <w:rPr>
                <w:rStyle w:val="Hyperlink"/>
                <w:noProof/>
              </w:rPr>
              <w:t>3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Back-up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_Toc451974863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B175E8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55B6F657" w14:textId="4C7E772D" w:rsidR="00CC5F2D" w:rsidRDefault="00DC28A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4" w:history="1">
            <w:r w:rsidR="00CC5F2D" w:rsidRPr="00867AC0">
              <w:rPr>
                <w:rStyle w:val="Hyperlink"/>
                <w:noProof/>
              </w:rPr>
              <w:t>4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Restore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_Toc451974864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B175E8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6715591F" w14:textId="7330239A" w:rsidR="00CC5F2D" w:rsidRDefault="00DC28A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5" w:history="1">
            <w:r w:rsidR="00CC5F2D" w:rsidRPr="00867AC0">
              <w:rPr>
                <w:rStyle w:val="Hyperlink"/>
                <w:noProof/>
              </w:rPr>
              <w:t>5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Vervanging van de applicatie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_Toc451974865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B175E8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3908DB38" w14:textId="7C66148B" w:rsidR="00CC5F2D" w:rsidRDefault="00DC28A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6" w:history="1">
            <w:r w:rsidR="00CC5F2D" w:rsidRPr="00867AC0">
              <w:rPr>
                <w:rStyle w:val="Hyperlink"/>
                <w:noProof/>
              </w:rPr>
              <w:t>6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Back-up van de database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_Toc451974866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B175E8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23CECED5" w14:textId="249098E7" w:rsidR="00CC5F2D" w:rsidRDefault="00DC28A2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451974867" w:history="1">
            <w:r w:rsidR="00CC5F2D" w:rsidRPr="00867AC0">
              <w:rPr>
                <w:rStyle w:val="Hyperlink"/>
                <w:noProof/>
              </w:rPr>
              <w:t>7</w:t>
            </w:r>
            <w:r w:rsidR="00CC5F2D">
              <w:rPr>
                <w:rFonts w:asciiTheme="minorHAnsi" w:eastAsiaTheme="minorEastAsia" w:hAnsiTheme="minorHAnsi"/>
                <w:b w:val="0"/>
                <w:noProof/>
              </w:rPr>
              <w:tab/>
            </w:r>
            <w:r w:rsidR="00CC5F2D" w:rsidRPr="00867AC0">
              <w:rPr>
                <w:rStyle w:val="Hyperlink"/>
                <w:noProof/>
              </w:rPr>
              <w:t>Restore van de database</w:t>
            </w:r>
            <w:r w:rsidR="00CC5F2D">
              <w:rPr>
                <w:noProof/>
                <w:webHidden/>
              </w:rPr>
              <w:tab/>
            </w:r>
            <w:r w:rsidR="00CC5F2D">
              <w:rPr>
                <w:noProof/>
                <w:webHidden/>
              </w:rPr>
              <w:fldChar w:fldCharType="begin"/>
            </w:r>
            <w:r w:rsidR="00CC5F2D">
              <w:rPr>
                <w:noProof/>
                <w:webHidden/>
              </w:rPr>
              <w:instrText xml:space="preserve"> PAGEREF _Toc451974867 \h </w:instrText>
            </w:r>
            <w:r w:rsidR="00CC5F2D">
              <w:rPr>
                <w:noProof/>
                <w:webHidden/>
              </w:rPr>
            </w:r>
            <w:r w:rsidR="00CC5F2D">
              <w:rPr>
                <w:noProof/>
                <w:webHidden/>
              </w:rPr>
              <w:fldChar w:fldCharType="separate"/>
            </w:r>
            <w:r w:rsidR="00B175E8">
              <w:rPr>
                <w:noProof/>
                <w:webHidden/>
              </w:rPr>
              <w:t>5</w:t>
            </w:r>
            <w:r w:rsidR="00CC5F2D"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607462" w:rsidRDefault="00800979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902713" w14:textId="77777777" w:rsidR="00800979" w:rsidRPr="00607462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607462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6CC08D22" w14:textId="41F9381D" w:rsidR="008445EE" w:rsidRPr="00B175E8" w:rsidRDefault="008445EE" w:rsidP="00B175E8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D0554FE" w14:textId="77777777" w:rsidR="006E772E" w:rsidRPr="005C0782" w:rsidRDefault="006E772E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6EFBFEF7" w14:textId="77777777" w:rsidR="006E772E" w:rsidRPr="00B175E8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bookmarkStart w:id="0" w:name="_Toc446011401"/>
      <w:bookmarkStart w:id="1" w:name="_Toc451974861"/>
      <w:r w:rsidRPr="00B175E8">
        <w:rPr>
          <w:lang w:val="nl-NL"/>
        </w:rPr>
        <w:t>Installeren en opstarten van de applicatie</w:t>
      </w:r>
      <w:bookmarkEnd w:id="0"/>
      <w:bookmarkEnd w:id="1"/>
    </w:p>
    <w:p w14:paraId="5471491C" w14:textId="77777777" w:rsidR="006E772E" w:rsidRPr="00B175E8" w:rsidRDefault="006E772E" w:rsidP="006E772E">
      <w:pPr>
        <w:rPr>
          <w:rFonts w:ascii="Cambria" w:hAnsi="Cambria"/>
          <w:lang w:val="nl-NL"/>
        </w:rPr>
      </w:pPr>
    </w:p>
    <w:p w14:paraId="5FE196F0" w14:textId="77777777" w:rsidR="00240BB0" w:rsidRPr="00CE5BD6" w:rsidRDefault="00240BB0" w:rsidP="00B175E8">
      <w:pPr>
        <w:tabs>
          <w:tab w:val="left" w:pos="2410"/>
        </w:tabs>
        <w:rPr>
          <w:rFonts w:ascii="Cambria" w:hAnsi="Cambria"/>
          <w:lang w:val="nl-NL"/>
        </w:rPr>
      </w:pPr>
    </w:p>
    <w:p w14:paraId="6FA2A112" w14:textId="158E2895" w:rsidR="00240BB0" w:rsidRPr="00CE5BD6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CE5BD6">
        <w:rPr>
          <w:rFonts w:ascii="Cambria" w:hAnsi="Cambria"/>
          <w:b/>
          <w:lang w:val="nl-NL"/>
        </w:rPr>
        <w:t>Uitvoeren procedure:</w:t>
      </w:r>
      <w:r w:rsidRPr="00CE5BD6">
        <w:rPr>
          <w:rFonts w:ascii="Cambria" w:hAnsi="Cambria"/>
          <w:lang w:val="nl-NL"/>
        </w:rPr>
        <w:tab/>
        <w:t>Als de server opnieuw geïnstalleerd wordt of als er een nieuwe versie van de applicatie wordt geleverd.</w:t>
      </w:r>
    </w:p>
    <w:p w14:paraId="4D0A330A" w14:textId="6B4F9643" w:rsidR="00240BB0" w:rsidRPr="00CE5BD6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CE5BD6">
        <w:rPr>
          <w:rFonts w:ascii="Cambria" w:hAnsi="Cambria"/>
          <w:b/>
          <w:lang w:val="nl-NL"/>
        </w:rPr>
        <w:t>Verantwoordelijke:</w:t>
      </w:r>
      <w:r w:rsidRPr="00CE5BD6">
        <w:rPr>
          <w:rFonts w:ascii="Cambria" w:hAnsi="Cambria"/>
          <w:lang w:val="nl-NL"/>
        </w:rPr>
        <w:tab/>
      </w:r>
      <w:r w:rsidR="00B175E8" w:rsidRPr="00CE5BD6">
        <w:rPr>
          <w:rFonts w:ascii="Cambria" w:hAnsi="Cambria"/>
          <w:lang w:val="nl-NL"/>
        </w:rPr>
        <w:t>Gerben Hoenderdos</w:t>
      </w:r>
    </w:p>
    <w:p w14:paraId="1B54D815" w14:textId="3E8BCD74" w:rsidR="00240BB0" w:rsidRPr="00CE5BD6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CE5BD6">
        <w:rPr>
          <w:rFonts w:ascii="Cambria" w:hAnsi="Cambria"/>
          <w:b/>
          <w:lang w:val="nl-NL"/>
        </w:rPr>
        <w:t>Uitgangspunt:</w:t>
      </w:r>
      <w:r w:rsidRPr="00CE5BD6">
        <w:rPr>
          <w:rFonts w:ascii="Cambria" w:hAnsi="Cambria"/>
          <w:lang w:val="nl-NL"/>
        </w:rPr>
        <w:tab/>
      </w:r>
      <w:r w:rsidR="00B175E8" w:rsidRPr="00CE5BD6">
        <w:rPr>
          <w:rFonts w:ascii="Cambria" w:hAnsi="Cambria"/>
          <w:lang w:val="nl-NL"/>
        </w:rPr>
        <w:t>Deployment van het cargo systeem op de webserver en het maken van de database</w:t>
      </w:r>
    </w:p>
    <w:p w14:paraId="1455C372" w14:textId="77777777" w:rsidR="00B175E8" w:rsidRPr="00B175E8" w:rsidRDefault="00B175E8" w:rsidP="00076842">
      <w:pPr>
        <w:tabs>
          <w:tab w:val="left" w:pos="2552"/>
        </w:tabs>
        <w:ind w:left="2552" w:hanging="2552"/>
        <w:rPr>
          <w:rFonts w:ascii="Cambria" w:hAnsi="Cambria"/>
          <w:color w:val="0432FF"/>
          <w:lang w:val="nl-NL"/>
        </w:rPr>
      </w:pPr>
    </w:p>
    <w:p w14:paraId="20F2621E" w14:textId="77777777" w:rsidR="00240BB0" w:rsidRPr="00B175E8" w:rsidRDefault="00240BB0" w:rsidP="00240BB0">
      <w:pPr>
        <w:tabs>
          <w:tab w:val="left" w:pos="2410"/>
        </w:tabs>
        <w:rPr>
          <w:rFonts w:ascii="Cambria" w:hAnsi="Cambria"/>
          <w:lang w:val="nl-NL"/>
        </w:rPr>
      </w:pPr>
    </w:p>
    <w:p w14:paraId="190E88EC" w14:textId="38128E2F" w:rsidR="006E772E" w:rsidRPr="00CE5BD6" w:rsidRDefault="006E772E" w:rsidP="006E772E">
      <w:pPr>
        <w:rPr>
          <w:rFonts w:ascii="Cambria" w:hAnsi="Cambria"/>
          <w:lang w:val="nl-NL"/>
        </w:rPr>
      </w:pPr>
      <w:r w:rsidRPr="00CE5BD6">
        <w:rPr>
          <w:rFonts w:ascii="Cambria" w:hAnsi="Cambria"/>
          <w:lang w:val="nl-NL"/>
        </w:rPr>
        <w:t xml:space="preserve">De applicatie wordt in </w:t>
      </w:r>
      <w:r w:rsidR="00240BB0" w:rsidRPr="00CE5BD6">
        <w:rPr>
          <w:rFonts w:ascii="Cambria" w:hAnsi="Cambria"/>
          <w:lang w:val="nl-NL"/>
        </w:rPr>
        <w:t>zip</w:t>
      </w:r>
      <w:r w:rsidRPr="00CE5BD6">
        <w:rPr>
          <w:rFonts w:ascii="Cambria" w:hAnsi="Cambria"/>
          <w:lang w:val="nl-NL"/>
        </w:rPr>
        <w:t xml:space="preserve"> formaat aangeleverd. Dat betekent dat de gehele applicatie in een bestand zo op de server in het domain van de webserver kan worden gecopieerd en vervolgens gedeployed kan worden.</w:t>
      </w:r>
    </w:p>
    <w:p w14:paraId="5DA77FBA" w14:textId="77777777" w:rsidR="006E772E" w:rsidRPr="00B175E8" w:rsidRDefault="006E772E" w:rsidP="006E772E">
      <w:pPr>
        <w:rPr>
          <w:rFonts w:ascii="Cambria" w:hAnsi="Cambria"/>
          <w:color w:val="0432FF"/>
          <w:lang w:val="nl-NL"/>
        </w:rPr>
      </w:pPr>
    </w:p>
    <w:p w14:paraId="51CDAE56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Open de browser en ga naar gerbenhoen.icthardenberg.nl:2222 log daar in met de gegeven inlog gegevens.</w:t>
      </w:r>
    </w:p>
    <w:p w14:paraId="5AA604C3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Klik op de knop ‘Files’.</w:t>
      </w:r>
    </w:p>
    <w:p w14:paraId="2E119FC8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Ga naar de map ‘public_html’.</w:t>
      </w:r>
    </w:p>
    <w:p w14:paraId="752B878E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Klik op de knop ‘upload file’.</w:t>
      </w:r>
    </w:p>
    <w:p w14:paraId="21FC52DE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Selecteer het zip-bestand ‘cargo.zip’.</w:t>
      </w:r>
    </w:p>
    <w:p w14:paraId="6803C0EC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Klik op uploaden.</w:t>
      </w:r>
    </w:p>
    <w:p w14:paraId="730D195D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Ga terug naar de ‘DirectAdmin’.</w:t>
      </w:r>
    </w:p>
    <w:p w14:paraId="5892F9BF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Klik op de knop Files.</w:t>
      </w:r>
    </w:p>
    <w:p w14:paraId="1984030F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Pak het bestand uit naar de map cargo.</w:t>
      </w:r>
    </w:p>
    <w:p w14:paraId="787614C9" w14:textId="77777777" w:rsidR="00160329" w:rsidRPr="007255B7" w:rsidRDefault="00160329" w:rsidP="00160329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Bewaar het oorspronkelijke zip-bestand als back-up voor eventueel later gebruik.</w:t>
      </w:r>
    </w:p>
    <w:p w14:paraId="74C75462" w14:textId="77777777" w:rsidR="006E772E" w:rsidRPr="007255B7" w:rsidRDefault="006E772E" w:rsidP="006E772E">
      <w:pPr>
        <w:rPr>
          <w:rFonts w:ascii="Cambria" w:hAnsi="Cambria"/>
          <w:lang w:val="nl-NL"/>
        </w:rPr>
      </w:pPr>
    </w:p>
    <w:p w14:paraId="1DFD238C" w14:textId="77777777" w:rsidR="006E772E" w:rsidRPr="007255B7" w:rsidRDefault="006E772E" w:rsidP="006E772E">
      <w:pPr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De applicatie is nu beschikbaar en kan gebruikt worden als de database ook beschikbaar is.</w:t>
      </w:r>
    </w:p>
    <w:p w14:paraId="283F0668" w14:textId="77777777" w:rsidR="006E772E" w:rsidRPr="00B175E8" w:rsidRDefault="006E772E" w:rsidP="006E772E">
      <w:pPr>
        <w:rPr>
          <w:rFonts w:ascii="Cambria" w:hAnsi="Cambria"/>
          <w:lang w:val="nl-NL"/>
        </w:rPr>
      </w:pPr>
    </w:p>
    <w:p w14:paraId="1BA2E319" w14:textId="77777777" w:rsidR="007255B7" w:rsidRDefault="007255B7">
      <w:pPr>
        <w:rPr>
          <w:rFonts w:ascii="Cambria" w:eastAsia="Calibri" w:hAnsi="Cambria"/>
          <w:b/>
          <w:bCs/>
          <w:sz w:val="28"/>
          <w:szCs w:val="28"/>
          <w:lang w:val="nl-NL"/>
        </w:rPr>
      </w:pPr>
      <w:bookmarkStart w:id="2" w:name="_Toc446011402"/>
      <w:bookmarkStart w:id="3" w:name="_Toc451974862"/>
      <w:r>
        <w:rPr>
          <w:lang w:val="nl-NL"/>
        </w:rPr>
        <w:br w:type="page"/>
      </w:r>
    </w:p>
    <w:p w14:paraId="14E58D37" w14:textId="27164006" w:rsidR="006E772E" w:rsidRPr="00B175E8" w:rsidRDefault="006E772E" w:rsidP="006E772E">
      <w:pPr>
        <w:pStyle w:val="Kop1"/>
        <w:keepNext/>
        <w:keepLines/>
        <w:widowControl/>
        <w:spacing w:before="240"/>
        <w:rPr>
          <w:lang w:val="nl-NL"/>
        </w:rPr>
      </w:pPr>
      <w:r w:rsidRPr="00B175E8">
        <w:rPr>
          <w:lang w:val="nl-NL"/>
        </w:rPr>
        <w:lastRenderedPageBreak/>
        <w:t>Installeren en opstarten van de database</w:t>
      </w:r>
      <w:bookmarkEnd w:id="2"/>
      <w:bookmarkEnd w:id="3"/>
    </w:p>
    <w:p w14:paraId="094AE7EF" w14:textId="12B988DA" w:rsidR="00E35430" w:rsidRPr="00B175E8" w:rsidRDefault="00E35430" w:rsidP="00E35430">
      <w:pPr>
        <w:rPr>
          <w:rFonts w:ascii="Cambria" w:hAnsi="Cambria"/>
          <w:i/>
          <w:color w:val="00B050"/>
          <w:lang w:val="nl-NL"/>
        </w:rPr>
      </w:pPr>
    </w:p>
    <w:p w14:paraId="3720053C" w14:textId="750BAE14" w:rsidR="00240BB0" w:rsidRPr="007255B7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7255B7">
        <w:rPr>
          <w:rFonts w:ascii="Cambria" w:hAnsi="Cambria"/>
          <w:b/>
          <w:lang w:val="nl-NL"/>
        </w:rPr>
        <w:t>Uitvoeren procedure:</w:t>
      </w:r>
      <w:r w:rsidRPr="007255B7">
        <w:rPr>
          <w:rFonts w:ascii="Cambria" w:hAnsi="Cambria"/>
          <w:lang w:val="nl-NL"/>
        </w:rPr>
        <w:tab/>
        <w:t>Bij de eerste installatie.</w:t>
      </w:r>
    </w:p>
    <w:p w14:paraId="236A1025" w14:textId="236CD994" w:rsidR="00240BB0" w:rsidRPr="007255B7" w:rsidRDefault="00240BB0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7255B7">
        <w:rPr>
          <w:rFonts w:ascii="Cambria" w:hAnsi="Cambria"/>
          <w:b/>
          <w:lang w:val="nl-NL"/>
        </w:rPr>
        <w:t>Verantwoordelijke:</w:t>
      </w:r>
      <w:r w:rsidRPr="007255B7">
        <w:rPr>
          <w:rFonts w:ascii="Cambria" w:hAnsi="Cambria"/>
          <w:lang w:val="nl-NL"/>
        </w:rPr>
        <w:tab/>
      </w:r>
      <w:r w:rsidR="007255B7" w:rsidRPr="007255B7">
        <w:rPr>
          <w:rFonts w:ascii="Cambria" w:hAnsi="Cambria"/>
          <w:lang w:val="nl-NL"/>
        </w:rPr>
        <w:t>Gerben Hoenderdos</w:t>
      </w:r>
      <w:r w:rsidRPr="007255B7">
        <w:rPr>
          <w:rFonts w:ascii="Cambria" w:hAnsi="Cambria"/>
          <w:lang w:val="nl-NL"/>
        </w:rPr>
        <w:t>.</w:t>
      </w:r>
    </w:p>
    <w:p w14:paraId="09B12EE4" w14:textId="48CF5757" w:rsidR="00240BB0" w:rsidRPr="007255B7" w:rsidRDefault="006E772E" w:rsidP="00076842">
      <w:pPr>
        <w:tabs>
          <w:tab w:val="left" w:pos="2552"/>
        </w:tabs>
        <w:ind w:left="2552" w:hanging="2552"/>
        <w:rPr>
          <w:rFonts w:ascii="Cambria" w:hAnsi="Cambria"/>
          <w:lang w:val="nl-NL"/>
        </w:rPr>
      </w:pPr>
      <w:r w:rsidRPr="007255B7">
        <w:rPr>
          <w:rFonts w:ascii="Cambria" w:hAnsi="Cambria"/>
          <w:b/>
          <w:lang w:val="nl-NL"/>
        </w:rPr>
        <w:t>Uitgangspunt</w:t>
      </w:r>
      <w:r w:rsidR="00240BB0" w:rsidRPr="007255B7">
        <w:rPr>
          <w:rFonts w:ascii="Cambria" w:hAnsi="Cambria"/>
          <w:b/>
          <w:lang w:val="nl-NL"/>
        </w:rPr>
        <w:t>:</w:t>
      </w:r>
      <w:r w:rsidR="00240BB0" w:rsidRPr="007255B7">
        <w:rPr>
          <w:rFonts w:ascii="Cambria" w:hAnsi="Cambria"/>
          <w:lang w:val="nl-NL"/>
        </w:rPr>
        <w:tab/>
        <w:t>H</w:t>
      </w:r>
      <w:r w:rsidRPr="007255B7">
        <w:rPr>
          <w:rFonts w:ascii="Cambria" w:hAnsi="Cambria"/>
          <w:lang w:val="nl-NL"/>
        </w:rPr>
        <w:t>et besturingssysteem en de dat</w:t>
      </w:r>
      <w:r w:rsidR="00240BB0" w:rsidRPr="007255B7">
        <w:rPr>
          <w:rFonts w:ascii="Cambria" w:hAnsi="Cambria"/>
          <w:lang w:val="nl-NL"/>
        </w:rPr>
        <w:t>abaseserver zijn geïnstalleerd.</w:t>
      </w:r>
    </w:p>
    <w:p w14:paraId="2CA20BF5" w14:textId="77777777" w:rsidR="00240BB0" w:rsidRPr="007255B7" w:rsidRDefault="00240BB0" w:rsidP="00240BB0">
      <w:pPr>
        <w:tabs>
          <w:tab w:val="left" w:pos="2410"/>
        </w:tabs>
        <w:rPr>
          <w:rFonts w:ascii="Cambria" w:hAnsi="Cambria"/>
          <w:lang w:val="nl-NL"/>
        </w:rPr>
      </w:pPr>
    </w:p>
    <w:p w14:paraId="21E01BA9" w14:textId="04A6FF0B" w:rsidR="006E772E" w:rsidRPr="007255B7" w:rsidRDefault="006E772E" w:rsidP="006E772E">
      <w:pPr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 xml:space="preserve">De database wordt aangeleverd als tekstbestand: </w:t>
      </w:r>
      <w:r w:rsidR="007255B7" w:rsidRPr="007255B7">
        <w:rPr>
          <w:rFonts w:ascii="Cambria" w:hAnsi="Cambria"/>
          <w:lang w:val="nl-NL"/>
        </w:rPr>
        <w:t>cargo.sql</w:t>
      </w:r>
      <w:r w:rsidRPr="007255B7">
        <w:rPr>
          <w:rFonts w:ascii="Cambria" w:hAnsi="Cambria"/>
          <w:lang w:val="nl-NL"/>
        </w:rPr>
        <w:t>.</w:t>
      </w:r>
    </w:p>
    <w:p w14:paraId="2D91EB4D" w14:textId="77777777" w:rsidR="006E772E" w:rsidRPr="00B175E8" w:rsidRDefault="006E772E" w:rsidP="006E772E">
      <w:pPr>
        <w:rPr>
          <w:rFonts w:ascii="Cambria" w:hAnsi="Cambria"/>
          <w:color w:val="0432FF"/>
          <w:lang w:val="nl-NL"/>
        </w:rPr>
      </w:pPr>
    </w:p>
    <w:p w14:paraId="51FCB8B2" w14:textId="7A6852E5" w:rsidR="006E772E" w:rsidRDefault="00240BB0" w:rsidP="006E772E">
      <w:pPr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Voer</w:t>
      </w:r>
      <w:r w:rsidR="006E772E" w:rsidRPr="007255B7">
        <w:rPr>
          <w:rFonts w:ascii="Cambria" w:hAnsi="Cambria"/>
          <w:lang w:val="nl-NL"/>
        </w:rPr>
        <w:t xml:space="preserve"> de volgende stappen </w:t>
      </w:r>
      <w:r w:rsidRPr="007255B7">
        <w:rPr>
          <w:rFonts w:ascii="Cambria" w:hAnsi="Cambria"/>
          <w:lang w:val="nl-NL"/>
        </w:rPr>
        <w:t xml:space="preserve">uit </w:t>
      </w:r>
      <w:r w:rsidR="006E772E" w:rsidRPr="007255B7">
        <w:rPr>
          <w:rFonts w:ascii="Cambria" w:hAnsi="Cambria"/>
          <w:lang w:val="nl-NL"/>
        </w:rPr>
        <w:t>op uw databaseserver.</w:t>
      </w:r>
    </w:p>
    <w:p w14:paraId="0F4126A3" w14:textId="76337715" w:rsidR="00444E15" w:rsidRPr="00444E15" w:rsidRDefault="00444E15" w:rsidP="006E772E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Open de browser en ga naar gerbenhoen.icthardenberg.nl:2222 log daar in met de gegeven inlog gegevens.</w:t>
      </w:r>
    </w:p>
    <w:p w14:paraId="2D94F7C2" w14:textId="381AA0C3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Ga naar de DirectAdmin home pagina.</w:t>
      </w:r>
    </w:p>
    <w:p w14:paraId="46F1A418" w14:textId="77777777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knop ‘MySQL Management’.</w:t>
      </w:r>
    </w:p>
    <w:p w14:paraId="3F3105A9" w14:textId="77777777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knop ‘Create new Database’.</w:t>
      </w:r>
    </w:p>
    <w:p w14:paraId="56B2EF2C" w14:textId="77777777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Vul de benodigde gegevens in.</w:t>
      </w:r>
    </w:p>
    <w:p w14:paraId="298E4F77" w14:textId="77777777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knop ‘create’.</w:t>
      </w:r>
    </w:p>
    <w:p w14:paraId="538B51F6" w14:textId="77777777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Ga terug naar de ‘MySQL Management’ pagina.</w:t>
      </w:r>
    </w:p>
    <w:p w14:paraId="22D41A05" w14:textId="77777777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knop ‘phpmyadmin’.</w:t>
      </w:r>
    </w:p>
    <w:p w14:paraId="3DF6E884" w14:textId="77777777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Log in met de gegeven gegevens</w:t>
      </w:r>
    </w:p>
    <w:p w14:paraId="4442DA5B" w14:textId="77777777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bestemde Database.</w:t>
      </w:r>
    </w:p>
    <w:p w14:paraId="53BFBD0F" w14:textId="77777777" w:rsidR="000A48D1" w:rsidRP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knop importeren.</w:t>
      </w:r>
    </w:p>
    <w:p w14:paraId="7DC4C6C8" w14:textId="7B3C3F8E" w:rsidR="000A48D1" w:rsidRDefault="000A48D1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Selecteer het sql script.</w:t>
      </w:r>
    </w:p>
    <w:p w14:paraId="515F2FCF" w14:textId="782DA880" w:rsidR="00160329" w:rsidRPr="000A48D1" w:rsidRDefault="00160329" w:rsidP="000A48D1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Klik op de knop ‘importeren’.</w:t>
      </w:r>
    </w:p>
    <w:p w14:paraId="53B95A45" w14:textId="77777777" w:rsidR="006E772E" w:rsidRPr="000A48D1" w:rsidRDefault="006E772E" w:rsidP="006E772E">
      <w:pPr>
        <w:rPr>
          <w:rFonts w:ascii="Cambria" w:hAnsi="Cambria"/>
          <w:lang w:val="nl-NL"/>
        </w:rPr>
      </w:pPr>
    </w:p>
    <w:p w14:paraId="08C8F3D8" w14:textId="77777777" w:rsidR="006E772E" w:rsidRPr="000A48D1" w:rsidRDefault="006E772E" w:rsidP="006E772E">
      <w:pPr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De database is nu beschikbaar en kan gebruikt worden.</w:t>
      </w:r>
    </w:p>
    <w:p w14:paraId="41F5B7F5" w14:textId="77777777" w:rsidR="006E772E" w:rsidRPr="00B175E8" w:rsidRDefault="006E772E" w:rsidP="006E772E">
      <w:pPr>
        <w:rPr>
          <w:rFonts w:ascii="Cambria" w:hAnsi="Cambria"/>
          <w:lang w:val="nl-NL"/>
        </w:rPr>
      </w:pPr>
    </w:p>
    <w:p w14:paraId="0A9F0780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4" w:name="_Toc446011403"/>
      <w:bookmarkStart w:id="5" w:name="_Toc451974863"/>
      <w:r w:rsidRPr="006A368C">
        <w:t xml:space="preserve">Back-up </w:t>
      </w:r>
      <w:r>
        <w:t xml:space="preserve">van de </w:t>
      </w:r>
      <w:r w:rsidRPr="006A368C">
        <w:t>applicatie</w:t>
      </w:r>
      <w:bookmarkEnd w:id="4"/>
      <w:bookmarkEnd w:id="5"/>
    </w:p>
    <w:p w14:paraId="11EF76A5" w14:textId="77777777" w:rsidR="006E772E" w:rsidRPr="006A368C" w:rsidRDefault="006E772E" w:rsidP="006E772E"/>
    <w:p w14:paraId="7CF16379" w14:textId="4709A86B" w:rsidR="006E772E" w:rsidRPr="000A48D1" w:rsidRDefault="000A48D1" w:rsidP="006E772E">
      <w:pPr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Er is een back up van het systeem op git.</w:t>
      </w:r>
    </w:p>
    <w:p w14:paraId="53820753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6" w:name="_Toc446011404"/>
      <w:bookmarkStart w:id="7" w:name="_Toc451974864"/>
      <w:r w:rsidRPr="006A368C">
        <w:t xml:space="preserve">Restore </w:t>
      </w:r>
      <w:r>
        <w:t xml:space="preserve">van de </w:t>
      </w:r>
      <w:r w:rsidRPr="006A368C">
        <w:t>applicatie</w:t>
      </w:r>
      <w:bookmarkEnd w:id="6"/>
      <w:bookmarkEnd w:id="7"/>
    </w:p>
    <w:p w14:paraId="144C5A7E" w14:textId="55A65721" w:rsidR="00240BB0" w:rsidRDefault="00240BB0" w:rsidP="00240BB0"/>
    <w:p w14:paraId="4322C3E1" w14:textId="6D2C2959" w:rsidR="00160329" w:rsidRPr="00B175E8" w:rsidRDefault="000A48D1" w:rsidP="00160329">
      <w:pPr>
        <w:pStyle w:val="Geenafstand"/>
        <w:rPr>
          <w:lang w:val="nl-NL"/>
        </w:rPr>
      </w:pPr>
      <w:r w:rsidRPr="00160329">
        <w:rPr>
          <w:lang w:val="nl-NL"/>
        </w:rPr>
        <w:t>De back</w:t>
      </w:r>
      <w:r w:rsidR="00160329" w:rsidRPr="00160329">
        <w:rPr>
          <w:lang w:val="nl-NL"/>
        </w:rPr>
        <w:t>-up</w:t>
      </w:r>
      <w:r w:rsidRPr="00160329">
        <w:rPr>
          <w:lang w:val="nl-NL"/>
        </w:rPr>
        <w:t xml:space="preserve"> is via het </w:t>
      </w:r>
      <w:r w:rsidR="00160329" w:rsidRPr="00160329">
        <w:rPr>
          <w:lang w:val="nl-NL"/>
        </w:rPr>
        <w:t xml:space="preserve">commando ‘git pull master origin’ te downloaden van git. Zodra deze gedownload is kunt u de stapen uit </w:t>
      </w:r>
      <w:r w:rsidR="00160329">
        <w:rPr>
          <w:lang w:val="nl-NL"/>
        </w:rPr>
        <w:t>het hoofdstuk ‘</w:t>
      </w:r>
      <w:r w:rsidR="00160329" w:rsidRPr="00B175E8">
        <w:rPr>
          <w:lang w:val="nl-NL"/>
        </w:rPr>
        <w:t>Installeren en opstarten van de applicatie</w:t>
      </w:r>
      <w:r w:rsidR="00160329">
        <w:rPr>
          <w:lang w:val="nl-NL"/>
        </w:rPr>
        <w:t>’.</w:t>
      </w:r>
    </w:p>
    <w:p w14:paraId="6969627B" w14:textId="71FE0E0B" w:rsidR="000A48D1" w:rsidRPr="00160329" w:rsidRDefault="000A48D1" w:rsidP="00240BB0">
      <w:pPr>
        <w:rPr>
          <w:rFonts w:ascii="Cambria" w:hAnsi="Cambria"/>
          <w:i/>
          <w:color w:val="00B050"/>
          <w:lang w:val="nl-NL"/>
        </w:rPr>
      </w:pPr>
    </w:p>
    <w:p w14:paraId="71B40B19" w14:textId="77777777" w:rsidR="006E772E" w:rsidRPr="00B175E8" w:rsidRDefault="006E772E" w:rsidP="006E772E">
      <w:pPr>
        <w:rPr>
          <w:rFonts w:ascii="Cambria" w:hAnsi="Cambria"/>
          <w:lang w:val="nl-NL"/>
        </w:rPr>
      </w:pPr>
    </w:p>
    <w:p w14:paraId="7E3F2556" w14:textId="77777777" w:rsidR="00160329" w:rsidRDefault="00160329">
      <w:pPr>
        <w:rPr>
          <w:rFonts w:ascii="Cambria" w:eastAsia="Calibri" w:hAnsi="Cambria"/>
          <w:b/>
          <w:bCs/>
          <w:sz w:val="28"/>
          <w:szCs w:val="28"/>
        </w:rPr>
      </w:pPr>
      <w:bookmarkStart w:id="8" w:name="_Toc446011405"/>
      <w:bookmarkStart w:id="9" w:name="_Toc451974865"/>
      <w:r>
        <w:br w:type="page"/>
      </w:r>
    </w:p>
    <w:p w14:paraId="231AA78C" w14:textId="43A3CEBE" w:rsidR="006E772E" w:rsidRDefault="006E772E" w:rsidP="006E772E">
      <w:pPr>
        <w:pStyle w:val="Kop1"/>
        <w:keepNext/>
        <w:keepLines/>
        <w:widowControl/>
        <w:spacing w:before="240"/>
      </w:pPr>
      <w:r w:rsidRPr="006A368C">
        <w:lastRenderedPageBreak/>
        <w:t>Vervanging</w:t>
      </w:r>
      <w:r>
        <w:t xml:space="preserve"> van de</w:t>
      </w:r>
      <w:r w:rsidRPr="006A368C">
        <w:t xml:space="preserve"> applicatie</w:t>
      </w:r>
      <w:bookmarkEnd w:id="8"/>
      <w:bookmarkEnd w:id="9"/>
    </w:p>
    <w:p w14:paraId="509A5F7B" w14:textId="7B8754C4" w:rsidR="006E772E" w:rsidRDefault="006E772E" w:rsidP="006E772E"/>
    <w:p w14:paraId="11CBDA1E" w14:textId="471F2409" w:rsidR="00444E15" w:rsidRPr="00444E15" w:rsidRDefault="00444E15" w:rsidP="006E772E">
      <w:pPr>
        <w:rPr>
          <w:lang w:val="nl-NL"/>
        </w:rPr>
      </w:pPr>
      <w:r w:rsidRPr="00444E15">
        <w:rPr>
          <w:lang w:val="nl-NL"/>
        </w:rPr>
        <w:t>Het vervangen van de applicatie volgt de zelfde stappen als een nieuwe installatie</w:t>
      </w:r>
    </w:p>
    <w:p w14:paraId="749E47FF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bookmarkStart w:id="10" w:name="_Toc446011406"/>
      <w:bookmarkStart w:id="11" w:name="_Toc451974866"/>
      <w:r w:rsidRPr="007255B7">
        <w:rPr>
          <w:rFonts w:ascii="Cambria" w:hAnsi="Cambria"/>
          <w:lang w:val="nl-NL"/>
        </w:rPr>
        <w:t>Open de browser en ga naar gerbenhoen.icthardenberg.nl:2222 log daar in met de gegeven inlog gegevens.</w:t>
      </w:r>
    </w:p>
    <w:p w14:paraId="773CE789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Klik op de knop ‘Files’.</w:t>
      </w:r>
    </w:p>
    <w:p w14:paraId="768B742B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Ga naar de map ‘public_html’.</w:t>
      </w:r>
    </w:p>
    <w:p w14:paraId="5EF48A22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Klik op de knop ‘upload file’.</w:t>
      </w:r>
    </w:p>
    <w:p w14:paraId="66642592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Selecteer het zip-bestand ‘cargo.zip’.</w:t>
      </w:r>
    </w:p>
    <w:p w14:paraId="2B024F78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Klik op uploaden.</w:t>
      </w:r>
    </w:p>
    <w:p w14:paraId="12AF8AFC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Ga terug naar de ‘DirectAdmin’.</w:t>
      </w:r>
    </w:p>
    <w:p w14:paraId="73739799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Klik op de knop Files.</w:t>
      </w:r>
    </w:p>
    <w:p w14:paraId="348BAF4F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Pak het bestand uit naar de map cargo.</w:t>
      </w:r>
    </w:p>
    <w:p w14:paraId="6DD144BC" w14:textId="77777777" w:rsidR="00444E15" w:rsidRPr="007255B7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Bewaar het oorspronkelijke zip-bestand als back-up voor eventueel later gebruik.</w:t>
      </w:r>
    </w:p>
    <w:p w14:paraId="1E01C8AE" w14:textId="77777777" w:rsidR="00160329" w:rsidRPr="00160329" w:rsidRDefault="00160329">
      <w:pPr>
        <w:rPr>
          <w:rFonts w:ascii="Cambria" w:hAnsi="Cambria"/>
          <w:i/>
          <w:color w:val="00B050"/>
          <w:lang w:val="nl-NL"/>
        </w:rPr>
      </w:pPr>
    </w:p>
    <w:p w14:paraId="15113FF4" w14:textId="7DD088A9" w:rsidR="006E772E" w:rsidRDefault="006E772E" w:rsidP="006E772E">
      <w:pPr>
        <w:pStyle w:val="Kop1"/>
        <w:keepNext/>
        <w:keepLines/>
        <w:widowControl/>
        <w:spacing w:before="240"/>
      </w:pPr>
      <w:r w:rsidRPr="006A368C">
        <w:t xml:space="preserve">Back-up </w:t>
      </w:r>
      <w:r>
        <w:t xml:space="preserve">van de </w:t>
      </w:r>
      <w:r w:rsidRPr="006A368C">
        <w:t>database</w:t>
      </w:r>
      <w:bookmarkEnd w:id="10"/>
      <w:bookmarkEnd w:id="11"/>
    </w:p>
    <w:p w14:paraId="51CF2E4F" w14:textId="77777777" w:rsidR="006E772E" w:rsidRPr="006A368C" w:rsidRDefault="006E772E" w:rsidP="006E772E"/>
    <w:p w14:paraId="5CE37B94" w14:textId="77777777" w:rsidR="00444E15" w:rsidRPr="00444E15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Open de browser en ga naar gerbenhoen.icthardenberg.nl:2222 log daar in met de gegeven inlog gegevens.</w:t>
      </w:r>
    </w:p>
    <w:p w14:paraId="1E08B7A8" w14:textId="77777777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Ga naar de DirectAdmin home pagina.</w:t>
      </w:r>
    </w:p>
    <w:p w14:paraId="4F7A682B" w14:textId="673B9A9F" w:rsidR="00444E15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knop ‘MySQL Management’.</w:t>
      </w:r>
    </w:p>
    <w:p w14:paraId="40B595E8" w14:textId="77777777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knop ‘phpmyadmin’.</w:t>
      </w:r>
    </w:p>
    <w:p w14:paraId="1144BB87" w14:textId="77777777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Log in met de gegeven gegevens</w:t>
      </w:r>
    </w:p>
    <w:p w14:paraId="14DAE025" w14:textId="77777777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bestemde Database.</w:t>
      </w:r>
    </w:p>
    <w:p w14:paraId="2BD5A477" w14:textId="60AF3B87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 xml:space="preserve">Klik op de knop </w:t>
      </w:r>
      <w:r>
        <w:rPr>
          <w:rFonts w:ascii="Cambria" w:hAnsi="Cambria"/>
          <w:lang w:val="nl-NL"/>
        </w:rPr>
        <w:t>exporteren</w:t>
      </w:r>
      <w:r w:rsidRPr="000A48D1">
        <w:rPr>
          <w:rFonts w:ascii="Cambria" w:hAnsi="Cambria"/>
          <w:lang w:val="nl-NL"/>
        </w:rPr>
        <w:t>.</w:t>
      </w:r>
    </w:p>
    <w:p w14:paraId="74A7A943" w14:textId="0E69226D" w:rsidR="00444E15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Kies de locatie waar u het bestand wil opslaan.</w:t>
      </w:r>
    </w:p>
    <w:p w14:paraId="6E40ADAE" w14:textId="0EDDB12F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Klik op de knop opslaan</w:t>
      </w:r>
    </w:p>
    <w:p w14:paraId="54647E77" w14:textId="61F199D7" w:rsidR="006E772E" w:rsidRDefault="006E772E" w:rsidP="006E772E">
      <w:pPr>
        <w:rPr>
          <w:rFonts w:ascii="Cambria" w:hAnsi="Cambria"/>
          <w:lang w:val="nl-NL"/>
        </w:rPr>
      </w:pPr>
    </w:p>
    <w:p w14:paraId="0CA7B6C2" w14:textId="77777777" w:rsidR="000A48D1" w:rsidRPr="00B175E8" w:rsidRDefault="000A48D1" w:rsidP="006E772E">
      <w:pPr>
        <w:rPr>
          <w:rFonts w:ascii="Cambria" w:hAnsi="Cambria"/>
          <w:lang w:val="nl-NL"/>
        </w:rPr>
      </w:pPr>
    </w:p>
    <w:p w14:paraId="2E5490DF" w14:textId="77777777" w:rsidR="006E772E" w:rsidRDefault="006E772E" w:rsidP="006E772E">
      <w:pPr>
        <w:pStyle w:val="Kop1"/>
        <w:keepNext/>
        <w:keepLines/>
        <w:widowControl/>
        <w:spacing w:before="240"/>
      </w:pPr>
      <w:bookmarkStart w:id="12" w:name="_Toc446011407"/>
      <w:bookmarkStart w:id="13" w:name="_Toc451974867"/>
      <w:r w:rsidRPr="006A368C">
        <w:t xml:space="preserve">Restore </w:t>
      </w:r>
      <w:r>
        <w:t xml:space="preserve">van de </w:t>
      </w:r>
      <w:r w:rsidRPr="006A368C">
        <w:t>database</w:t>
      </w:r>
      <w:bookmarkEnd w:id="12"/>
      <w:bookmarkEnd w:id="13"/>
    </w:p>
    <w:p w14:paraId="7D46753A" w14:textId="551E20D8" w:rsidR="006E772E" w:rsidRDefault="006E772E" w:rsidP="006E772E"/>
    <w:p w14:paraId="33F04E93" w14:textId="77777777" w:rsidR="00444E15" w:rsidRPr="00444E15" w:rsidRDefault="00444E15" w:rsidP="00444E15">
      <w:pPr>
        <w:pStyle w:val="Lijstalinea"/>
        <w:widowControl/>
        <w:numPr>
          <w:ilvl w:val="0"/>
          <w:numId w:val="32"/>
        </w:numPr>
        <w:contextualSpacing/>
        <w:rPr>
          <w:rFonts w:ascii="Cambria" w:hAnsi="Cambria"/>
          <w:lang w:val="nl-NL"/>
        </w:rPr>
      </w:pPr>
      <w:r w:rsidRPr="007255B7">
        <w:rPr>
          <w:rFonts w:ascii="Cambria" w:hAnsi="Cambria"/>
          <w:lang w:val="nl-NL"/>
        </w:rPr>
        <w:t>Open de browser en ga naar gerbenhoen.icthardenberg.nl:2222 log daar in met de gegeven inlog gegevens.</w:t>
      </w:r>
    </w:p>
    <w:p w14:paraId="25031A79" w14:textId="77777777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Ga naar de DirectAdmin home pagina.</w:t>
      </w:r>
    </w:p>
    <w:p w14:paraId="7FDEE1E5" w14:textId="7C7AB092" w:rsidR="00444E15" w:rsidRPr="00444E15" w:rsidRDefault="00444E15" w:rsidP="006E772E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knop ‘MySQL Management’.</w:t>
      </w:r>
    </w:p>
    <w:p w14:paraId="559FD10B" w14:textId="79F67974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knop ‘phpmyadmin’.</w:t>
      </w:r>
    </w:p>
    <w:p w14:paraId="6F236D22" w14:textId="77777777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Log in met de gegeven gegevens</w:t>
      </w:r>
    </w:p>
    <w:p w14:paraId="3D1E9EE6" w14:textId="77777777" w:rsidR="00444E15" w:rsidRPr="000A48D1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>Klik op de bestemde Database.</w:t>
      </w:r>
    </w:p>
    <w:p w14:paraId="5AC2A69C" w14:textId="01ECCAF5" w:rsidR="00444E15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 w:rsidRPr="000A48D1">
        <w:rPr>
          <w:rFonts w:ascii="Cambria" w:hAnsi="Cambria"/>
          <w:lang w:val="nl-NL"/>
        </w:rPr>
        <w:t xml:space="preserve">Klik op de knop </w:t>
      </w:r>
      <w:r>
        <w:rPr>
          <w:rFonts w:ascii="Cambria" w:hAnsi="Cambria"/>
          <w:lang w:val="nl-NL"/>
        </w:rPr>
        <w:t>‘</w:t>
      </w:r>
      <w:r w:rsidRPr="000A48D1">
        <w:rPr>
          <w:rFonts w:ascii="Cambria" w:hAnsi="Cambria"/>
          <w:lang w:val="nl-NL"/>
        </w:rPr>
        <w:t>importeren</w:t>
      </w:r>
      <w:r>
        <w:rPr>
          <w:rFonts w:ascii="Cambria" w:hAnsi="Cambria"/>
          <w:lang w:val="nl-NL"/>
        </w:rPr>
        <w:t>’</w:t>
      </w:r>
      <w:r w:rsidRPr="000A48D1">
        <w:rPr>
          <w:rFonts w:ascii="Cambria" w:hAnsi="Cambria"/>
          <w:lang w:val="nl-NL"/>
        </w:rPr>
        <w:t>.</w:t>
      </w:r>
    </w:p>
    <w:p w14:paraId="1B898924" w14:textId="4A10C78B" w:rsidR="00444E15" w:rsidRDefault="00444E15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Selecter ‘cargo.sql’.</w:t>
      </w:r>
    </w:p>
    <w:p w14:paraId="00C3F6F1" w14:textId="5E3C87B2" w:rsidR="00C03DC7" w:rsidRPr="000A48D1" w:rsidRDefault="00C03DC7" w:rsidP="00444E15">
      <w:pPr>
        <w:pStyle w:val="Lijstalinea"/>
        <w:widowControl/>
        <w:numPr>
          <w:ilvl w:val="0"/>
          <w:numId w:val="33"/>
        </w:numPr>
        <w:contextualSpacing/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Klik op de knop ‘openen’.</w:t>
      </w:r>
      <w:bookmarkStart w:id="14" w:name="_GoBack"/>
      <w:bookmarkEnd w:id="14"/>
    </w:p>
    <w:p w14:paraId="26DAAD47" w14:textId="1445D241" w:rsidR="00240BB0" w:rsidRPr="00B175E8" w:rsidRDefault="00240BB0" w:rsidP="00240BB0">
      <w:pPr>
        <w:rPr>
          <w:rFonts w:ascii="Cambria" w:hAnsi="Cambria"/>
          <w:i/>
          <w:color w:val="00B050"/>
          <w:lang w:val="nl-NL"/>
        </w:rPr>
      </w:pPr>
    </w:p>
    <w:p w14:paraId="5AE57BB7" w14:textId="1E6BC113" w:rsidR="00B76550" w:rsidRPr="00B175E8" w:rsidRDefault="00B76550" w:rsidP="00240BB0">
      <w:pPr>
        <w:rPr>
          <w:color w:val="00B050"/>
          <w:lang w:val="nl-NL"/>
        </w:rPr>
      </w:pPr>
    </w:p>
    <w:sectPr w:rsidR="00B76550" w:rsidRPr="00B175E8" w:rsidSect="00CC5F2D">
      <w:headerReference w:type="default" r:id="rId8"/>
      <w:footerReference w:type="default" r:id="rId9"/>
      <w:headerReference w:type="first" r:id="rId10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2EDEF" w14:textId="77777777" w:rsidR="00DC28A2" w:rsidRDefault="00DC28A2">
      <w:r>
        <w:separator/>
      </w:r>
    </w:p>
  </w:endnote>
  <w:endnote w:type="continuationSeparator" w:id="0">
    <w:p w14:paraId="50BDE94D" w14:textId="77777777" w:rsidR="00DC28A2" w:rsidRDefault="00DC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26FE4" w14:textId="4679DAAF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C03DC7">
      <w:rPr>
        <w:rStyle w:val="Paginanummer"/>
        <w:noProof/>
      </w:rPr>
      <w:t>5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7F7A2" w14:textId="77777777" w:rsidR="00DC28A2" w:rsidRDefault="00DC28A2">
      <w:r>
        <w:separator/>
      </w:r>
    </w:p>
  </w:footnote>
  <w:footnote w:type="continuationSeparator" w:id="0">
    <w:p w14:paraId="23A78994" w14:textId="77777777" w:rsidR="00DC28A2" w:rsidRDefault="00DC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A1F19" w14:textId="77777777" w:rsidR="00B60F0C" w:rsidRDefault="00B60F0C" w:rsidP="00B60F0C">
    <w:pPr>
      <w:pStyle w:val="Koptekst"/>
    </w:pPr>
  </w:p>
  <w:p w14:paraId="50BBE5AA" w14:textId="77F800DC" w:rsidR="00B60F0C" w:rsidRDefault="00B60F0C" w:rsidP="00B60F0C">
    <w:pPr>
      <w:pStyle w:val="Koptekst"/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B13D3A">
      <w:rPr>
        <w:noProof/>
        <w:color w:val="A6A6A6" w:themeColor="background1" w:themeShade="A6"/>
        <w:sz w:val="16"/>
        <w:szCs w:val="16"/>
      </w:rPr>
      <w:t>Template_AO_14_Procedureboek_v1.1.docx</w:t>
    </w:r>
    <w:r w:rsidRPr="00872615">
      <w:rPr>
        <w:color w:val="A6A6A6" w:themeColor="background1" w:themeShade="A6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94E9D"/>
    <w:multiLevelType w:val="hybridMultilevel"/>
    <w:tmpl w:val="3934E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40277"/>
    <w:multiLevelType w:val="hybridMultilevel"/>
    <w:tmpl w:val="6668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7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F044F63"/>
    <w:multiLevelType w:val="hybridMultilevel"/>
    <w:tmpl w:val="7F3A4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2" w15:restartNumberingAfterBreak="0">
    <w:nsid w:val="46F86A05"/>
    <w:multiLevelType w:val="hybridMultilevel"/>
    <w:tmpl w:val="2FC4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E0014"/>
    <w:multiLevelType w:val="hybridMultilevel"/>
    <w:tmpl w:val="AA16784C"/>
    <w:lvl w:ilvl="0" w:tplc="81A2CA26">
      <w:numFmt w:val="bullet"/>
      <w:lvlText w:val="-"/>
      <w:lvlJc w:val="left"/>
      <w:pPr>
        <w:ind w:left="36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6CA07B8"/>
    <w:multiLevelType w:val="hybridMultilevel"/>
    <w:tmpl w:val="9C480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6"/>
  </w:num>
  <w:num w:numId="4">
    <w:abstractNumId w:val="1"/>
  </w:num>
  <w:num w:numId="5">
    <w:abstractNumId w:val="5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3"/>
  </w:num>
  <w:num w:numId="11">
    <w:abstractNumId w:val="4"/>
  </w:num>
  <w:num w:numId="12">
    <w:abstractNumId w:val="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9"/>
  </w:num>
  <w:num w:numId="21">
    <w:abstractNumId w:val="24"/>
  </w:num>
  <w:num w:numId="22">
    <w:abstractNumId w:val="22"/>
  </w:num>
  <w:num w:numId="23">
    <w:abstractNumId w:val="31"/>
  </w:num>
  <w:num w:numId="24">
    <w:abstractNumId w:val="14"/>
  </w:num>
  <w:num w:numId="25">
    <w:abstractNumId w:val="23"/>
  </w:num>
  <w:num w:numId="26">
    <w:abstractNumId w:val="7"/>
  </w:num>
  <w:num w:numId="27">
    <w:abstractNumId w:val="21"/>
  </w:num>
  <w:num w:numId="28">
    <w:abstractNumId w:val="26"/>
  </w:num>
  <w:num w:numId="29">
    <w:abstractNumId w:val="30"/>
  </w:num>
  <w:num w:numId="30">
    <w:abstractNumId w:val="29"/>
  </w:num>
  <w:num w:numId="31">
    <w:abstractNumId w:val="12"/>
  </w:num>
  <w:num w:numId="32">
    <w:abstractNumId w:val="2"/>
  </w:num>
  <w:num w:numId="33">
    <w:abstractNumId w:val="10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64EE7"/>
    <w:rsid w:val="0006541C"/>
    <w:rsid w:val="0007080E"/>
    <w:rsid w:val="00076842"/>
    <w:rsid w:val="000A1323"/>
    <w:rsid w:val="000A48D1"/>
    <w:rsid w:val="000C0E7F"/>
    <w:rsid w:val="000F56C6"/>
    <w:rsid w:val="00101AEA"/>
    <w:rsid w:val="001271D3"/>
    <w:rsid w:val="00137ED6"/>
    <w:rsid w:val="00142650"/>
    <w:rsid w:val="0014367E"/>
    <w:rsid w:val="00160329"/>
    <w:rsid w:val="0017682F"/>
    <w:rsid w:val="001975BB"/>
    <w:rsid w:val="001C628F"/>
    <w:rsid w:val="001C6B55"/>
    <w:rsid w:val="001D3E28"/>
    <w:rsid w:val="001E662E"/>
    <w:rsid w:val="001F1F07"/>
    <w:rsid w:val="001F2F9B"/>
    <w:rsid w:val="00201341"/>
    <w:rsid w:val="00226D07"/>
    <w:rsid w:val="00240BB0"/>
    <w:rsid w:val="00264273"/>
    <w:rsid w:val="00277B98"/>
    <w:rsid w:val="00283A70"/>
    <w:rsid w:val="002A4E31"/>
    <w:rsid w:val="002B4A14"/>
    <w:rsid w:val="002F5BF5"/>
    <w:rsid w:val="00310C1E"/>
    <w:rsid w:val="00336762"/>
    <w:rsid w:val="00361B4E"/>
    <w:rsid w:val="00386502"/>
    <w:rsid w:val="003A52EE"/>
    <w:rsid w:val="003B5547"/>
    <w:rsid w:val="003C1210"/>
    <w:rsid w:val="003C4038"/>
    <w:rsid w:val="00427024"/>
    <w:rsid w:val="00442513"/>
    <w:rsid w:val="00442E57"/>
    <w:rsid w:val="00444E15"/>
    <w:rsid w:val="00470076"/>
    <w:rsid w:val="004D5363"/>
    <w:rsid w:val="005809A9"/>
    <w:rsid w:val="005B1215"/>
    <w:rsid w:val="005C0782"/>
    <w:rsid w:val="005D5460"/>
    <w:rsid w:val="00607462"/>
    <w:rsid w:val="0063736C"/>
    <w:rsid w:val="00654A84"/>
    <w:rsid w:val="00662B1A"/>
    <w:rsid w:val="00684B45"/>
    <w:rsid w:val="006A400D"/>
    <w:rsid w:val="006E72B1"/>
    <w:rsid w:val="006E772E"/>
    <w:rsid w:val="007037B8"/>
    <w:rsid w:val="007255B7"/>
    <w:rsid w:val="0073487E"/>
    <w:rsid w:val="00754A2E"/>
    <w:rsid w:val="007715CC"/>
    <w:rsid w:val="007778C1"/>
    <w:rsid w:val="0079052B"/>
    <w:rsid w:val="007B1726"/>
    <w:rsid w:val="007B42E0"/>
    <w:rsid w:val="007C3D7B"/>
    <w:rsid w:val="007C5E74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C2252"/>
    <w:rsid w:val="008C5E1F"/>
    <w:rsid w:val="008D172E"/>
    <w:rsid w:val="008D5039"/>
    <w:rsid w:val="008E66C3"/>
    <w:rsid w:val="00914681"/>
    <w:rsid w:val="00933166"/>
    <w:rsid w:val="00953E3C"/>
    <w:rsid w:val="00961870"/>
    <w:rsid w:val="00973862"/>
    <w:rsid w:val="009912E1"/>
    <w:rsid w:val="009C27F1"/>
    <w:rsid w:val="009D5486"/>
    <w:rsid w:val="009F4C8D"/>
    <w:rsid w:val="00A0358B"/>
    <w:rsid w:val="00A0596B"/>
    <w:rsid w:val="00A45B30"/>
    <w:rsid w:val="00A92123"/>
    <w:rsid w:val="00A94151"/>
    <w:rsid w:val="00AC5676"/>
    <w:rsid w:val="00AF1005"/>
    <w:rsid w:val="00AF2A45"/>
    <w:rsid w:val="00AF35AD"/>
    <w:rsid w:val="00B01713"/>
    <w:rsid w:val="00B13D3A"/>
    <w:rsid w:val="00B13F94"/>
    <w:rsid w:val="00B175E8"/>
    <w:rsid w:val="00B27BD7"/>
    <w:rsid w:val="00B55DCE"/>
    <w:rsid w:val="00B60F0C"/>
    <w:rsid w:val="00B76550"/>
    <w:rsid w:val="00B943B4"/>
    <w:rsid w:val="00B96118"/>
    <w:rsid w:val="00BA195F"/>
    <w:rsid w:val="00BB17BC"/>
    <w:rsid w:val="00BB5575"/>
    <w:rsid w:val="00BD4B8A"/>
    <w:rsid w:val="00BD70C8"/>
    <w:rsid w:val="00C03DC7"/>
    <w:rsid w:val="00C66E2F"/>
    <w:rsid w:val="00C7171A"/>
    <w:rsid w:val="00CB6932"/>
    <w:rsid w:val="00CC5F2D"/>
    <w:rsid w:val="00CE5BD6"/>
    <w:rsid w:val="00CF68C7"/>
    <w:rsid w:val="00D11206"/>
    <w:rsid w:val="00D25649"/>
    <w:rsid w:val="00D36EDD"/>
    <w:rsid w:val="00DB72DF"/>
    <w:rsid w:val="00DC28A2"/>
    <w:rsid w:val="00DF05DC"/>
    <w:rsid w:val="00E35430"/>
    <w:rsid w:val="00E7540D"/>
    <w:rsid w:val="00E81B05"/>
    <w:rsid w:val="00EC3421"/>
    <w:rsid w:val="00F01774"/>
    <w:rsid w:val="00F12825"/>
    <w:rsid w:val="00F21930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Vermelding">
    <w:name w:val="Mention"/>
    <w:basedOn w:val="Standaardalinea-lettertype"/>
    <w:uiPriority w:val="99"/>
    <w:semiHidden/>
    <w:unhideWhenUsed/>
    <w:rsid w:val="00CE5BD6"/>
    <w:rPr>
      <w:color w:val="2B579A"/>
      <w:shd w:val="clear" w:color="auto" w:fill="E6E6E6"/>
    </w:rPr>
  </w:style>
  <w:style w:type="paragraph" w:styleId="Geenafstand">
    <w:name w:val="No Spacing"/>
    <w:uiPriority w:val="1"/>
    <w:qFormat/>
    <w:rsid w:val="00160329"/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2DCE9F-0B3D-41A8-9099-A18909DF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681</Words>
  <Characters>3749</Characters>
  <Application>Microsoft Office Word</Application>
  <DocSecurity>0</DocSecurity>
  <Lines>31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Installeren en opstarten van de applicatie</vt:lpstr>
      <vt:lpstr>Installeren en opstarten van de database</vt:lpstr>
      <vt:lpstr>Back-up van de applicatie</vt:lpstr>
      <vt:lpstr>Restore van de applicatie</vt:lpstr>
      <vt:lpstr>Vervanging van de applicatie</vt:lpstr>
      <vt:lpstr>Back-up van de database</vt:lpstr>
      <vt:lpstr>Restore van de database</vt:lpstr>
    </vt:vector>
  </TitlesOfParts>
  <Company>Alfa-College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Gerben</cp:lastModifiedBy>
  <cp:revision>4</cp:revision>
  <cp:lastPrinted>2016-03-24T11:02:00Z</cp:lastPrinted>
  <dcterms:created xsi:type="dcterms:W3CDTF">2017-02-06T14:24:00Z</dcterms:created>
  <dcterms:modified xsi:type="dcterms:W3CDTF">2017-02-07T10:53:00Z</dcterms:modified>
</cp:coreProperties>
</file>