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6B31E4" w14:textId="2288E0CF" w:rsidR="008359CA" w:rsidRDefault="008359CA" w:rsidP="008359CA">
      <w:pPr>
        <w:pStyle w:val="Heading1"/>
        <w:rPr>
          <w:lang w:val="nl-BE"/>
        </w:rPr>
      </w:pPr>
      <w:r>
        <w:rPr>
          <w:lang w:val="nl-BE"/>
        </w:rPr>
        <w:t>Disclaimer</w:t>
      </w:r>
    </w:p>
    <w:p w14:paraId="442D68C0" w14:textId="7A4D6836" w:rsidR="008359CA" w:rsidRPr="008359CA" w:rsidRDefault="008359CA" w:rsidP="008359CA">
      <w:pPr>
        <w:pStyle w:val="Heading2"/>
        <w:rPr>
          <w:lang w:val="nl-BE"/>
        </w:rPr>
      </w:pPr>
      <w:r>
        <w:rPr>
          <w:lang w:val="nl-BE"/>
        </w:rPr>
        <w:t>Code vergelijkbaar vorig jaar</w:t>
      </w:r>
    </w:p>
    <w:p w14:paraId="44809BE1" w14:textId="47F212CF" w:rsidR="008359CA" w:rsidRPr="008359CA" w:rsidRDefault="008359CA" w:rsidP="008359CA">
      <w:r>
        <w:t>Aangezien wij vorig jaar samen hadden gewerkt en het best goed was gelukt, besloten wij dit jaar opnieuw samen te werken (we waren niet geslaagd bij het schriftelijk examen). Door een combinatie van andere projecten en persoonlijke problemen (e.g. burn-out) hadden we een best dringende tijdsdruk en hebben wij de modellen van vorig jaar overgenomen en gekeken bij code van vorig jaar als we even vasthingen.</w:t>
      </w:r>
    </w:p>
    <w:p w14:paraId="49E7DF91" w14:textId="4AD75F2E" w:rsidR="008359CA" w:rsidRPr="008359CA" w:rsidRDefault="008359CA" w:rsidP="008359CA">
      <w:pPr>
        <w:pStyle w:val="Heading1"/>
        <w:rPr>
          <w:lang w:val="nl-BE"/>
        </w:rPr>
      </w:pPr>
      <w:r w:rsidRPr="008359CA">
        <w:rPr>
          <w:lang w:val="nl-BE"/>
        </w:rPr>
        <w:t>Features</w:t>
      </w:r>
    </w:p>
    <w:p w14:paraId="5F789C62" w14:textId="77777777" w:rsidR="008359CA" w:rsidRPr="008359CA" w:rsidRDefault="008359CA" w:rsidP="008359CA">
      <w:pPr>
        <w:pStyle w:val="Heading2"/>
        <w:rPr>
          <w:lang w:val="nl-BE"/>
        </w:rPr>
      </w:pPr>
      <w:r w:rsidRPr="008359CA">
        <w:rPr>
          <w:lang w:val="nl-BE"/>
        </w:rPr>
        <w:t>Bezier curve</w:t>
      </w:r>
    </w:p>
    <w:p w14:paraId="31144C38" w14:textId="2D96F9E5" w:rsidR="008359CA" w:rsidRPr="00F9389A" w:rsidRDefault="008359CA" w:rsidP="00337CD2">
      <w:r>
        <w:t xml:space="preserve">Dit viel enorm mee om aan te maken. Je pakt een paar curves en plakt ze aan elkaar vast. Aangezien ik niet echt een idee had van hoe het er uit moest zien, zorgde ik er voor dat het circuit gegenereerd werd voor mij via Catmull-Rom-interpolatie zodat ik enkel een paar punten moest opgeven en het eenvoudig terug te vervormen was tot een verzameling van Bézier curves. Hier was ik snel op uitgekomen aangezien ik vorig jaar hier al mee te maken had en door het nogmaals in de les te zien het best bleef plakken dat deze methode wel oké was. </w:t>
      </w:r>
      <w:r w:rsidR="00337CD2">
        <w:t xml:space="preserve">Dus het gaat van een dichte lus via Catmull.Rom-interpolatie -&gt; Bézier. </w:t>
      </w:r>
      <w:r>
        <w:t xml:space="preserve">De Forward Differential Analyzer was een stuk makkelijker te implementeren dan ik had verwacht. Hier had ik vorig jaar problemen mee maar dit jaar begreep ik niet waarom. Het was gewoon </w:t>
      </w:r>
      <w:r w:rsidR="00337CD2">
        <w:t>het stappenplan omvormen tot code en dan dit als berekening gebruiken op andere plaatsen in het bestand zodat het efficiënter berekend werd.</w:t>
      </w:r>
      <w:r>
        <w:t xml:space="preserve"> </w:t>
      </w:r>
    </w:p>
    <w:p w14:paraId="72BCDA68" w14:textId="77777777" w:rsidR="008359CA" w:rsidRPr="008359CA" w:rsidRDefault="008359CA" w:rsidP="008359CA">
      <w:pPr>
        <w:pStyle w:val="Heading2"/>
        <w:rPr>
          <w:lang w:val="nl-BE"/>
        </w:rPr>
      </w:pPr>
      <w:r w:rsidRPr="008359CA">
        <w:rPr>
          <w:lang w:val="nl-BE"/>
        </w:rPr>
        <w:t>Visualisaties</w:t>
      </w:r>
    </w:p>
    <w:p w14:paraId="5213AE5B" w14:textId="77777777" w:rsidR="008359CA" w:rsidRDefault="008359CA" w:rsidP="008359CA">
      <w:r>
        <w:t>De bezier curve wordt gevisualiseerd met een weg, hiervoor heb ik een recht wegobject gevonden, op de z-as verkleint en dan gewoon meerdere van hetzelfde object naast elkaar geplaatst met elk object een iets verder deel van de curve dan degene ervoor. Van alle gratis wegobjecten die we online konden vinden had de enige die enigszins juist werkte geen texture file inbegrepen dus moest ik een algemener asfalt textuur gebruiken. Ik heb voor de wegobjecten ook nog de normalen moeten inverteren omdat deze anders niet correct met het licht reageerde en dit de enige oplossing was die ik kon vinden.</w:t>
      </w:r>
    </w:p>
    <w:p w14:paraId="5814CC86" w14:textId="77777777" w:rsidR="008359CA" w:rsidRDefault="008359CA" w:rsidP="008359CA">
      <w:r>
        <w:t>Het object dat over de bezier curve gaat is een cybertruck, deze wordt op dezelfde manier ingeladen als de weg, vandaar dat ze dezelfde klasse gebruiken om hun object bestanden in te laden. De cybertruck beweegt technisch gezien wel niet exact langs de bezier curve want dan clipt deze in de weg, hij wordt eigenlijk een beetje naar boven en naar rechts van de echte curve geplaatst.</w:t>
      </w:r>
    </w:p>
    <w:p w14:paraId="30F70700" w14:textId="77777777" w:rsidR="008359CA" w:rsidRPr="008359CA" w:rsidRDefault="008359CA" w:rsidP="008359CA">
      <w:pPr>
        <w:pStyle w:val="Heading2"/>
        <w:rPr>
          <w:lang w:val="nl-BE"/>
        </w:rPr>
      </w:pPr>
      <w:r w:rsidRPr="008359CA">
        <w:rPr>
          <w:lang w:val="nl-BE"/>
        </w:rPr>
        <w:t>Camera</w:t>
      </w:r>
    </w:p>
    <w:p w14:paraId="0FD44812" w14:textId="77777777" w:rsidR="008359CA" w:rsidRDefault="008359CA" w:rsidP="008359CA">
      <w:r w:rsidRPr="0032014E">
        <w:t xml:space="preserve">De </w:t>
      </w:r>
      <w:r>
        <w:t>free-cam</w:t>
      </w:r>
      <w:r w:rsidRPr="0032014E">
        <w:t xml:space="preserve"> is enorm eenv</w:t>
      </w:r>
      <w:r>
        <w:t>oudig ingesteld. Op basis van de uitleg op OpenGL heb ik voorwaarts, achterwaarts, links, rechts, boven en onder geïmplementeerd (</w:t>
      </w:r>
      <w:hyperlink r:id="rId4" w:history="1">
        <w:r w:rsidRPr="0032014E">
          <w:rPr>
            <w:rStyle w:val="Hyperlink"/>
          </w:rPr>
          <w:t>https://learnopengl.com/Getting-</w:t>
        </w:r>
        <w:r w:rsidRPr="0032014E">
          <w:rPr>
            <w:rStyle w:val="Hyperlink"/>
          </w:rPr>
          <w:lastRenderedPageBreak/>
          <w:t>started/Camera</w:t>
        </w:r>
      </w:hyperlink>
      <w:r>
        <w:t>). Aangezien het te snel ingewikkelder werd en ik ook andere dingen te doen had, heb ik het gelaten bij het onafhankelijk van de assen te houden.</w:t>
      </w:r>
    </w:p>
    <w:p w14:paraId="5DDD8F70" w14:textId="77777777" w:rsidR="008359CA" w:rsidRPr="005526EC" w:rsidRDefault="008359CA" w:rsidP="008359CA">
      <w:r w:rsidRPr="005526EC">
        <w:t>De follow-cam gaat in zi</w:t>
      </w:r>
      <w:r>
        <w:t>jn werking als je op “C” drukt, en dan volg je het traject alsof je in de auto mee aan het rijden bent. Hier zit je niet daadwerkelijk in de auto omdat het een solid object is. Dus het is eerder alsof je op de motorkap zit. Door terug op “C” te drukken, ga je dan weer terug naar free-cam.</w:t>
      </w:r>
    </w:p>
    <w:p w14:paraId="17D49EAC" w14:textId="77777777" w:rsidR="008359CA" w:rsidRPr="008359CA" w:rsidRDefault="008359CA" w:rsidP="008359CA">
      <w:pPr>
        <w:pStyle w:val="Heading2"/>
        <w:rPr>
          <w:lang w:val="nl-BE"/>
        </w:rPr>
      </w:pPr>
      <w:r w:rsidRPr="008359CA">
        <w:rPr>
          <w:lang w:val="nl-BE"/>
        </w:rPr>
        <w:t>Belichting</w:t>
      </w:r>
    </w:p>
    <w:p w14:paraId="52D7DDF0" w14:textId="77777777" w:rsidR="008359CA" w:rsidRDefault="008359CA" w:rsidP="008359CA">
      <w:r>
        <w:t xml:space="preserve">Via de </w:t>
      </w:r>
      <w:r w:rsidRPr="00A24320">
        <w:t>LightManager</w:t>
      </w:r>
      <w:r>
        <w:t xml:space="preserve"> klasse die ik heb gemaakt kunnen er een heel aantal lichten worden toegevoegd met een maximum voor performance redenen, deze hebben 6 argumenten: positie, kleur, intensiteit en 3 argumenten die bepalen hoe het licht minder sterk wordt met afstand: een constante term die een minimale sterkte garandeert, een constante en een kwadratische term. Er zijn ook een aantal preset functies die uiteindelijk niet gebruikt worden in de finale versie maar deze waren best goed voor testen. </w:t>
      </w:r>
    </w:p>
    <w:p w14:paraId="3E6A1588" w14:textId="77777777" w:rsidR="008359CA" w:rsidRPr="008359CA" w:rsidRDefault="008359CA" w:rsidP="008359CA">
      <w:pPr>
        <w:pStyle w:val="Heading2"/>
        <w:rPr>
          <w:lang w:val="nl-BE"/>
        </w:rPr>
      </w:pPr>
      <w:r w:rsidRPr="008359CA">
        <w:rPr>
          <w:lang w:val="nl-BE"/>
        </w:rPr>
        <w:t>Post-processing</w:t>
      </w:r>
    </w:p>
    <w:p w14:paraId="06C8D7FA" w14:textId="77777777" w:rsidR="008359CA" w:rsidRDefault="008359CA" w:rsidP="008359CA">
      <w:r>
        <w:t>Alle vormen van post-processing die in punten 2.1.7 en 2.1.8 van de opgave werden vermeld zijn te geïmplementeerd en de gebruiker kan ertussen kiezen tijdens runtime door op de 1, 2, 3 en 4 toetsen te drukken. Voor het bloom effect kan de gebruiker met de pijltjestoetsen de treshold voor wanneer de bloom activeert en de bloom intensiteit aanpassen.</w:t>
      </w:r>
    </w:p>
    <w:p w14:paraId="621255EE" w14:textId="77777777" w:rsidR="008359CA" w:rsidRPr="008359CA" w:rsidRDefault="008359CA" w:rsidP="008359CA">
      <w:pPr>
        <w:pStyle w:val="Heading2"/>
        <w:rPr>
          <w:lang w:val="nl-BE"/>
        </w:rPr>
      </w:pPr>
      <w:r w:rsidRPr="008359CA">
        <w:rPr>
          <w:lang w:val="nl-BE"/>
        </w:rPr>
        <w:t>Chroma-keying</w:t>
      </w:r>
    </w:p>
    <w:p w14:paraId="74776991" w14:textId="77777777" w:rsidR="008359CA" w:rsidRDefault="008359CA" w:rsidP="008359CA">
      <w:r>
        <w:t>Hier heb ik een afbeelding wat voortdurend voor je beeldscherm staat gezet, en de pixels met groen sterk verwijderd. Dit kan enkel aangepast worden in de  chroma_key_frag.glsl file. Dit zorgt er voor dat je voortdurend een HUD hebt alsof je door een oude camcorder zit te kijken.</w:t>
      </w:r>
    </w:p>
    <w:p w14:paraId="2419E546" w14:textId="77777777" w:rsidR="008359CA" w:rsidRPr="008359CA" w:rsidRDefault="008359CA" w:rsidP="008359CA">
      <w:pPr>
        <w:pStyle w:val="Heading2"/>
        <w:rPr>
          <w:lang w:val="nl-BE"/>
        </w:rPr>
      </w:pPr>
      <w:r w:rsidRPr="008359CA">
        <w:rPr>
          <w:lang w:val="nl-BE"/>
        </w:rPr>
        <w:t>Interactie</w:t>
      </w:r>
    </w:p>
    <w:p w14:paraId="107D832D" w14:textId="77777777" w:rsidR="008359CA" w:rsidRPr="001F0073" w:rsidRDefault="008359CA" w:rsidP="008359CA">
      <w:r>
        <w:t xml:space="preserve">Voor de interactie heb ik er voor gezorgd dat de kleuren van de lichten veranderen door vooraf gedefinieerde kleuren. Dus dat je door op de “L” te drukken, de lichtkleur verandert voor alle lichten. Net zoals bijvoorbeeld de lampstand van een fietslamp (aan, flikker, snel-flikker, ..). </w:t>
      </w:r>
    </w:p>
    <w:p w14:paraId="3A1E1988" w14:textId="77777777" w:rsidR="008359CA" w:rsidRPr="008359CA" w:rsidRDefault="008359CA" w:rsidP="008359CA">
      <w:pPr>
        <w:pStyle w:val="Heading1"/>
        <w:rPr>
          <w:lang w:val="nl-BE"/>
        </w:rPr>
      </w:pPr>
      <w:r w:rsidRPr="008359CA">
        <w:rPr>
          <w:lang w:val="nl-BE"/>
        </w:rPr>
        <w:t xml:space="preserve">Planning </w:t>
      </w:r>
    </w:p>
    <w:p w14:paraId="2FC65B7C" w14:textId="77777777" w:rsidR="008359CA" w:rsidRDefault="008359CA" w:rsidP="008359CA"/>
    <w:p w14:paraId="67B07F28" w14:textId="77777777" w:rsidR="008359CA" w:rsidRDefault="008359CA" w:rsidP="008359CA">
      <w:r>
        <w:t xml:space="preserve">Wij hebben niet echt een planning opgemaakt. De planning was origineel gewoon om er aan te werken wanneer we konden en elks zijn eigen deel te maken. </w:t>
      </w:r>
      <w:r>
        <w:br/>
      </w:r>
      <w:r>
        <w:br/>
        <w:t>1. De curves werden gemaakt door Gerben</w:t>
      </w:r>
    </w:p>
    <w:p w14:paraId="790B1CEF" w14:textId="77777777" w:rsidR="008359CA" w:rsidRDefault="008359CA" w:rsidP="008359CA">
      <w:r>
        <w:t>2. De animatie werd gemaakt door Gerben</w:t>
      </w:r>
    </w:p>
    <w:p w14:paraId="3A62033F" w14:textId="77777777" w:rsidR="008359CA" w:rsidRDefault="008359CA" w:rsidP="008359CA">
      <w:r>
        <w:t>3. De modellen/textures werden door Dylan gedaan</w:t>
      </w:r>
    </w:p>
    <w:p w14:paraId="5D235CA1" w14:textId="77777777" w:rsidR="008359CA" w:rsidRDefault="008359CA" w:rsidP="008359CA">
      <w:r>
        <w:t>4. De visualisatie van de curve voor het debuggen (lijn) werd gemaakt door Gerben en de uiteindelijk weg werd door Dylan gemaakt</w:t>
      </w:r>
    </w:p>
    <w:p w14:paraId="30A5770A" w14:textId="77777777" w:rsidR="008359CA" w:rsidRDefault="008359CA" w:rsidP="008359CA">
      <w:r>
        <w:t>5. Camera werd gemaakt door Gerben</w:t>
      </w:r>
    </w:p>
    <w:p w14:paraId="56D47959" w14:textId="77777777" w:rsidR="008359CA" w:rsidRDefault="008359CA" w:rsidP="008359CA">
      <w:r>
        <w:lastRenderedPageBreak/>
        <w:t>6. Belichting werd gemaakt door Dylan</w:t>
      </w:r>
    </w:p>
    <w:p w14:paraId="30402672" w14:textId="77777777" w:rsidR="008359CA" w:rsidRDefault="008359CA" w:rsidP="008359CA">
      <w:r>
        <w:t>7. Convolutie werd gemaakt door Dylan</w:t>
      </w:r>
    </w:p>
    <w:p w14:paraId="280FB876" w14:textId="77777777" w:rsidR="008359CA" w:rsidRDefault="008359CA" w:rsidP="008359CA">
      <w:r>
        <w:t>8. Post-processing werd gemaakt door Dylan</w:t>
      </w:r>
    </w:p>
    <w:p w14:paraId="7E24408F" w14:textId="77777777" w:rsidR="008359CA" w:rsidRDefault="008359CA" w:rsidP="008359CA">
      <w:r>
        <w:t>9. Chroma-keying werd gemaakt door Gerben</w:t>
      </w:r>
    </w:p>
    <w:p w14:paraId="4FCDA8E8" w14:textId="77777777" w:rsidR="008359CA" w:rsidRDefault="008359CA" w:rsidP="008359CA">
      <w:r>
        <w:t>10. Interactie werd gemaakt door Gerben door gebruik te maken van bestaande code van Dylan’s lichten.</w:t>
      </w:r>
    </w:p>
    <w:p w14:paraId="1FD5A8F8" w14:textId="77777777" w:rsidR="008359CA" w:rsidRPr="008A4AEA" w:rsidRDefault="008359CA" w:rsidP="008359CA">
      <w:r>
        <w:t>Als we het hebben over hoeveel uren wij er aan hebben gewerkt, dan ligt het naar schatting rond de 70u bij Dylan en 90u bij Gerben.</w:t>
      </w:r>
    </w:p>
    <w:p w14:paraId="261AC996" w14:textId="77777777" w:rsidR="006954A6" w:rsidRDefault="006954A6"/>
    <w:sectPr w:rsidR="006954A6" w:rsidSect="008359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54A6"/>
    <w:rsid w:val="00337CD2"/>
    <w:rsid w:val="006954A6"/>
    <w:rsid w:val="008359CA"/>
    <w:rsid w:val="00D26A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299E9"/>
  <w15:chartTrackingRefBased/>
  <w15:docId w15:val="{D9808461-B5EB-4351-838F-DD87F2770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9CA"/>
    <w:pPr>
      <w:spacing w:line="259" w:lineRule="auto"/>
    </w:pPr>
    <w:rPr>
      <w:sz w:val="22"/>
      <w:szCs w:val="22"/>
      <w:lang w:val="nl-BE"/>
    </w:rPr>
  </w:style>
  <w:style w:type="paragraph" w:styleId="Heading1">
    <w:name w:val="heading 1"/>
    <w:basedOn w:val="Normal"/>
    <w:next w:val="Normal"/>
    <w:link w:val="Heading1Char"/>
    <w:uiPriority w:val="9"/>
    <w:qFormat/>
    <w:rsid w:val="006954A6"/>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GB"/>
    </w:rPr>
  </w:style>
  <w:style w:type="paragraph" w:styleId="Heading2">
    <w:name w:val="heading 2"/>
    <w:basedOn w:val="Normal"/>
    <w:next w:val="Normal"/>
    <w:link w:val="Heading2Char"/>
    <w:uiPriority w:val="9"/>
    <w:unhideWhenUsed/>
    <w:qFormat/>
    <w:rsid w:val="006954A6"/>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GB"/>
    </w:rPr>
  </w:style>
  <w:style w:type="paragraph" w:styleId="Heading3">
    <w:name w:val="heading 3"/>
    <w:basedOn w:val="Normal"/>
    <w:next w:val="Normal"/>
    <w:link w:val="Heading3Char"/>
    <w:uiPriority w:val="9"/>
    <w:semiHidden/>
    <w:unhideWhenUsed/>
    <w:qFormat/>
    <w:rsid w:val="006954A6"/>
    <w:pPr>
      <w:keepNext/>
      <w:keepLines/>
      <w:spacing w:before="160" w:after="80" w:line="278" w:lineRule="auto"/>
      <w:outlineLvl w:val="2"/>
    </w:pPr>
    <w:rPr>
      <w:rFonts w:eastAsiaTheme="majorEastAsia" w:cstheme="majorBidi"/>
      <w:color w:val="0F4761" w:themeColor="accent1" w:themeShade="BF"/>
      <w:sz w:val="28"/>
      <w:szCs w:val="28"/>
      <w:lang w:val="en-GB"/>
    </w:rPr>
  </w:style>
  <w:style w:type="paragraph" w:styleId="Heading4">
    <w:name w:val="heading 4"/>
    <w:basedOn w:val="Normal"/>
    <w:next w:val="Normal"/>
    <w:link w:val="Heading4Char"/>
    <w:uiPriority w:val="9"/>
    <w:semiHidden/>
    <w:unhideWhenUsed/>
    <w:qFormat/>
    <w:rsid w:val="006954A6"/>
    <w:pPr>
      <w:keepNext/>
      <w:keepLines/>
      <w:spacing w:before="80" w:after="40" w:line="278" w:lineRule="auto"/>
      <w:outlineLvl w:val="3"/>
    </w:pPr>
    <w:rPr>
      <w:rFonts w:eastAsiaTheme="majorEastAsia" w:cstheme="majorBidi"/>
      <w:i/>
      <w:iCs/>
      <w:color w:val="0F4761" w:themeColor="accent1" w:themeShade="BF"/>
      <w:sz w:val="24"/>
      <w:szCs w:val="24"/>
      <w:lang w:val="en-GB"/>
    </w:rPr>
  </w:style>
  <w:style w:type="paragraph" w:styleId="Heading5">
    <w:name w:val="heading 5"/>
    <w:basedOn w:val="Normal"/>
    <w:next w:val="Normal"/>
    <w:link w:val="Heading5Char"/>
    <w:uiPriority w:val="9"/>
    <w:semiHidden/>
    <w:unhideWhenUsed/>
    <w:qFormat/>
    <w:rsid w:val="006954A6"/>
    <w:pPr>
      <w:keepNext/>
      <w:keepLines/>
      <w:spacing w:before="80" w:after="40" w:line="278" w:lineRule="auto"/>
      <w:outlineLvl w:val="4"/>
    </w:pPr>
    <w:rPr>
      <w:rFonts w:eastAsiaTheme="majorEastAsia" w:cstheme="majorBidi"/>
      <w:color w:val="0F4761" w:themeColor="accent1" w:themeShade="BF"/>
      <w:sz w:val="24"/>
      <w:szCs w:val="24"/>
      <w:lang w:val="en-GB"/>
    </w:rPr>
  </w:style>
  <w:style w:type="paragraph" w:styleId="Heading6">
    <w:name w:val="heading 6"/>
    <w:basedOn w:val="Normal"/>
    <w:next w:val="Normal"/>
    <w:link w:val="Heading6Char"/>
    <w:uiPriority w:val="9"/>
    <w:semiHidden/>
    <w:unhideWhenUsed/>
    <w:qFormat/>
    <w:rsid w:val="006954A6"/>
    <w:pPr>
      <w:keepNext/>
      <w:keepLines/>
      <w:spacing w:before="40" w:after="0" w:line="278" w:lineRule="auto"/>
      <w:outlineLvl w:val="5"/>
    </w:pPr>
    <w:rPr>
      <w:rFonts w:eastAsiaTheme="majorEastAsia" w:cstheme="majorBidi"/>
      <w:i/>
      <w:iCs/>
      <w:color w:val="595959" w:themeColor="text1" w:themeTint="A6"/>
      <w:sz w:val="24"/>
      <w:szCs w:val="24"/>
      <w:lang w:val="en-GB"/>
    </w:rPr>
  </w:style>
  <w:style w:type="paragraph" w:styleId="Heading7">
    <w:name w:val="heading 7"/>
    <w:basedOn w:val="Normal"/>
    <w:next w:val="Normal"/>
    <w:link w:val="Heading7Char"/>
    <w:uiPriority w:val="9"/>
    <w:semiHidden/>
    <w:unhideWhenUsed/>
    <w:qFormat/>
    <w:rsid w:val="006954A6"/>
    <w:pPr>
      <w:keepNext/>
      <w:keepLines/>
      <w:spacing w:before="40" w:after="0" w:line="278" w:lineRule="auto"/>
      <w:outlineLvl w:val="6"/>
    </w:pPr>
    <w:rPr>
      <w:rFonts w:eastAsiaTheme="majorEastAsia" w:cstheme="majorBidi"/>
      <w:color w:val="595959" w:themeColor="text1" w:themeTint="A6"/>
      <w:sz w:val="24"/>
      <w:szCs w:val="24"/>
      <w:lang w:val="en-GB"/>
    </w:rPr>
  </w:style>
  <w:style w:type="paragraph" w:styleId="Heading8">
    <w:name w:val="heading 8"/>
    <w:basedOn w:val="Normal"/>
    <w:next w:val="Normal"/>
    <w:link w:val="Heading8Char"/>
    <w:uiPriority w:val="9"/>
    <w:semiHidden/>
    <w:unhideWhenUsed/>
    <w:qFormat/>
    <w:rsid w:val="006954A6"/>
    <w:pPr>
      <w:keepNext/>
      <w:keepLines/>
      <w:spacing w:after="0" w:line="278" w:lineRule="auto"/>
      <w:outlineLvl w:val="7"/>
    </w:pPr>
    <w:rPr>
      <w:rFonts w:eastAsiaTheme="majorEastAsia" w:cstheme="majorBidi"/>
      <w:i/>
      <w:iCs/>
      <w:color w:val="272727" w:themeColor="text1" w:themeTint="D8"/>
      <w:sz w:val="24"/>
      <w:szCs w:val="24"/>
      <w:lang w:val="en-GB"/>
    </w:rPr>
  </w:style>
  <w:style w:type="paragraph" w:styleId="Heading9">
    <w:name w:val="heading 9"/>
    <w:basedOn w:val="Normal"/>
    <w:next w:val="Normal"/>
    <w:link w:val="Heading9Char"/>
    <w:uiPriority w:val="9"/>
    <w:semiHidden/>
    <w:unhideWhenUsed/>
    <w:qFormat/>
    <w:rsid w:val="006954A6"/>
    <w:pPr>
      <w:keepNext/>
      <w:keepLines/>
      <w:spacing w:after="0" w:line="278" w:lineRule="auto"/>
      <w:outlineLvl w:val="8"/>
    </w:pPr>
    <w:rPr>
      <w:rFonts w:eastAsiaTheme="majorEastAsia" w:cstheme="majorBidi"/>
      <w:color w:val="272727" w:themeColor="text1" w:themeTint="D8"/>
      <w:sz w:val="24"/>
      <w:szCs w:val="24"/>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4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54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54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54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54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54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54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54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54A6"/>
    <w:rPr>
      <w:rFonts w:eastAsiaTheme="majorEastAsia" w:cstheme="majorBidi"/>
      <w:color w:val="272727" w:themeColor="text1" w:themeTint="D8"/>
    </w:rPr>
  </w:style>
  <w:style w:type="paragraph" w:styleId="Title">
    <w:name w:val="Title"/>
    <w:basedOn w:val="Normal"/>
    <w:next w:val="Normal"/>
    <w:link w:val="TitleChar"/>
    <w:uiPriority w:val="10"/>
    <w:qFormat/>
    <w:rsid w:val="006954A6"/>
    <w:pPr>
      <w:spacing w:after="80" w:line="240" w:lineRule="auto"/>
      <w:contextualSpacing/>
    </w:pPr>
    <w:rPr>
      <w:rFonts w:asciiTheme="majorHAnsi" w:eastAsiaTheme="majorEastAsia" w:hAnsiTheme="majorHAnsi" w:cstheme="majorBidi"/>
      <w:spacing w:val="-10"/>
      <w:kern w:val="28"/>
      <w:sz w:val="56"/>
      <w:szCs w:val="56"/>
      <w:lang w:val="en-GB"/>
    </w:rPr>
  </w:style>
  <w:style w:type="character" w:customStyle="1" w:styleId="TitleChar">
    <w:name w:val="Title Char"/>
    <w:basedOn w:val="DefaultParagraphFont"/>
    <w:link w:val="Title"/>
    <w:uiPriority w:val="10"/>
    <w:rsid w:val="006954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54A6"/>
    <w:pPr>
      <w:numPr>
        <w:ilvl w:val="1"/>
      </w:numPr>
      <w:spacing w:line="278" w:lineRule="auto"/>
    </w:pPr>
    <w:rPr>
      <w:rFonts w:eastAsiaTheme="majorEastAsia" w:cstheme="majorBidi"/>
      <w:color w:val="595959" w:themeColor="text1" w:themeTint="A6"/>
      <w:spacing w:val="15"/>
      <w:sz w:val="28"/>
      <w:szCs w:val="28"/>
      <w:lang w:val="en-GB"/>
    </w:rPr>
  </w:style>
  <w:style w:type="character" w:customStyle="1" w:styleId="SubtitleChar">
    <w:name w:val="Subtitle Char"/>
    <w:basedOn w:val="DefaultParagraphFont"/>
    <w:link w:val="Subtitle"/>
    <w:uiPriority w:val="11"/>
    <w:rsid w:val="006954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54A6"/>
    <w:pPr>
      <w:spacing w:before="160" w:line="278" w:lineRule="auto"/>
      <w:jc w:val="center"/>
    </w:pPr>
    <w:rPr>
      <w:i/>
      <w:iCs/>
      <w:color w:val="404040" w:themeColor="text1" w:themeTint="BF"/>
      <w:sz w:val="24"/>
      <w:szCs w:val="24"/>
      <w:lang w:val="en-GB"/>
    </w:rPr>
  </w:style>
  <w:style w:type="character" w:customStyle="1" w:styleId="QuoteChar">
    <w:name w:val="Quote Char"/>
    <w:basedOn w:val="DefaultParagraphFont"/>
    <w:link w:val="Quote"/>
    <w:uiPriority w:val="29"/>
    <w:rsid w:val="006954A6"/>
    <w:rPr>
      <w:i/>
      <w:iCs/>
      <w:color w:val="404040" w:themeColor="text1" w:themeTint="BF"/>
    </w:rPr>
  </w:style>
  <w:style w:type="paragraph" w:styleId="ListParagraph">
    <w:name w:val="List Paragraph"/>
    <w:basedOn w:val="Normal"/>
    <w:uiPriority w:val="34"/>
    <w:qFormat/>
    <w:rsid w:val="006954A6"/>
    <w:pPr>
      <w:spacing w:line="278" w:lineRule="auto"/>
      <w:ind w:left="720"/>
      <w:contextualSpacing/>
    </w:pPr>
    <w:rPr>
      <w:sz w:val="24"/>
      <w:szCs w:val="24"/>
      <w:lang w:val="en-GB"/>
    </w:rPr>
  </w:style>
  <w:style w:type="character" w:styleId="IntenseEmphasis">
    <w:name w:val="Intense Emphasis"/>
    <w:basedOn w:val="DefaultParagraphFont"/>
    <w:uiPriority w:val="21"/>
    <w:qFormat/>
    <w:rsid w:val="006954A6"/>
    <w:rPr>
      <w:i/>
      <w:iCs/>
      <w:color w:val="0F4761" w:themeColor="accent1" w:themeShade="BF"/>
    </w:rPr>
  </w:style>
  <w:style w:type="paragraph" w:styleId="IntenseQuote">
    <w:name w:val="Intense Quote"/>
    <w:basedOn w:val="Normal"/>
    <w:next w:val="Normal"/>
    <w:link w:val="IntenseQuoteChar"/>
    <w:uiPriority w:val="30"/>
    <w:qFormat/>
    <w:rsid w:val="006954A6"/>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GB"/>
    </w:rPr>
  </w:style>
  <w:style w:type="character" w:customStyle="1" w:styleId="IntenseQuoteChar">
    <w:name w:val="Intense Quote Char"/>
    <w:basedOn w:val="DefaultParagraphFont"/>
    <w:link w:val="IntenseQuote"/>
    <w:uiPriority w:val="30"/>
    <w:rsid w:val="006954A6"/>
    <w:rPr>
      <w:i/>
      <w:iCs/>
      <w:color w:val="0F4761" w:themeColor="accent1" w:themeShade="BF"/>
    </w:rPr>
  </w:style>
  <w:style w:type="character" w:styleId="IntenseReference">
    <w:name w:val="Intense Reference"/>
    <w:basedOn w:val="DefaultParagraphFont"/>
    <w:uiPriority w:val="32"/>
    <w:qFormat/>
    <w:rsid w:val="006954A6"/>
    <w:rPr>
      <w:b/>
      <w:bCs/>
      <w:smallCaps/>
      <w:color w:val="0F4761" w:themeColor="accent1" w:themeShade="BF"/>
      <w:spacing w:val="5"/>
    </w:rPr>
  </w:style>
  <w:style w:type="character" w:styleId="Hyperlink">
    <w:name w:val="Hyperlink"/>
    <w:basedOn w:val="DefaultParagraphFont"/>
    <w:uiPriority w:val="99"/>
    <w:unhideWhenUsed/>
    <w:rsid w:val="008359C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learnopengl.com/Getting-started/Came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815</Words>
  <Characters>4649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Gerben Schevelenbosch</dc:creator>
  <cp:keywords/>
  <dc:description/>
  <cp:lastModifiedBy>Gerben Schevelenbosch</cp:lastModifiedBy>
  <cp:revision>2</cp:revision>
  <dcterms:created xsi:type="dcterms:W3CDTF">2026-05-24T10:46:00Z</dcterms:created>
  <dcterms:modified xsi:type="dcterms:W3CDTF">2026-05-24T11:00:00Z</dcterms:modified>
</cp:coreProperties>
</file>