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BD8E" w14:textId="77777777" w:rsidR="009679A4" w:rsidRDefault="000052D5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ETHICAL CLEARANCE CONFIRMATION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9679A4" w14:paraId="6CDDBD95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D9FCFD2" w14:textId="77777777" w:rsidR="009679A4" w:rsidRDefault="000052D5">
            <w:r>
              <w:t>Project Title</w:t>
            </w:r>
          </w:p>
        </w:tc>
        <w:tc>
          <w:tcPr>
            <w:tcW w:w="4986" w:type="dxa"/>
          </w:tcPr>
          <w:p w14:paraId="06F47FF6" w14:textId="77777777" w:rsidR="009679A4" w:rsidRDefault="000052D5">
            <w:r>
              <w:rPr/>
              <w:t>CampusBook: a lecturer consultation booking system for CTU Training Solutions</w:t>
            </w:r>
          </w:p>
        </w:tc>
      </w:tr>
      <w:tr w:rsidR="009679A4" w14:paraId="32CB392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1BEE655" w14:textId="77777777" w:rsidR="009679A4" w:rsidRDefault="000052D5">
            <w:r>
              <w:t>Group Members</w:t>
            </w:r>
          </w:p>
        </w:tc>
        <w:tc>
          <w:tcPr>
            <w:tcW w:w="4986" w:type="dxa"/>
          </w:tcPr>
          <w:p w14:paraId="6396FF40" w14:textId="77777777" w:rsidR="009679A4" w:rsidRDefault="000052D5">
            <w:r>
              <w:rPr/>
              <w:t>Willem Gerber (Group Lead)</w:t>
              <w:br/>
            </w:r>
            <w:r>
              <w:rPr/>
              <w:t>Oscar Khumalo</w:t>
              <w:br/>
            </w:r>
            <w:r>
              <w:rPr/>
              <w:t>Thomas du Plessis</w:t>
              <w:br/>
            </w:r>
            <w:r>
              <w:rPr/>
              <w:t>Lebohang Tlaitlai</w:t>
              <w:br/>
            </w:r>
            <w:r>
              <w:rPr/>
              <w:t>Gerhardus van den Berg</w:t>
            </w:r>
          </w:p>
        </w:tc>
      </w:tr>
      <w:tr w:rsidR="009679A4" w14:paraId="7F5AAC6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95D6803" w14:textId="77777777" w:rsidR="009679A4" w:rsidRDefault="000052D5">
            <w:r>
              <w:t>Module</w:t>
            </w:r>
          </w:p>
        </w:tc>
        <w:tc>
          <w:tcPr>
            <w:tcW w:w="4986" w:type="dxa"/>
          </w:tcPr>
          <w:p w14:paraId="4F6C0DCF" w14:textId="77777777" w:rsidR="009679A4" w:rsidRDefault="000052D5">
            <w:r>
              <w:rPr/>
              <w:t>Software Engineering 2 (SPM622)</w:t>
            </w:r>
          </w:p>
        </w:tc>
      </w:tr>
      <w:tr w:rsidR="009679A4" w14:paraId="6312FAB0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4956621" w14:textId="77777777" w:rsidR="009679A4" w:rsidRDefault="000052D5">
            <w:r>
              <w:t>Lecturer / Supervisor</w:t>
            </w:r>
          </w:p>
        </w:tc>
        <w:tc>
          <w:tcPr>
            <w:tcW w:w="4986" w:type="dxa"/>
          </w:tcPr>
          <w:p w14:paraId="027BD124" w14:textId="77777777" w:rsidR="009679A4" w:rsidRDefault="000052D5">
            <w:r>
              <w:rPr/>
              <w:t>Jabulile Mashibini</w:t>
            </w:r>
          </w:p>
        </w:tc>
      </w:tr>
      <w:tr w:rsidR="009679A4" w14:paraId="03265246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6A281D03" w14:textId="77777777" w:rsidR="009679A4" w:rsidRDefault="000052D5">
            <w:r>
              <w:t>Week / Stage</w:t>
            </w:r>
          </w:p>
        </w:tc>
        <w:tc>
          <w:tcPr>
            <w:tcW w:w="4986" w:type="dxa"/>
          </w:tcPr>
          <w:p w14:paraId="1FEDDC3A" w14:textId="77777777" w:rsidR="009679A4" w:rsidRDefault="000052D5">
            <w:r>
              <w:rPr/>
              <w:t>Week 4 before the survey and user testing</w:t>
            </w:r>
          </w:p>
        </w:tc>
      </w:tr>
      <w:tr w:rsidR="009679A4" w14:paraId="14197A1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02EF98E" w14:textId="77777777" w:rsidR="009679A4" w:rsidRDefault="000052D5">
            <w:r>
              <w:t>Submission Date</w:t>
            </w:r>
          </w:p>
        </w:tc>
        <w:tc>
          <w:tcPr>
            <w:tcW w:w="4986" w:type="dxa"/>
          </w:tcPr>
          <w:p w14:paraId="5528AA48" w14:textId="77777777" w:rsidR="009679A4" w:rsidRDefault="000052D5">
            <w:r>
              <w:rPr/>
              <w:t>Thursday 22 October 2026</w:t>
            </w:r>
          </w:p>
        </w:tc>
      </w:tr>
    </w:tbl>
    <w:p w14:paraId="306D16A7" w14:textId="77777777" w:rsidR="009679A4" w:rsidRDefault="000052D5">
      <w:r>
        <w:br w:type="page"/>
      </w:r>
    </w:p>
    <w:p w14:paraId="640ABFC9" w14:textId="77777777" w:rsidR="009679A4" w:rsidRDefault="000052D5">
      <w:pPr>
        <w:pStyle w:val="Heading1"/>
      </w:pPr>
      <w:r>
        <w:lastRenderedPageBreak/>
        <w:t>Project Title</w:t>
      </w:r>
    </w:p>
    <w:p w14:paraId="0B6C67ED" w14:textId="77777777" w:rsidR="009679A4" w:rsidRDefault="000052D5">
      <w:pPr>
        <w:keepNext/>
      </w:pPr>
      <w:r>
        <w:t>Enter approved title.</w:t>
      </w:r>
    </w:p>
    <w:p>
      <w:pPr>
        <w:spacing w:after="60"/>
      </w:pPr>
      <w:r>
        <w:rPr/>
        <w:t>CampusBook: a lecturer consultation booking system for CTU Training Solutions</w:t>
      </w:r>
    </w:p>
    <w:p w14:paraId="5061578B" w14:textId="77777777" w:rsidR="009679A4" w:rsidRDefault="000052D5">
      <w:pPr>
        <w:pStyle w:val="Heading1"/>
      </w:pPr>
      <w:r>
        <w:t>Data / Participants</w:t>
      </w:r>
    </w:p>
    <w:p w14:paraId="416843CA" w14:textId="77777777" w:rsidR="009679A4" w:rsidRDefault="000052D5">
      <w:pPr>
        <w:keepNext/>
      </w:pPr>
      <w:r>
        <w:t>Describe whether personal data, interviews, surveys or user testing are involved.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6009"/>
      </w:tblGrid>
      <w:tr>
        <w:trPr>
          <w:tblHeader/>
          <w:cantSplit/>
        </w:trPr>
        <w:tc>
          <w:tcPr>
            <w:tcW w:type="dxa" w:w="2268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Activity</w:t>
            </w:r>
          </w:p>
        </w:tc>
        <w:tc>
          <w:tcPr>
            <w:tcW w:type="dxa" w:w="1247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Involved</w:t>
            </w:r>
          </w:p>
        </w:tc>
        <w:tc>
          <w:tcPr>
            <w:tcW w:type="dxa" w:w="6009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Details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/>
            </w:pPr>
            <w:r>
              <w:rPr>
                <w:sz w:val="19"/>
              </w:rPr>
              <w:t>Personal data</w:t>
            </w:r>
          </w:p>
        </w:tc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sz w:val="19"/>
              </w:rPr>
              <w:t>Names emails and bookings with only made-up data during development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/>
            </w:pPr>
            <w:r>
              <w:rPr>
                <w:sz w:val="19"/>
              </w:rPr>
              <w:t>Interviews</w:t>
            </w:r>
          </w:p>
        </w:tc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sz w:val="19"/>
              </w:rPr>
              <w:t>No formal interviews and our lecturer reviewed the proposal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/>
            </w:pPr>
            <w:r>
              <w:rPr>
                <w:sz w:val="19"/>
              </w:rPr>
              <w:t>Survey</w:t>
            </w:r>
          </w:p>
        </w:tc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sz w:val="19"/>
              </w:rPr>
              <w:t>Anonymous survey of at least 8 CTU students with no names or student numbers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  <w:t>User testing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9"/>
              </w:rPr>
              <w:t>At least 5 students and 1 lecturer with a short questionnaire</w:t>
            </w:r>
          </w:p>
        </w:tc>
      </w:tr>
    </w:tbl>
    <w:p>
      <w:pPr>
        <w:spacing w:after="60"/>
      </w:pPr>
      <w:r>
        <w:rPr/>
      </w:r>
    </w:p>
    <w:p w14:paraId="41A7AA8C" w14:textId="77777777" w:rsidR="009679A4" w:rsidRDefault="000052D5">
      <w:pPr>
        <w:pStyle w:val="Heading1"/>
      </w:pPr>
      <w:r>
        <w:t>Ethical Considerations</w:t>
      </w:r>
    </w:p>
    <w:p w14:paraId="58468637" w14:textId="77777777" w:rsidR="009679A4" w:rsidRDefault="000052D5">
      <w:pPr>
        <w:keepNext/>
      </w:pPr>
      <w:r>
        <w:t>Explain consent, privacy, confidentiality, secure data handling and minimisation.</w:t>
      </w:r>
    </w:p>
    <w:p>
      <w:pPr>
        <w:pStyle w:val="ListBullet"/>
        <w:spacing w:after="60"/>
      </w:pPr>
      <w:r>
        <w:rPr/>
        <w:t>Consent: every participant gets a short information sheet and takes part voluntarily and can stop at any time</w:t>
        <w:br/>
      </w:r>
      <w:r>
        <w:rPr/>
        <w:t>User testing participants sign a consent form and survey participants tick a consent box before starting</w:t>
      </w:r>
    </w:p>
    <w:p>
      <w:pPr>
        <w:pStyle w:val="ListBullet"/>
        <w:spacing w:after="60"/>
      </w:pPr>
      <w:r>
        <w:rPr/>
        <w:t>Privacy and confidentiality: survey answers are anonymous and testing notes use codes such as S1 instead of names</w:t>
        <w:br/>
      </w:r>
      <w:r>
        <w:rPr/>
        <w:t>Results are only reported as totals or anonymous quotes</w:t>
      </w:r>
    </w:p>
    <w:p>
      <w:pPr>
        <w:pStyle w:val="ListBullet"/>
        <w:spacing w:after="60"/>
      </w:pPr>
      <w:r>
        <w:rPr/>
        <w:t>Secure data handling: research data is kept in a private password-protected folder and deleted once the project is marked</w:t>
      </w:r>
    </w:p>
    <w:p>
      <w:pPr>
        <w:pStyle w:val="ListBullet"/>
        <w:spacing w:after="60"/>
      </w:pPr>
      <w:r>
        <w:rPr/>
        <w:t>Data minimisation: the system only collects what it needs and hashes passwords and shows users only their own bookings in line with POPIA</w:t>
      </w:r>
    </w:p>
    <w:p w14:paraId="4E55ED9E" w14:textId="77777777" w:rsidR="009679A4" w:rsidRDefault="000052D5">
      <w:pPr>
        <w:pStyle w:val="Heading1"/>
      </w:pPr>
      <w:r>
        <w:t>Confirmation</w:t>
      </w:r>
    </w:p>
    <w:p w14:paraId="518995E6" w14:textId="77777777" w:rsidR="009679A4" w:rsidRDefault="000052D5">
      <w:pPr>
        <w:keepNext/>
      </w:pPr>
      <w:r>
        <w:rPr/>
        <w:t>☐ No human participant data required  ☒ Ethical considerations reviewed  ☒ Additional approval required</w:t>
      </w:r>
    </w:p>
    <w:p>
      <w:pPr>
        <w:spacing w:after="60"/>
      </w:pPr>
      <w:r>
        <w:rPr/>
        <w:t>Human participant data is needed for the survey and user testing so the group asks for supervisor approval before either starts</w:t>
      </w:r>
    </w:p>
    <w:p w14:paraId="5C949293" w14:textId="77777777" w:rsidR="009679A4" w:rsidRDefault="000052D5">
      <w:pPr>
        <w:pStyle w:val="Heading1"/>
      </w:pPr>
      <w:r>
        <w:lastRenderedPageBreak/>
        <w:t>Supervisor Sign-off</w:t>
      </w:r>
    </w:p>
    <w:p w14:paraId="4AC80863" w14:textId="77777777" w:rsidR="009679A4" w:rsidRDefault="000052D5">
      <w:r>
        <w:t>Supervisor: Jabulile Mashibini    Signature: __________    Date: __________</w:t>
      </w:r>
    </w:p>
    <w:p w14:paraId="76F6A8E2" w14:textId="77777777" w:rsidR="009679A4" w:rsidRDefault="000052D5">
      <w:r>
        <w:t>________________________________________________________________________________</w:t>
      </w:r>
    </w:p>
    <w:p w14:paraId="6FB9EE05" w14:textId="77777777" w:rsidR="009679A4" w:rsidRDefault="000052D5">
      <w:r>
        <w:t>________________________________________________________________________________</w:t>
      </w:r>
    </w:p>
    <w:sectPr w:rsidR="009679A4" w:rsidSect="00034616">
      <w:headerReference w:type="default" r:id="rId8"/>
      <w:footerReference w:type="default" r:id="rId9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FD2D" w14:textId="77777777" w:rsidR="000052D5" w:rsidRDefault="000052D5">
      <w:pPr>
        <w:spacing w:after="0" w:line="240" w:lineRule="auto"/>
      </w:pPr>
      <w:r>
        <w:separator/>
      </w:r>
    </w:p>
  </w:endnote>
  <w:endnote w:type="continuationSeparator" w:id="0">
    <w:p w14:paraId="1E9E64B6" w14:textId="77777777" w:rsidR="000052D5" w:rsidRDefault="00005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FBB4" w14:textId="0A0E6167" w:rsidR="009679A4" w:rsidRPr="00E01833" w:rsidRDefault="006F6FE6" w:rsidP="006F6FE6">
    <w:pPr>
      <w:pStyle w:val="Footer"/>
      <w:rPr>
        <w:sz w:val="16"/>
      </w:rPr>
    </w:pPr>
    <w:r w:rsidRPr="006F6FE6">
      <w:rPr>
        <w:sz w:val="16"/>
      </w:rPr>
      <w:t xml:space="preserve">CTU Training Solutions (PTY) Ltd is fully accredited by the MICT SETA (ACC/2006/07/186) through the Quality Council for Trades and </w:t>
    </w:r>
    <w:r w:rsidR="00F10893" w:rsidRPr="006F6FE6">
      <w:rPr>
        <w:sz w:val="16"/>
      </w:rPr>
      <w:t xml:space="preserve">Occupations </w:t>
    </w:r>
    <w:r w:rsidR="00F10893">
      <w:rPr>
        <w:sz w:val="16"/>
      </w:rPr>
      <w:t>(</w:t>
    </w:r>
    <w:r w:rsidRPr="006F6FE6">
      <w:rPr>
        <w:sz w:val="16"/>
      </w:rPr>
      <w:t xml:space="preserve">QCTO). CTU Training Solutions is registered with the Department of Higher Education and Training as a Private College (2018/FE07/004) and provisionally registered as a </w:t>
    </w:r>
    <w:r w:rsidR="00F10893" w:rsidRPr="006F6FE6">
      <w:rPr>
        <w:sz w:val="16"/>
      </w:rPr>
      <w:t xml:space="preserve">private </w:t>
    </w:r>
    <w:r w:rsidR="00F10893">
      <w:rPr>
        <w:sz w:val="16"/>
      </w:rPr>
      <w:t>higher</w:t>
    </w:r>
    <w:r w:rsidRPr="006F6FE6">
      <w:rPr>
        <w:sz w:val="16"/>
      </w:rPr>
      <w:t xml:space="preserve"> education institution (No 2014/HE07/004)</w:t>
    </w:r>
    <w:r w:rsidR="00F10893">
      <w:rPr>
        <w:sz w:val="16"/>
      </w:rPr>
      <w:t xml:space="preserve"> </w:t>
    </w:r>
    <w:r w:rsidRPr="006F6FE6">
      <w:rPr>
        <w:sz w:val="16"/>
      </w:rPr>
      <w:t>Co. Reg No:2005/038944/07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85CCF" w14:textId="77777777" w:rsidR="000052D5" w:rsidRDefault="000052D5">
      <w:pPr>
        <w:spacing w:after="0" w:line="240" w:lineRule="auto"/>
      </w:pPr>
      <w:r>
        <w:separator/>
      </w:r>
    </w:p>
  </w:footnote>
  <w:footnote w:type="continuationSeparator" w:id="0">
    <w:p w14:paraId="21ED5547" w14:textId="77777777" w:rsidR="000052D5" w:rsidRDefault="00005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1A84E" w14:textId="77777777" w:rsidR="009679A4" w:rsidRDefault="000052D5">
    <w:pPr>
      <w:jc w:val="center"/>
    </w:pPr>
    <w:r>
      <w:rPr>
        <w:noProof/>
      </w:rPr>
      <w:drawing>
        <wp:inline distT="0" distB="0" distL="0" distR="0" wp14:anchorId="6977969B" wp14:editId="2BD9ADCC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094165">
    <w:abstractNumId w:val="8"/>
  </w:num>
  <w:num w:numId="2" w16cid:durableId="337662834">
    <w:abstractNumId w:val="6"/>
  </w:num>
  <w:num w:numId="3" w16cid:durableId="1166869151">
    <w:abstractNumId w:val="5"/>
  </w:num>
  <w:num w:numId="4" w16cid:durableId="1708871435">
    <w:abstractNumId w:val="4"/>
  </w:num>
  <w:num w:numId="5" w16cid:durableId="1410269695">
    <w:abstractNumId w:val="7"/>
  </w:num>
  <w:num w:numId="6" w16cid:durableId="816996338">
    <w:abstractNumId w:val="3"/>
  </w:num>
  <w:num w:numId="7" w16cid:durableId="964701868">
    <w:abstractNumId w:val="2"/>
  </w:num>
  <w:num w:numId="8" w16cid:durableId="1468888661">
    <w:abstractNumId w:val="1"/>
  </w:num>
  <w:num w:numId="9" w16cid:durableId="189288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D5"/>
    <w:rsid w:val="00034616"/>
    <w:rsid w:val="0006063C"/>
    <w:rsid w:val="0015074B"/>
    <w:rsid w:val="001C462B"/>
    <w:rsid w:val="0029639D"/>
    <w:rsid w:val="00326F90"/>
    <w:rsid w:val="006F6FE6"/>
    <w:rsid w:val="009679A4"/>
    <w:rsid w:val="00AA1D8D"/>
    <w:rsid w:val="00B47730"/>
    <w:rsid w:val="00CB0664"/>
    <w:rsid w:val="00E01833"/>
    <w:rsid w:val="00F10893"/>
    <w:rsid w:val="00F6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3A6474AE-1F93-4442-9298-F91E5605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Lusukama Selemani</cp:lastModifiedBy>
  <cp:revision>5</cp:revision>
  <dcterms:created xsi:type="dcterms:W3CDTF">2026-10-06T07:05:00Z</dcterms:created>
  <dcterms:modified xsi:type="dcterms:W3CDTF">2026-10-06T07:07:00Z</dcterms:modified>
  <cp:category/>
</cp:coreProperties>
</file>