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C795" w14:textId="77777777" w:rsidR="00A01932" w:rsidRPr="00EF14EC" w:rsidRDefault="00A01932" w:rsidP="00A01932">
      <w:pPr>
        <w:jc w:val="center"/>
        <w:rPr>
          <w:rFonts w:ascii="Times New Roman" w:hAnsi="Times New Roman" w:cs="Times New Roman"/>
          <w:sz w:val="28"/>
        </w:rPr>
      </w:pPr>
      <w:r w:rsidRPr="00EF14EC">
        <w:rPr>
          <w:rFonts w:ascii="Times New Roman" w:hAnsi="Times New Roman" w:cs="Times New Roman"/>
          <w:sz w:val="28"/>
        </w:rPr>
        <w:t>Licenciatura en Sistemas de Información</w:t>
      </w:r>
    </w:p>
    <w:p w14:paraId="38E07333" w14:textId="77777777" w:rsidR="00A01932" w:rsidRPr="00EF14EC" w:rsidRDefault="00A01932" w:rsidP="00A01932">
      <w:pPr>
        <w:jc w:val="center"/>
        <w:rPr>
          <w:rFonts w:ascii="Times New Roman" w:hAnsi="Times New Roman" w:cs="Times New Roman"/>
          <w:sz w:val="28"/>
        </w:rPr>
      </w:pPr>
      <w:r w:rsidRPr="00EF14EC">
        <w:rPr>
          <w:rFonts w:ascii="Times New Roman" w:hAnsi="Times New Roman" w:cs="Times New Roman"/>
          <w:noProof/>
          <w:lang w:eastAsia="es-AR"/>
        </w:rPr>
        <w:drawing>
          <wp:inline distT="0" distB="0" distL="0" distR="0" wp14:anchorId="7F7D4DDD" wp14:editId="05210D00">
            <wp:extent cx="3581400" cy="3581400"/>
            <wp:effectExtent l="0" t="0" r="0" b="0"/>
            <wp:docPr id="1" name="Imagen 1" descr="Archivo:Logo-universidad-nacional-del-nordeste.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Logo-universidad-nacional-del-nordeste.png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81400" cy="3581400"/>
                    </a:xfrm>
                    <a:prstGeom prst="rect">
                      <a:avLst/>
                    </a:prstGeom>
                    <a:noFill/>
                    <a:ln>
                      <a:noFill/>
                    </a:ln>
                  </pic:spPr>
                </pic:pic>
              </a:graphicData>
            </a:graphic>
          </wp:inline>
        </w:drawing>
      </w:r>
    </w:p>
    <w:p w14:paraId="15B03DBA" w14:textId="77777777" w:rsidR="00A01932" w:rsidRPr="00EF14EC" w:rsidRDefault="00A01932" w:rsidP="00A01932">
      <w:pPr>
        <w:jc w:val="center"/>
        <w:rPr>
          <w:rFonts w:ascii="Times New Roman" w:hAnsi="Times New Roman" w:cs="Times New Roman"/>
          <w:sz w:val="28"/>
        </w:rPr>
      </w:pPr>
    </w:p>
    <w:p w14:paraId="253CC603" w14:textId="77777777" w:rsidR="00A51EBF" w:rsidRPr="00EF14EC" w:rsidRDefault="00A01932" w:rsidP="00A01932">
      <w:pPr>
        <w:jc w:val="center"/>
        <w:rPr>
          <w:rFonts w:ascii="Times New Roman" w:hAnsi="Times New Roman" w:cs="Times New Roman"/>
          <w:b/>
          <w:bCs/>
          <w:sz w:val="28"/>
        </w:rPr>
      </w:pPr>
      <w:r w:rsidRPr="00EF14EC">
        <w:rPr>
          <w:rFonts w:ascii="Times New Roman" w:hAnsi="Times New Roman" w:cs="Times New Roman"/>
          <w:b/>
          <w:bCs/>
          <w:sz w:val="28"/>
        </w:rPr>
        <w:t>Bases de Datos I</w:t>
      </w:r>
    </w:p>
    <w:p w14:paraId="278538D5" w14:textId="77777777" w:rsidR="00A01932" w:rsidRPr="00EF14EC" w:rsidRDefault="00A01932" w:rsidP="00A01932">
      <w:pPr>
        <w:jc w:val="center"/>
        <w:rPr>
          <w:rFonts w:ascii="Times New Roman" w:hAnsi="Times New Roman" w:cs="Times New Roman"/>
          <w:b/>
          <w:bCs/>
          <w:sz w:val="28"/>
        </w:rPr>
      </w:pPr>
    </w:p>
    <w:p w14:paraId="47CFF2CD" w14:textId="1E804D16" w:rsidR="00A01932" w:rsidRPr="00EF14EC" w:rsidRDefault="00A01932" w:rsidP="00EF14EC">
      <w:pPr>
        <w:jc w:val="center"/>
        <w:rPr>
          <w:rFonts w:ascii="Times New Roman" w:hAnsi="Times New Roman" w:cs="Times New Roman"/>
          <w:sz w:val="24"/>
        </w:rPr>
      </w:pPr>
      <w:r w:rsidRPr="00EF14EC">
        <w:rPr>
          <w:rFonts w:ascii="Times New Roman" w:hAnsi="Times New Roman" w:cs="Times New Roman"/>
          <w:sz w:val="24"/>
        </w:rPr>
        <w:t xml:space="preserve">Tema de Investigación – </w:t>
      </w:r>
      <w:r w:rsidR="00EF14EC" w:rsidRPr="00EF14EC">
        <w:rPr>
          <w:rFonts w:ascii="Times New Roman" w:hAnsi="Times New Roman" w:cs="Times New Roman"/>
          <w:sz w:val="24"/>
        </w:rPr>
        <w:t>Optimización de Consultas mediante Índices</w:t>
      </w:r>
    </w:p>
    <w:p w14:paraId="0FA28C93" w14:textId="77777777" w:rsidR="00A01932" w:rsidRPr="00EF14EC" w:rsidRDefault="00A01932" w:rsidP="00A01932">
      <w:pPr>
        <w:jc w:val="center"/>
        <w:rPr>
          <w:rFonts w:ascii="Times New Roman" w:hAnsi="Times New Roman" w:cs="Times New Roman"/>
          <w:sz w:val="24"/>
        </w:rPr>
      </w:pPr>
    </w:p>
    <w:p w14:paraId="69F79EAB" w14:textId="77777777" w:rsidR="00A01932" w:rsidRPr="00EF14EC" w:rsidRDefault="00A01932" w:rsidP="00A01932">
      <w:pPr>
        <w:jc w:val="both"/>
        <w:rPr>
          <w:rFonts w:ascii="Times New Roman" w:hAnsi="Times New Roman" w:cs="Times New Roman"/>
          <w:b/>
          <w:bCs/>
          <w:sz w:val="24"/>
          <w:lang w:val="en-US"/>
        </w:rPr>
      </w:pPr>
      <w:r w:rsidRPr="00EF14EC">
        <w:rPr>
          <w:rFonts w:ascii="Times New Roman" w:hAnsi="Times New Roman" w:cs="Times New Roman"/>
          <w:b/>
          <w:bCs/>
          <w:sz w:val="24"/>
          <w:lang w:val="en-US"/>
        </w:rPr>
        <w:t xml:space="preserve">Grupo </w:t>
      </w:r>
      <w:proofErr w:type="spellStart"/>
      <w:r w:rsidRPr="00EF14EC">
        <w:rPr>
          <w:rFonts w:ascii="Times New Roman" w:hAnsi="Times New Roman" w:cs="Times New Roman"/>
          <w:b/>
          <w:bCs/>
          <w:sz w:val="24"/>
          <w:lang w:val="en-US"/>
        </w:rPr>
        <w:t>n°</w:t>
      </w:r>
      <w:proofErr w:type="spellEnd"/>
      <w:r w:rsidRPr="00EF14EC">
        <w:rPr>
          <w:rFonts w:ascii="Times New Roman" w:hAnsi="Times New Roman" w:cs="Times New Roman"/>
          <w:b/>
          <w:bCs/>
          <w:sz w:val="24"/>
          <w:lang w:val="en-US"/>
        </w:rPr>
        <w:t xml:space="preserve"> 17:</w:t>
      </w:r>
    </w:p>
    <w:p w14:paraId="5B8EF9F5" w14:textId="77777777" w:rsidR="00A01932" w:rsidRPr="00EF14EC" w:rsidRDefault="00A01932" w:rsidP="00A01932">
      <w:pPr>
        <w:jc w:val="both"/>
        <w:rPr>
          <w:rFonts w:ascii="Times New Roman" w:hAnsi="Times New Roman" w:cs="Times New Roman"/>
          <w:sz w:val="24"/>
          <w:lang w:val="en-US"/>
        </w:rPr>
      </w:pPr>
      <w:r w:rsidRPr="00EF14EC">
        <w:rPr>
          <w:rFonts w:ascii="Times New Roman" w:hAnsi="Times New Roman" w:cs="Times New Roman"/>
          <w:sz w:val="24"/>
          <w:lang w:val="en-US"/>
        </w:rPr>
        <w:t>Asselborn, Santiago</w:t>
      </w:r>
    </w:p>
    <w:p w14:paraId="1718252A" w14:textId="77777777" w:rsidR="00A01932" w:rsidRPr="00EF14EC" w:rsidRDefault="00A01932" w:rsidP="00A01932">
      <w:pPr>
        <w:jc w:val="both"/>
        <w:rPr>
          <w:rFonts w:ascii="Times New Roman" w:hAnsi="Times New Roman" w:cs="Times New Roman"/>
          <w:sz w:val="24"/>
          <w:lang w:val="en-US"/>
        </w:rPr>
      </w:pPr>
      <w:r w:rsidRPr="00EF14EC">
        <w:rPr>
          <w:rFonts w:ascii="Times New Roman" w:hAnsi="Times New Roman" w:cs="Times New Roman"/>
          <w:sz w:val="24"/>
          <w:lang w:val="en-US"/>
        </w:rPr>
        <w:t>Gerber, Federico</w:t>
      </w:r>
    </w:p>
    <w:p w14:paraId="14568B16" w14:textId="77777777" w:rsidR="00A01932" w:rsidRPr="00EF14EC" w:rsidRDefault="00A01932" w:rsidP="00A01932">
      <w:pPr>
        <w:jc w:val="both"/>
        <w:rPr>
          <w:rFonts w:ascii="Times New Roman" w:hAnsi="Times New Roman" w:cs="Times New Roman"/>
          <w:sz w:val="24"/>
        </w:rPr>
      </w:pPr>
      <w:r w:rsidRPr="00EF14EC">
        <w:rPr>
          <w:rFonts w:ascii="Times New Roman" w:hAnsi="Times New Roman" w:cs="Times New Roman"/>
          <w:sz w:val="24"/>
        </w:rPr>
        <w:t>Larroza, Lautaro</w:t>
      </w:r>
    </w:p>
    <w:p w14:paraId="572281C4" w14:textId="77777777" w:rsidR="00A01932" w:rsidRPr="00EF14EC" w:rsidRDefault="00A01932" w:rsidP="00A01932">
      <w:pPr>
        <w:jc w:val="both"/>
        <w:rPr>
          <w:rFonts w:ascii="Times New Roman" w:hAnsi="Times New Roman" w:cs="Times New Roman"/>
          <w:sz w:val="24"/>
        </w:rPr>
      </w:pPr>
      <w:proofErr w:type="spellStart"/>
      <w:r w:rsidRPr="00EF14EC">
        <w:rPr>
          <w:rFonts w:ascii="Times New Roman" w:hAnsi="Times New Roman" w:cs="Times New Roman"/>
          <w:sz w:val="24"/>
        </w:rPr>
        <w:t>Laola</w:t>
      </w:r>
      <w:proofErr w:type="spellEnd"/>
      <w:r w:rsidRPr="00EF14EC">
        <w:rPr>
          <w:rFonts w:ascii="Times New Roman" w:hAnsi="Times New Roman" w:cs="Times New Roman"/>
          <w:sz w:val="24"/>
        </w:rPr>
        <w:t>, Mariano</w:t>
      </w:r>
    </w:p>
    <w:p w14:paraId="61D90D93" w14:textId="77777777" w:rsidR="00A01932" w:rsidRPr="00EF14EC" w:rsidRDefault="00A01932" w:rsidP="00A01932">
      <w:pPr>
        <w:jc w:val="both"/>
        <w:rPr>
          <w:rFonts w:ascii="Times New Roman" w:hAnsi="Times New Roman" w:cs="Times New Roman"/>
          <w:sz w:val="24"/>
        </w:rPr>
      </w:pPr>
    </w:p>
    <w:p w14:paraId="5EEAA448" w14:textId="77777777" w:rsidR="00A01932" w:rsidRDefault="00A01932" w:rsidP="00A01932">
      <w:pPr>
        <w:jc w:val="both"/>
        <w:rPr>
          <w:rFonts w:ascii="Times New Roman" w:hAnsi="Times New Roman" w:cs="Times New Roman"/>
          <w:sz w:val="24"/>
        </w:rPr>
      </w:pPr>
    </w:p>
    <w:p w14:paraId="7077A7C0" w14:textId="77777777" w:rsidR="00E01924" w:rsidRPr="00EF14EC" w:rsidRDefault="00E01924" w:rsidP="00A01932">
      <w:pPr>
        <w:jc w:val="both"/>
        <w:rPr>
          <w:rFonts w:ascii="Times New Roman" w:hAnsi="Times New Roman" w:cs="Times New Roman"/>
          <w:sz w:val="24"/>
        </w:rPr>
      </w:pPr>
    </w:p>
    <w:p w14:paraId="6AAD3CDD" w14:textId="77777777" w:rsidR="00A01932" w:rsidRDefault="00A01932" w:rsidP="00A01932">
      <w:pPr>
        <w:jc w:val="both"/>
        <w:rPr>
          <w:rFonts w:ascii="Times New Roman" w:hAnsi="Times New Roman" w:cs="Times New Roman"/>
          <w:sz w:val="24"/>
        </w:rPr>
      </w:pPr>
    </w:p>
    <w:p w14:paraId="672FD11C" w14:textId="77777777" w:rsidR="00E01924" w:rsidRPr="00EF14EC" w:rsidRDefault="00E01924" w:rsidP="00A01932">
      <w:pPr>
        <w:jc w:val="both"/>
        <w:rPr>
          <w:rFonts w:ascii="Times New Roman" w:hAnsi="Times New Roman" w:cs="Times New Roman"/>
          <w:sz w:val="24"/>
        </w:rPr>
      </w:pPr>
    </w:p>
    <w:p w14:paraId="7F81EE9B" w14:textId="5FFA6D69" w:rsidR="00E01924" w:rsidRPr="00EF14EC" w:rsidRDefault="00A01932" w:rsidP="00A01932">
      <w:pPr>
        <w:jc w:val="both"/>
        <w:rPr>
          <w:rFonts w:ascii="Times New Roman" w:hAnsi="Times New Roman" w:cs="Times New Roman"/>
          <w:sz w:val="24"/>
        </w:rPr>
      </w:pPr>
      <w:r w:rsidRPr="00EF14EC">
        <w:rPr>
          <w:rFonts w:ascii="Times New Roman" w:hAnsi="Times New Roman" w:cs="Times New Roman"/>
          <w:b/>
          <w:bCs/>
          <w:sz w:val="24"/>
        </w:rPr>
        <w:t>Año:</w:t>
      </w:r>
      <w:r w:rsidRPr="00EF14EC">
        <w:rPr>
          <w:rFonts w:ascii="Times New Roman" w:hAnsi="Times New Roman" w:cs="Times New Roman"/>
          <w:sz w:val="24"/>
        </w:rPr>
        <w:t xml:space="preserve"> 2.025</w:t>
      </w:r>
    </w:p>
    <w:p w14:paraId="022A02BE"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b/>
          <w:bCs/>
          <w:sz w:val="28"/>
          <w:szCs w:val="28"/>
        </w:rPr>
        <w:lastRenderedPageBreak/>
        <w:t>Introducción</w:t>
      </w:r>
      <w:r w:rsidRPr="00EF14EC">
        <w:rPr>
          <w:rFonts w:ascii="Times New Roman" w:hAnsi="Times New Roman" w:cs="Times New Roman"/>
          <w:sz w:val="24"/>
        </w:rPr>
        <w:br/>
        <w:t>La optimización de consultas es un aspecto fundamental en el diseño y mantenimiento de bases de datos relacionales. A medida que las tablas crecen en tamaño y complejidad, las operaciones de búsqueda y filtrado pueden volverse lentas. Para resolver esto, los motores de bases de datos implementan estructuras llamadas índices, que permiten acceder a los registros de manera más eficiente, evitando recorrer toda la tabla cada vez que se ejecuta una consulta.</w:t>
      </w:r>
    </w:p>
    <w:p w14:paraId="20B7ECA5" w14:textId="77777777" w:rsidR="00EF14EC" w:rsidRPr="00EF14EC" w:rsidRDefault="00EF14EC" w:rsidP="00847298">
      <w:pPr>
        <w:rPr>
          <w:rFonts w:ascii="Times New Roman" w:hAnsi="Times New Roman" w:cs="Times New Roman"/>
          <w:sz w:val="24"/>
        </w:rPr>
      </w:pPr>
      <w:r w:rsidRPr="00EF14EC">
        <w:rPr>
          <w:rFonts w:ascii="Times New Roman" w:hAnsi="Times New Roman" w:cs="Times New Roman"/>
          <w:sz w:val="24"/>
        </w:rPr>
        <w:br/>
      </w:r>
      <w:r w:rsidRPr="00EF14EC">
        <w:rPr>
          <w:rFonts w:ascii="Times New Roman" w:hAnsi="Times New Roman" w:cs="Times New Roman"/>
          <w:b/>
          <w:bCs/>
          <w:sz w:val="28"/>
          <w:szCs w:val="28"/>
        </w:rPr>
        <w:t>Concepto de Índice</w:t>
      </w:r>
      <w:r w:rsidRPr="00EF14EC">
        <w:rPr>
          <w:rFonts w:ascii="Times New Roman" w:hAnsi="Times New Roman" w:cs="Times New Roman"/>
          <w:sz w:val="24"/>
        </w:rPr>
        <w:br/>
        <w:t>Un índice es una estructura de datos auxiliar que almacena referencias a las filas de una tabla en un orden determinado, similar al índice de un libro. Su función principal es acelerar la recuperación de datos cuando se utilizan condiciones en cláusulas WHERE, JOIN, ORDER BY o GROUP BY. Si bien mejoran el rendimiento de las lecturas, los índices también implican un costo adicional en operaciones de escritura (INSERT, UPDATE, DELETE), ya que deben mantenerse actualizados junto con la tabla principal.</w:t>
      </w:r>
    </w:p>
    <w:p w14:paraId="4AFE4392" w14:textId="77777777" w:rsidR="00EF14EC" w:rsidRPr="00EF14EC" w:rsidRDefault="00EF14EC" w:rsidP="00847298">
      <w:pPr>
        <w:rPr>
          <w:rFonts w:ascii="Times New Roman" w:hAnsi="Times New Roman" w:cs="Times New Roman"/>
          <w:sz w:val="24"/>
        </w:rPr>
      </w:pPr>
      <w:r w:rsidRPr="00EF14EC">
        <w:rPr>
          <w:rFonts w:ascii="Times New Roman" w:hAnsi="Times New Roman" w:cs="Times New Roman"/>
          <w:sz w:val="24"/>
        </w:rPr>
        <w:br/>
      </w:r>
      <w:r w:rsidRPr="00EF14EC">
        <w:rPr>
          <w:rFonts w:ascii="Times New Roman" w:hAnsi="Times New Roman" w:cs="Times New Roman"/>
          <w:b/>
          <w:bCs/>
          <w:sz w:val="28"/>
          <w:szCs w:val="28"/>
        </w:rPr>
        <w:t>Tipos de Índices</w:t>
      </w:r>
      <w:r w:rsidRPr="00EF14EC">
        <w:rPr>
          <w:rFonts w:ascii="Times New Roman" w:hAnsi="Times New Roman" w:cs="Times New Roman"/>
          <w:sz w:val="24"/>
        </w:rPr>
        <w:br/>
        <w:t>Los tipos más comunes de índices en SQL Server son:</w:t>
      </w:r>
      <w:r w:rsidRPr="00EF14EC">
        <w:rPr>
          <w:rFonts w:ascii="Times New Roman" w:hAnsi="Times New Roman" w:cs="Times New Roman"/>
          <w:sz w:val="24"/>
        </w:rPr>
        <w:br/>
        <w:t>• Índice agrupado (</w:t>
      </w:r>
      <w:proofErr w:type="spellStart"/>
      <w:r w:rsidRPr="00EF14EC">
        <w:rPr>
          <w:rFonts w:ascii="Times New Roman" w:hAnsi="Times New Roman" w:cs="Times New Roman"/>
          <w:sz w:val="24"/>
        </w:rPr>
        <w:t>Clustered</w:t>
      </w:r>
      <w:proofErr w:type="spellEnd"/>
      <w:r w:rsidRPr="00EF14EC">
        <w:rPr>
          <w:rFonts w:ascii="Times New Roman" w:hAnsi="Times New Roman" w:cs="Times New Roman"/>
          <w:sz w:val="24"/>
        </w:rPr>
        <w:t xml:space="preserve"> </w:t>
      </w:r>
      <w:proofErr w:type="spellStart"/>
      <w:r w:rsidRPr="00EF14EC">
        <w:rPr>
          <w:rFonts w:ascii="Times New Roman" w:hAnsi="Times New Roman" w:cs="Times New Roman"/>
          <w:sz w:val="24"/>
        </w:rPr>
        <w:t>Index</w:t>
      </w:r>
      <w:proofErr w:type="spellEnd"/>
      <w:r w:rsidRPr="00EF14EC">
        <w:rPr>
          <w:rFonts w:ascii="Times New Roman" w:hAnsi="Times New Roman" w:cs="Times New Roman"/>
          <w:sz w:val="24"/>
        </w:rPr>
        <w:t>): ordena físicamente los datos de la tabla según la columna del índice. Solo puede haber uno por tabla, y mejora notablemente las consultas que filtran o agrupan por esa columna.</w:t>
      </w:r>
      <w:r w:rsidRPr="00EF14EC">
        <w:rPr>
          <w:rFonts w:ascii="Times New Roman" w:hAnsi="Times New Roman" w:cs="Times New Roman"/>
          <w:sz w:val="24"/>
        </w:rPr>
        <w:br/>
        <w:t>• Índice no agrupado (Non-</w:t>
      </w:r>
      <w:proofErr w:type="spellStart"/>
      <w:r w:rsidRPr="00EF14EC">
        <w:rPr>
          <w:rFonts w:ascii="Times New Roman" w:hAnsi="Times New Roman" w:cs="Times New Roman"/>
          <w:sz w:val="24"/>
        </w:rPr>
        <w:t>Clustered</w:t>
      </w:r>
      <w:proofErr w:type="spellEnd"/>
      <w:r w:rsidRPr="00EF14EC">
        <w:rPr>
          <w:rFonts w:ascii="Times New Roman" w:hAnsi="Times New Roman" w:cs="Times New Roman"/>
          <w:sz w:val="24"/>
        </w:rPr>
        <w:t xml:space="preserve"> </w:t>
      </w:r>
      <w:proofErr w:type="spellStart"/>
      <w:r w:rsidRPr="00EF14EC">
        <w:rPr>
          <w:rFonts w:ascii="Times New Roman" w:hAnsi="Times New Roman" w:cs="Times New Roman"/>
          <w:sz w:val="24"/>
        </w:rPr>
        <w:t>Index</w:t>
      </w:r>
      <w:proofErr w:type="spellEnd"/>
      <w:r w:rsidRPr="00EF14EC">
        <w:rPr>
          <w:rFonts w:ascii="Times New Roman" w:hAnsi="Times New Roman" w:cs="Times New Roman"/>
          <w:sz w:val="24"/>
        </w:rPr>
        <w:t>): crea una estructura separada que almacena punteros a las filas de la tabla. Es útil cuando se realizan búsquedas frecuentes sobre diferentes columnas.</w:t>
      </w:r>
      <w:r w:rsidRPr="00EF14EC">
        <w:rPr>
          <w:rFonts w:ascii="Times New Roman" w:hAnsi="Times New Roman" w:cs="Times New Roman"/>
          <w:sz w:val="24"/>
        </w:rPr>
        <w:br/>
        <w:t>• Índice compuesto: combina varias columnas, optimizando consultas que filtran por más de un campo.</w:t>
      </w:r>
      <w:r w:rsidRPr="00EF14EC">
        <w:rPr>
          <w:rFonts w:ascii="Times New Roman" w:hAnsi="Times New Roman" w:cs="Times New Roman"/>
          <w:sz w:val="24"/>
        </w:rPr>
        <w:br/>
        <w:t>• Índice columnar: almacena los datos por columnas, siendo muy eficiente en consultas analíticas o de agregación.</w:t>
      </w:r>
    </w:p>
    <w:p w14:paraId="1773096A" w14:textId="77777777" w:rsidR="00EF14EC" w:rsidRPr="00EF14EC" w:rsidRDefault="00EF14EC" w:rsidP="00847298">
      <w:pPr>
        <w:rPr>
          <w:rFonts w:ascii="Times New Roman" w:hAnsi="Times New Roman" w:cs="Times New Roman"/>
          <w:sz w:val="24"/>
        </w:rPr>
      </w:pPr>
      <w:r w:rsidRPr="00EF14EC">
        <w:rPr>
          <w:rFonts w:ascii="Times New Roman" w:hAnsi="Times New Roman" w:cs="Times New Roman"/>
          <w:sz w:val="24"/>
        </w:rPr>
        <w:br/>
      </w:r>
      <w:r w:rsidRPr="00EF14EC">
        <w:rPr>
          <w:rFonts w:ascii="Times New Roman" w:hAnsi="Times New Roman" w:cs="Times New Roman"/>
          <w:b/>
          <w:bCs/>
          <w:sz w:val="28"/>
          <w:szCs w:val="28"/>
        </w:rPr>
        <w:t>Importancia de los Índices</w:t>
      </w:r>
      <w:r w:rsidRPr="00EF14EC">
        <w:rPr>
          <w:rFonts w:ascii="Times New Roman" w:hAnsi="Times New Roman" w:cs="Times New Roman"/>
          <w:sz w:val="28"/>
          <w:szCs w:val="28"/>
        </w:rPr>
        <w:br/>
      </w:r>
      <w:r w:rsidRPr="00EF14EC">
        <w:rPr>
          <w:rFonts w:ascii="Times New Roman" w:hAnsi="Times New Roman" w:cs="Times New Roman"/>
          <w:sz w:val="24"/>
        </w:rPr>
        <w:t>El uso adecuado de índices puede reducir de forma significativa los tiempos de ejecución y el consumo de recursos. Un índice correctamente diseñado permite que el motor de la base de datos utilice estrategias más eficientes en el plan de ejecución, como operaciones de búsqueda directa (</w:t>
      </w:r>
      <w:proofErr w:type="spellStart"/>
      <w:r w:rsidRPr="00EF14EC">
        <w:rPr>
          <w:rFonts w:ascii="Times New Roman" w:hAnsi="Times New Roman" w:cs="Times New Roman"/>
          <w:sz w:val="24"/>
        </w:rPr>
        <w:t>Index</w:t>
      </w:r>
      <w:proofErr w:type="spellEnd"/>
      <w:r w:rsidRPr="00EF14EC">
        <w:rPr>
          <w:rFonts w:ascii="Times New Roman" w:hAnsi="Times New Roman" w:cs="Times New Roman"/>
          <w:sz w:val="24"/>
        </w:rPr>
        <w:t xml:space="preserve"> </w:t>
      </w:r>
      <w:proofErr w:type="spellStart"/>
      <w:r w:rsidRPr="00EF14EC">
        <w:rPr>
          <w:rFonts w:ascii="Times New Roman" w:hAnsi="Times New Roman" w:cs="Times New Roman"/>
          <w:sz w:val="24"/>
        </w:rPr>
        <w:t>Seek</w:t>
      </w:r>
      <w:proofErr w:type="spellEnd"/>
      <w:r w:rsidRPr="00EF14EC">
        <w:rPr>
          <w:rFonts w:ascii="Times New Roman" w:hAnsi="Times New Roman" w:cs="Times New Roman"/>
          <w:sz w:val="24"/>
        </w:rPr>
        <w:t xml:space="preserve">) en lugar de exploraciones completas de tablas (Table </w:t>
      </w:r>
      <w:proofErr w:type="spellStart"/>
      <w:r w:rsidRPr="00EF14EC">
        <w:rPr>
          <w:rFonts w:ascii="Times New Roman" w:hAnsi="Times New Roman" w:cs="Times New Roman"/>
          <w:sz w:val="24"/>
        </w:rPr>
        <w:t>Scan</w:t>
      </w:r>
      <w:proofErr w:type="spellEnd"/>
      <w:r w:rsidRPr="00EF14EC">
        <w:rPr>
          <w:rFonts w:ascii="Times New Roman" w:hAnsi="Times New Roman" w:cs="Times New Roman"/>
          <w:sz w:val="24"/>
        </w:rPr>
        <w:t>). Esto no solo mejora el rendimiento, sino que también aumenta la escalabilidad del sistema ante grandes volúmenes de datos.</w:t>
      </w:r>
    </w:p>
    <w:p w14:paraId="422AF5E4" w14:textId="2FDC9A0A" w:rsidR="00EF14EC" w:rsidRPr="00EF14EC" w:rsidRDefault="00EF14EC" w:rsidP="00847298">
      <w:pPr>
        <w:rPr>
          <w:rFonts w:ascii="Times New Roman" w:hAnsi="Times New Roman" w:cs="Times New Roman"/>
          <w:sz w:val="24"/>
        </w:rPr>
      </w:pPr>
      <w:r w:rsidRPr="00EF14EC">
        <w:rPr>
          <w:rFonts w:ascii="Times New Roman" w:hAnsi="Times New Roman" w:cs="Times New Roman"/>
          <w:sz w:val="24"/>
        </w:rPr>
        <w:br/>
      </w:r>
      <w:r w:rsidRPr="00EF14EC">
        <w:rPr>
          <w:rFonts w:ascii="Times New Roman" w:hAnsi="Times New Roman" w:cs="Times New Roman"/>
          <w:b/>
          <w:bCs/>
          <w:sz w:val="28"/>
          <w:szCs w:val="28"/>
        </w:rPr>
        <w:t>Plan de Ejecución</w:t>
      </w:r>
      <w:r w:rsidRPr="00EF14EC">
        <w:rPr>
          <w:rFonts w:ascii="Times New Roman" w:hAnsi="Times New Roman" w:cs="Times New Roman"/>
          <w:sz w:val="24"/>
        </w:rPr>
        <w:br/>
        <w:t xml:space="preserve">El plan de ejecución es una representación visual o textual que muestra cómo el motor de SQL ejecuta una consulta. Analizarlo es esencial para identificar cuellos de botella y verificar si los índices están siendo utilizados correctamente. Cuando se observa que una consulta pasa de realizar un Table </w:t>
      </w:r>
      <w:proofErr w:type="spellStart"/>
      <w:r w:rsidRPr="00EF14EC">
        <w:rPr>
          <w:rFonts w:ascii="Times New Roman" w:hAnsi="Times New Roman" w:cs="Times New Roman"/>
          <w:sz w:val="24"/>
        </w:rPr>
        <w:t>Scan</w:t>
      </w:r>
      <w:proofErr w:type="spellEnd"/>
      <w:r w:rsidRPr="00EF14EC">
        <w:rPr>
          <w:rFonts w:ascii="Times New Roman" w:hAnsi="Times New Roman" w:cs="Times New Roman"/>
          <w:sz w:val="24"/>
        </w:rPr>
        <w:t xml:space="preserve"> a un </w:t>
      </w:r>
      <w:proofErr w:type="spellStart"/>
      <w:r w:rsidRPr="00EF14EC">
        <w:rPr>
          <w:rFonts w:ascii="Times New Roman" w:hAnsi="Times New Roman" w:cs="Times New Roman"/>
          <w:sz w:val="24"/>
        </w:rPr>
        <w:t>Index</w:t>
      </w:r>
      <w:proofErr w:type="spellEnd"/>
      <w:r w:rsidRPr="00EF14EC">
        <w:rPr>
          <w:rFonts w:ascii="Times New Roman" w:hAnsi="Times New Roman" w:cs="Times New Roman"/>
          <w:sz w:val="24"/>
        </w:rPr>
        <w:t xml:space="preserve"> </w:t>
      </w:r>
      <w:proofErr w:type="spellStart"/>
      <w:r w:rsidRPr="00EF14EC">
        <w:rPr>
          <w:rFonts w:ascii="Times New Roman" w:hAnsi="Times New Roman" w:cs="Times New Roman"/>
          <w:sz w:val="24"/>
        </w:rPr>
        <w:t>Seek</w:t>
      </w:r>
      <w:proofErr w:type="spellEnd"/>
      <w:r w:rsidRPr="00EF14EC">
        <w:rPr>
          <w:rFonts w:ascii="Times New Roman" w:hAnsi="Times New Roman" w:cs="Times New Roman"/>
          <w:sz w:val="24"/>
        </w:rPr>
        <w:t xml:space="preserve"> después de crear un índice, se confirma que el índice fue efectivo en la optimización.</w:t>
      </w:r>
      <w:r w:rsidRPr="00EF14EC">
        <w:rPr>
          <w:rFonts w:ascii="Times New Roman" w:hAnsi="Times New Roman" w:cs="Times New Roman"/>
          <w:sz w:val="24"/>
        </w:rPr>
        <w:br/>
      </w:r>
      <w:r w:rsidRPr="00EF14EC">
        <w:rPr>
          <w:rFonts w:ascii="Times New Roman" w:hAnsi="Times New Roman" w:cs="Times New Roman"/>
          <w:b/>
          <w:bCs/>
          <w:sz w:val="28"/>
          <w:szCs w:val="28"/>
        </w:rPr>
        <w:lastRenderedPageBreak/>
        <w:t>Conclusión</w:t>
      </w:r>
      <w:r w:rsidRPr="00EF14EC">
        <w:rPr>
          <w:rFonts w:ascii="Times New Roman" w:hAnsi="Times New Roman" w:cs="Times New Roman"/>
          <w:sz w:val="24"/>
        </w:rPr>
        <w:br/>
        <w:t>La optimización mediante índices es una de las prácticas más efectivas para mejorar el rendimiento de una base de datos. Sin embargo, debe aplicarse con criterio, evaluando las columnas que realmente se utilizan en las consultas frecuentes. Un exceso de índices puede perjudicar el rendimiento general al aumentar el costo de mantenimiento en las operaciones de escritura. Por lo tanto, la clave está en lograr un equilibrio entre velocidad de lectura y eficiencia de actualización.</w:t>
      </w:r>
    </w:p>
    <w:p w14:paraId="0527F616" w14:textId="77777777" w:rsidR="00EF14EC" w:rsidRPr="00EF14EC" w:rsidRDefault="00EF14EC" w:rsidP="00EF14EC">
      <w:pPr>
        <w:jc w:val="both"/>
        <w:rPr>
          <w:rFonts w:ascii="Times New Roman" w:hAnsi="Times New Roman" w:cs="Times New Roman"/>
          <w:sz w:val="24"/>
        </w:rPr>
      </w:pPr>
    </w:p>
    <w:p w14:paraId="69185DB1" w14:textId="77777777" w:rsidR="00EF14EC" w:rsidRPr="00EF14EC" w:rsidRDefault="00EF14EC" w:rsidP="00EF14EC">
      <w:pPr>
        <w:jc w:val="both"/>
        <w:rPr>
          <w:rFonts w:ascii="Times New Roman" w:hAnsi="Times New Roman" w:cs="Times New Roman"/>
          <w:b/>
          <w:bCs/>
          <w:sz w:val="28"/>
          <w:szCs w:val="28"/>
        </w:rPr>
      </w:pPr>
      <w:r w:rsidRPr="00EF14EC">
        <w:rPr>
          <w:rFonts w:ascii="Times New Roman" w:hAnsi="Times New Roman" w:cs="Times New Roman"/>
          <w:b/>
          <w:bCs/>
          <w:sz w:val="28"/>
          <w:szCs w:val="28"/>
        </w:rPr>
        <w:t>Trabajo Práctico – Parte Práctica</w:t>
      </w:r>
      <w:r w:rsidRPr="00EF14EC">
        <w:rPr>
          <w:rFonts w:ascii="Times New Roman" w:hAnsi="Times New Roman" w:cs="Times New Roman"/>
          <w:b/>
          <w:bCs/>
          <w:sz w:val="28"/>
          <w:szCs w:val="28"/>
        </w:rPr>
        <w:br/>
        <w:t>Optimización de Consultas mediante Índices</w:t>
      </w:r>
    </w:p>
    <w:p w14:paraId="66CF35E0"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t xml:space="preserve">En esta parte práctica se busca demostrar, de manera simple y clara, cómo los índices pueden mejorar el rendimiento de consultas dentro de una base de datos. Para ello se trabajó con SQL Server y la base </w:t>
      </w:r>
      <w:proofErr w:type="spellStart"/>
      <w:r w:rsidRPr="00EF14EC">
        <w:rPr>
          <w:rFonts w:ascii="Times New Roman" w:hAnsi="Times New Roman" w:cs="Times New Roman"/>
          <w:sz w:val="24"/>
        </w:rPr>
        <w:t>Automotors</w:t>
      </w:r>
      <w:proofErr w:type="spellEnd"/>
      <w:r w:rsidRPr="00EF14EC">
        <w:rPr>
          <w:rFonts w:ascii="Times New Roman" w:hAnsi="Times New Roman" w:cs="Times New Roman"/>
          <w:sz w:val="24"/>
        </w:rPr>
        <w:t xml:space="preserve"> (desarrollada en otras entregas del proyecto). Se creó una tabla auxiliar con muchos registros para simular un entorno real y observar la diferencia entre consultar sin índices y con diferentes tipos de índices.</w:t>
      </w:r>
    </w:p>
    <w:p w14:paraId="3652C5C4" w14:textId="77777777" w:rsidR="00EF14EC" w:rsidRPr="00EF14EC" w:rsidRDefault="00EF14EC" w:rsidP="00EF14EC">
      <w:pPr>
        <w:jc w:val="both"/>
        <w:rPr>
          <w:rFonts w:ascii="Times New Roman" w:hAnsi="Times New Roman" w:cs="Times New Roman"/>
          <w:b/>
          <w:bCs/>
          <w:sz w:val="24"/>
        </w:rPr>
      </w:pPr>
      <w:r w:rsidRPr="00EF14EC">
        <w:rPr>
          <w:rFonts w:ascii="Times New Roman" w:hAnsi="Times New Roman" w:cs="Times New Roman"/>
          <w:b/>
          <w:bCs/>
          <w:sz w:val="24"/>
        </w:rPr>
        <w:t>1) Creación de la tabla de pruebas</w:t>
      </w:r>
    </w:p>
    <w:p w14:paraId="2079BF8E"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USE </w:t>
      </w:r>
      <w:proofErr w:type="spellStart"/>
      <w:r w:rsidRPr="00EF14EC">
        <w:rPr>
          <w:rFonts w:ascii="Times New Roman" w:hAnsi="Times New Roman" w:cs="Times New Roman"/>
          <w:sz w:val="24"/>
          <w:lang w:val="en-US"/>
        </w:rPr>
        <w:t>Automotors</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GO</w:t>
      </w:r>
      <w:r w:rsidRPr="00EF14EC">
        <w:rPr>
          <w:rFonts w:ascii="Times New Roman" w:hAnsi="Times New Roman" w:cs="Times New Roman"/>
          <w:sz w:val="24"/>
          <w:lang w:val="en-US"/>
        </w:rPr>
        <w:br/>
        <w:t>IF OBJECT_ID('dbo.</w:t>
      </w:r>
      <w:proofErr w:type="spellStart"/>
      <w:r w:rsidRPr="00EF14EC">
        <w:rPr>
          <w:rFonts w:ascii="Times New Roman" w:hAnsi="Times New Roman" w:cs="Times New Roman"/>
          <w:sz w:val="24"/>
          <w:lang w:val="en-US"/>
        </w:rPr>
        <w:t>VentasBench</w:t>
      </w:r>
      <w:proofErr w:type="spellEnd"/>
      <w:r w:rsidRPr="00EF14EC">
        <w:rPr>
          <w:rFonts w:ascii="Times New Roman" w:hAnsi="Times New Roman" w:cs="Times New Roman"/>
          <w:sz w:val="24"/>
          <w:lang w:val="en-US"/>
        </w:rPr>
        <w:t xml:space="preserve">','U') IS NOT NULL DROP TABLE </w:t>
      </w:r>
      <w:proofErr w:type="spellStart"/>
      <w:r w:rsidRPr="00EF14EC">
        <w:rPr>
          <w:rFonts w:ascii="Times New Roman" w:hAnsi="Times New Roman" w:cs="Times New Roman"/>
          <w:sz w:val="24"/>
          <w:lang w:val="en-US"/>
        </w:rPr>
        <w:t>dbo.VentasBench</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GO</w:t>
      </w:r>
      <w:r w:rsidRPr="00EF14EC">
        <w:rPr>
          <w:rFonts w:ascii="Times New Roman" w:hAnsi="Times New Roman" w:cs="Times New Roman"/>
          <w:sz w:val="24"/>
          <w:lang w:val="en-US"/>
        </w:rPr>
        <w:br/>
        <w:t xml:space="preserve">CREATE TABLE </w:t>
      </w:r>
      <w:proofErr w:type="spellStart"/>
      <w:r w:rsidRPr="00EF14EC">
        <w:rPr>
          <w:rFonts w:ascii="Times New Roman" w:hAnsi="Times New Roman" w:cs="Times New Roman"/>
          <w:sz w:val="24"/>
          <w:lang w:val="en-US"/>
        </w:rPr>
        <w:t>dbo.VentasBench</w:t>
      </w:r>
      <w:proofErr w:type="spellEnd"/>
      <w:r w:rsidRPr="00EF14EC">
        <w:rPr>
          <w:rFonts w:ascii="Times New Roman" w:hAnsi="Times New Roman" w:cs="Times New Roman"/>
          <w:sz w:val="24"/>
          <w:lang w:val="en-US"/>
        </w:rPr>
        <w:br/>
        <w:t>(</w:t>
      </w:r>
      <w:r w:rsidRPr="00EF14EC">
        <w:rPr>
          <w:rFonts w:ascii="Times New Roman" w:hAnsi="Times New Roman" w:cs="Times New Roman"/>
          <w:sz w:val="24"/>
          <w:lang w:val="en-US"/>
        </w:rPr>
        <w:br/>
        <w:t xml:space="preserve">    id BIGINT IDENTITY(1,1) NOT NULL,</w:t>
      </w:r>
      <w:r w:rsidRPr="00EF14EC">
        <w:rPr>
          <w:rFonts w:ascii="Times New Roman" w:hAnsi="Times New Roman" w:cs="Times New Roman"/>
          <w:sz w:val="24"/>
          <w:lang w:val="en-US"/>
        </w:rPr>
        <w:br/>
        <w:t xml:space="preserve">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DATE NOT NULL,</w:t>
      </w:r>
      <w:r w:rsidRPr="00EF14EC">
        <w:rPr>
          <w:rFonts w:ascii="Times New Roman" w:hAnsi="Times New Roman" w:cs="Times New Roman"/>
          <w:sz w:val="24"/>
          <w:lang w:val="en-US"/>
        </w:rPr>
        <w:br/>
        <w:t xml:space="preserve">    </w:t>
      </w:r>
      <w:proofErr w:type="spellStart"/>
      <w:r w:rsidRPr="00EF14EC">
        <w:rPr>
          <w:rFonts w:ascii="Times New Roman" w:hAnsi="Times New Roman" w:cs="Times New Roman"/>
          <w:sz w:val="24"/>
          <w:lang w:val="en-US"/>
        </w:rPr>
        <w:t>monto</w:t>
      </w:r>
      <w:proofErr w:type="spellEnd"/>
      <w:r w:rsidRPr="00EF14EC">
        <w:rPr>
          <w:rFonts w:ascii="Times New Roman" w:hAnsi="Times New Roman" w:cs="Times New Roman"/>
          <w:sz w:val="24"/>
          <w:lang w:val="en-US"/>
        </w:rPr>
        <w:t xml:space="preserve"> DECIMAL(12,2) NOT NULL,</w:t>
      </w:r>
      <w:r w:rsidRPr="00EF14EC">
        <w:rPr>
          <w:rFonts w:ascii="Times New Roman" w:hAnsi="Times New Roman" w:cs="Times New Roman"/>
          <w:sz w:val="24"/>
          <w:lang w:val="en-US"/>
        </w:rPr>
        <w:br/>
        <w:t xml:space="preserve">    </w:t>
      </w:r>
      <w:proofErr w:type="spellStart"/>
      <w:r w:rsidRPr="00EF14EC">
        <w:rPr>
          <w:rFonts w:ascii="Times New Roman" w:hAnsi="Times New Roman" w:cs="Times New Roman"/>
          <w:sz w:val="24"/>
          <w:lang w:val="en-US"/>
        </w:rPr>
        <w:t>cliente_id</w:t>
      </w:r>
      <w:proofErr w:type="spellEnd"/>
      <w:r w:rsidRPr="00EF14EC">
        <w:rPr>
          <w:rFonts w:ascii="Times New Roman" w:hAnsi="Times New Roman" w:cs="Times New Roman"/>
          <w:sz w:val="24"/>
          <w:lang w:val="en-US"/>
        </w:rPr>
        <w:t xml:space="preserve"> INT NOT NULL,</w:t>
      </w:r>
      <w:r w:rsidRPr="00EF14EC">
        <w:rPr>
          <w:rFonts w:ascii="Times New Roman" w:hAnsi="Times New Roman" w:cs="Times New Roman"/>
          <w:sz w:val="24"/>
          <w:lang w:val="en-US"/>
        </w:rPr>
        <w:br/>
        <w:t xml:space="preserve">    </w:t>
      </w:r>
      <w:proofErr w:type="spellStart"/>
      <w:r w:rsidRPr="00EF14EC">
        <w:rPr>
          <w:rFonts w:ascii="Times New Roman" w:hAnsi="Times New Roman" w:cs="Times New Roman"/>
          <w:sz w:val="24"/>
          <w:lang w:val="en-US"/>
        </w:rPr>
        <w:t>detalles</w:t>
      </w:r>
      <w:proofErr w:type="spellEnd"/>
      <w:r w:rsidRPr="00EF14EC">
        <w:rPr>
          <w:rFonts w:ascii="Times New Roman" w:hAnsi="Times New Roman" w:cs="Times New Roman"/>
          <w:sz w:val="24"/>
          <w:lang w:val="en-US"/>
        </w:rPr>
        <w:t xml:space="preserve"> CHAR(10) NULL,</w:t>
      </w:r>
      <w:r w:rsidRPr="00EF14EC">
        <w:rPr>
          <w:rFonts w:ascii="Times New Roman" w:hAnsi="Times New Roman" w:cs="Times New Roman"/>
          <w:sz w:val="24"/>
          <w:lang w:val="en-US"/>
        </w:rPr>
        <w:br/>
        <w:t xml:space="preserve">    CONSTRAINT </w:t>
      </w:r>
      <w:proofErr w:type="spellStart"/>
      <w:r w:rsidRPr="00EF14EC">
        <w:rPr>
          <w:rFonts w:ascii="Times New Roman" w:hAnsi="Times New Roman" w:cs="Times New Roman"/>
          <w:sz w:val="24"/>
          <w:lang w:val="en-US"/>
        </w:rPr>
        <w:t>PK_VentasBench</w:t>
      </w:r>
      <w:proofErr w:type="spellEnd"/>
      <w:r w:rsidRPr="00EF14EC">
        <w:rPr>
          <w:rFonts w:ascii="Times New Roman" w:hAnsi="Times New Roman" w:cs="Times New Roman"/>
          <w:sz w:val="24"/>
          <w:lang w:val="en-US"/>
        </w:rPr>
        <w:t xml:space="preserve"> PRIMARY KEY NONCLUSTERED (id)</w:t>
      </w:r>
      <w:r w:rsidRPr="00EF14EC">
        <w:rPr>
          <w:rFonts w:ascii="Times New Roman" w:hAnsi="Times New Roman" w:cs="Times New Roman"/>
          <w:sz w:val="24"/>
          <w:lang w:val="en-US"/>
        </w:rPr>
        <w:br/>
        <w:t>);</w:t>
      </w:r>
      <w:r w:rsidRPr="00EF14EC">
        <w:rPr>
          <w:rFonts w:ascii="Times New Roman" w:hAnsi="Times New Roman" w:cs="Times New Roman"/>
          <w:sz w:val="24"/>
          <w:lang w:val="en-US"/>
        </w:rPr>
        <w:br/>
        <w:t>GO</w:t>
      </w:r>
    </w:p>
    <w:p w14:paraId="79B66BC5"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t>Esta tabla auxiliar (</w:t>
      </w:r>
      <w:proofErr w:type="spellStart"/>
      <w:r w:rsidRPr="00EF14EC">
        <w:rPr>
          <w:rFonts w:ascii="Times New Roman" w:hAnsi="Times New Roman" w:cs="Times New Roman"/>
          <w:sz w:val="24"/>
        </w:rPr>
        <w:t>VentasBench</w:t>
      </w:r>
      <w:proofErr w:type="spellEnd"/>
      <w:r w:rsidRPr="00EF14EC">
        <w:rPr>
          <w:rFonts w:ascii="Times New Roman" w:hAnsi="Times New Roman" w:cs="Times New Roman"/>
          <w:sz w:val="24"/>
        </w:rPr>
        <w:t>) se utiliza exclusivamente para las pruebas de rendimiento ya que permite trabajar con un volumen grande de datos sin afectar el modelo principal.</w:t>
      </w:r>
    </w:p>
    <w:p w14:paraId="665165D1" w14:textId="77777777" w:rsidR="00EF14EC" w:rsidRPr="00EF14EC" w:rsidRDefault="00EF14EC" w:rsidP="00EF14EC">
      <w:pPr>
        <w:jc w:val="both"/>
        <w:rPr>
          <w:rFonts w:ascii="Times New Roman" w:hAnsi="Times New Roman" w:cs="Times New Roman"/>
          <w:b/>
          <w:bCs/>
          <w:sz w:val="24"/>
        </w:rPr>
      </w:pPr>
      <w:r w:rsidRPr="00EF14EC">
        <w:rPr>
          <w:rFonts w:ascii="Times New Roman" w:hAnsi="Times New Roman" w:cs="Times New Roman"/>
          <w:b/>
          <w:bCs/>
          <w:sz w:val="24"/>
        </w:rPr>
        <w:t>2) Carga masiva de datos (≈ 1 millón de registros)</w:t>
      </w:r>
    </w:p>
    <w:p w14:paraId="5BBBE980"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;WITH E1(N) AS (SELECT 1 FROM (VALUES(1),(1),(1),(1),(1),(1),(1),(1),(1),(1)) a(n)),</w:t>
      </w:r>
      <w:r w:rsidRPr="00EF14EC">
        <w:rPr>
          <w:rFonts w:ascii="Times New Roman" w:hAnsi="Times New Roman" w:cs="Times New Roman"/>
          <w:sz w:val="24"/>
          <w:lang w:val="en-US"/>
        </w:rPr>
        <w:br/>
        <w:t xml:space="preserve">      E2(N) AS (SELECT 1 FROM E1 a CROSS JOIN E1 b),</w:t>
      </w:r>
      <w:r w:rsidRPr="00EF14EC">
        <w:rPr>
          <w:rFonts w:ascii="Times New Roman" w:hAnsi="Times New Roman" w:cs="Times New Roman"/>
          <w:sz w:val="24"/>
          <w:lang w:val="en-US"/>
        </w:rPr>
        <w:br/>
        <w:t xml:space="preserve">      E4(N) AS (SELECT 1 FROM E2 a CROSS JOIN E2 b),</w:t>
      </w:r>
      <w:r w:rsidRPr="00EF14EC">
        <w:rPr>
          <w:rFonts w:ascii="Times New Roman" w:hAnsi="Times New Roman" w:cs="Times New Roman"/>
          <w:sz w:val="24"/>
          <w:lang w:val="en-US"/>
        </w:rPr>
        <w:br/>
        <w:t xml:space="preserve">      E5(N) AS (SELECT 1 FROM E4 a CROSS JOIN E2 b),</w:t>
      </w:r>
      <w:r w:rsidRPr="00EF14EC">
        <w:rPr>
          <w:rFonts w:ascii="Times New Roman" w:hAnsi="Times New Roman" w:cs="Times New Roman"/>
          <w:sz w:val="24"/>
          <w:lang w:val="en-US"/>
        </w:rPr>
        <w:br/>
        <w:t xml:space="preserve">      Tally(N) AS (SELECT TOP (1000000) ROW_NUMBER() OVER (ORDER BY (SELECT NULL)) FROM E5)</w:t>
      </w:r>
      <w:r w:rsidRPr="00EF14EC">
        <w:rPr>
          <w:rFonts w:ascii="Times New Roman" w:hAnsi="Times New Roman" w:cs="Times New Roman"/>
          <w:sz w:val="24"/>
          <w:lang w:val="en-US"/>
        </w:rPr>
        <w:br/>
      </w:r>
      <w:r w:rsidRPr="00EF14EC">
        <w:rPr>
          <w:rFonts w:ascii="Times New Roman" w:hAnsi="Times New Roman" w:cs="Times New Roman"/>
          <w:sz w:val="24"/>
          <w:lang w:val="en-US"/>
        </w:rPr>
        <w:lastRenderedPageBreak/>
        <w:t xml:space="preserve">INSERT INTO </w:t>
      </w:r>
      <w:proofErr w:type="spellStart"/>
      <w:r w:rsidRPr="00EF14EC">
        <w:rPr>
          <w:rFonts w:ascii="Times New Roman" w:hAnsi="Times New Roman" w:cs="Times New Roman"/>
          <w:sz w:val="24"/>
          <w:lang w:val="en-US"/>
        </w:rPr>
        <w:t>dbo.VentasBench</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monto</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cliente_id</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detalles</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SELECT DATEADD(DAY, N % 3650, '2016-01-01'),</w:t>
      </w:r>
      <w:r w:rsidRPr="00EF14EC">
        <w:rPr>
          <w:rFonts w:ascii="Times New Roman" w:hAnsi="Times New Roman" w:cs="Times New Roman"/>
          <w:sz w:val="24"/>
          <w:lang w:val="en-US"/>
        </w:rPr>
        <w:br/>
        <w:t xml:space="preserve">       (N % 10000) / 1.0,</w:t>
      </w:r>
      <w:r w:rsidRPr="00EF14EC">
        <w:rPr>
          <w:rFonts w:ascii="Times New Roman" w:hAnsi="Times New Roman" w:cs="Times New Roman"/>
          <w:sz w:val="24"/>
          <w:lang w:val="en-US"/>
        </w:rPr>
        <w:br/>
        <w:t xml:space="preserve">       (N % 100000),</w:t>
      </w:r>
      <w:r w:rsidRPr="00EF14EC">
        <w:rPr>
          <w:rFonts w:ascii="Times New Roman" w:hAnsi="Times New Roman" w:cs="Times New Roman"/>
          <w:sz w:val="24"/>
          <w:lang w:val="en-US"/>
        </w:rPr>
        <w:br/>
        <w:t xml:space="preserve">       RIGHT(CONCAT('X', N), 10)</w:t>
      </w:r>
      <w:r w:rsidRPr="00EF14EC">
        <w:rPr>
          <w:rFonts w:ascii="Times New Roman" w:hAnsi="Times New Roman" w:cs="Times New Roman"/>
          <w:sz w:val="24"/>
          <w:lang w:val="en-US"/>
        </w:rPr>
        <w:br/>
        <w:t>FROM Tally;</w:t>
      </w:r>
      <w:r w:rsidRPr="00EF14EC">
        <w:rPr>
          <w:rFonts w:ascii="Times New Roman" w:hAnsi="Times New Roman" w:cs="Times New Roman"/>
          <w:sz w:val="24"/>
          <w:lang w:val="en-US"/>
        </w:rPr>
        <w:br/>
        <w:t>GO</w:t>
      </w:r>
    </w:p>
    <w:p w14:paraId="52F9C6E4"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t>De esta forma se generan años aleatorios entre 2016 y 2025 para la columna fecha.</w:t>
      </w:r>
    </w:p>
    <w:p w14:paraId="534FE82D" w14:textId="77777777" w:rsidR="00EF14EC" w:rsidRPr="00EF14EC" w:rsidRDefault="00EF14EC" w:rsidP="00EF14EC">
      <w:pPr>
        <w:jc w:val="both"/>
        <w:rPr>
          <w:rFonts w:ascii="Times New Roman" w:hAnsi="Times New Roman" w:cs="Times New Roman"/>
          <w:sz w:val="24"/>
        </w:rPr>
      </w:pPr>
    </w:p>
    <w:p w14:paraId="3B8AEDE6" w14:textId="77777777" w:rsidR="00EF14EC" w:rsidRPr="00EF14EC" w:rsidRDefault="00EF14EC" w:rsidP="00EF14EC">
      <w:pPr>
        <w:jc w:val="both"/>
        <w:rPr>
          <w:rFonts w:ascii="Times New Roman" w:hAnsi="Times New Roman" w:cs="Times New Roman"/>
          <w:b/>
          <w:bCs/>
          <w:sz w:val="24"/>
          <w:lang w:val="en-US"/>
        </w:rPr>
      </w:pPr>
      <w:r w:rsidRPr="00EF14EC">
        <w:rPr>
          <w:rFonts w:ascii="Times New Roman" w:hAnsi="Times New Roman" w:cs="Times New Roman"/>
          <w:b/>
          <w:bCs/>
          <w:sz w:val="24"/>
          <w:lang w:val="en-US"/>
        </w:rPr>
        <w:t xml:space="preserve">3) </w:t>
      </w:r>
      <w:proofErr w:type="spellStart"/>
      <w:r w:rsidRPr="00EF14EC">
        <w:rPr>
          <w:rFonts w:ascii="Times New Roman" w:hAnsi="Times New Roman" w:cs="Times New Roman"/>
          <w:b/>
          <w:bCs/>
          <w:sz w:val="24"/>
          <w:lang w:val="en-US"/>
        </w:rPr>
        <w:t>Prueba</w:t>
      </w:r>
      <w:proofErr w:type="spellEnd"/>
      <w:r w:rsidRPr="00EF14EC">
        <w:rPr>
          <w:rFonts w:ascii="Times New Roman" w:hAnsi="Times New Roman" w:cs="Times New Roman"/>
          <w:b/>
          <w:bCs/>
          <w:sz w:val="24"/>
          <w:lang w:val="en-US"/>
        </w:rPr>
        <w:t xml:space="preserve"> A – Consulta SIN </w:t>
      </w:r>
      <w:proofErr w:type="spellStart"/>
      <w:r w:rsidRPr="00EF14EC">
        <w:rPr>
          <w:rFonts w:ascii="Times New Roman" w:hAnsi="Times New Roman" w:cs="Times New Roman"/>
          <w:b/>
          <w:bCs/>
          <w:sz w:val="24"/>
          <w:lang w:val="en-US"/>
        </w:rPr>
        <w:t>índice</w:t>
      </w:r>
      <w:proofErr w:type="spellEnd"/>
    </w:p>
    <w:p w14:paraId="5BD56B71"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SET STATISTICS TIME ON;</w:t>
      </w:r>
      <w:r w:rsidRPr="00EF14EC">
        <w:rPr>
          <w:rFonts w:ascii="Times New Roman" w:hAnsi="Times New Roman" w:cs="Times New Roman"/>
          <w:sz w:val="24"/>
          <w:lang w:val="en-US"/>
        </w:rPr>
        <w:br/>
        <w:t>SET STATISTICS IO ON;</w:t>
      </w:r>
      <w:r w:rsidRPr="00EF14EC">
        <w:rPr>
          <w:rFonts w:ascii="Times New Roman" w:hAnsi="Times New Roman" w:cs="Times New Roman"/>
          <w:sz w:val="24"/>
          <w:lang w:val="en-US"/>
        </w:rPr>
        <w:br/>
        <w:t xml:space="preserve">SELECT </w:t>
      </w:r>
      <w:proofErr w:type="gramStart"/>
      <w:r w:rsidRPr="00EF14EC">
        <w:rPr>
          <w:rFonts w:ascii="Times New Roman" w:hAnsi="Times New Roman" w:cs="Times New Roman"/>
          <w:sz w:val="24"/>
          <w:lang w:val="en-US"/>
        </w:rPr>
        <w:t>SUM(</w:t>
      </w:r>
      <w:proofErr w:type="spellStart"/>
      <w:proofErr w:type="gramEnd"/>
      <w:r w:rsidRPr="00EF14EC">
        <w:rPr>
          <w:rFonts w:ascii="Times New Roman" w:hAnsi="Times New Roman" w:cs="Times New Roman"/>
          <w:sz w:val="24"/>
          <w:lang w:val="en-US"/>
        </w:rPr>
        <w:t>monto</w:t>
      </w:r>
      <w:proofErr w:type="spellEnd"/>
      <w:r w:rsidRPr="00EF14EC">
        <w:rPr>
          <w:rFonts w:ascii="Times New Roman" w:hAnsi="Times New Roman" w:cs="Times New Roman"/>
          <w:sz w:val="24"/>
          <w:lang w:val="en-US"/>
        </w:rPr>
        <w:t xml:space="preserve">) AS total_2020, </w:t>
      </w:r>
      <w:proofErr w:type="gramStart"/>
      <w:r w:rsidRPr="00EF14EC">
        <w:rPr>
          <w:rFonts w:ascii="Times New Roman" w:hAnsi="Times New Roman" w:cs="Times New Roman"/>
          <w:sz w:val="24"/>
          <w:lang w:val="en-US"/>
        </w:rPr>
        <w:t>COUNT(</w:t>
      </w:r>
      <w:proofErr w:type="gramEnd"/>
      <w:r w:rsidRPr="00EF14EC">
        <w:rPr>
          <w:rFonts w:ascii="Times New Roman" w:hAnsi="Times New Roman" w:cs="Times New Roman"/>
          <w:sz w:val="24"/>
          <w:lang w:val="en-US"/>
        </w:rPr>
        <w:t>*) AS filas_2020</w:t>
      </w:r>
      <w:r w:rsidRPr="00EF14EC">
        <w:rPr>
          <w:rFonts w:ascii="Times New Roman" w:hAnsi="Times New Roman" w:cs="Times New Roman"/>
          <w:sz w:val="24"/>
          <w:lang w:val="en-US"/>
        </w:rPr>
        <w:br/>
        <w:t xml:space="preserve">FROM </w:t>
      </w:r>
      <w:proofErr w:type="spellStart"/>
      <w:proofErr w:type="gramStart"/>
      <w:r w:rsidRPr="00EF14EC">
        <w:rPr>
          <w:rFonts w:ascii="Times New Roman" w:hAnsi="Times New Roman" w:cs="Times New Roman"/>
          <w:sz w:val="24"/>
          <w:lang w:val="en-US"/>
        </w:rPr>
        <w:t>dbo.VentasBench</w:t>
      </w:r>
      <w:proofErr w:type="spellEnd"/>
      <w:proofErr w:type="gramEnd"/>
      <w:r w:rsidRPr="00EF14EC">
        <w:rPr>
          <w:rFonts w:ascii="Times New Roman" w:hAnsi="Times New Roman" w:cs="Times New Roman"/>
          <w:sz w:val="24"/>
          <w:lang w:val="en-US"/>
        </w:rPr>
        <w:br/>
        <w:t xml:space="preserve">WHERE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BETWEEN '2020-01-01' AND '2020-12-31';</w:t>
      </w:r>
      <w:r w:rsidRPr="00EF14EC">
        <w:rPr>
          <w:rFonts w:ascii="Times New Roman" w:hAnsi="Times New Roman" w:cs="Times New Roman"/>
          <w:sz w:val="24"/>
          <w:lang w:val="en-US"/>
        </w:rPr>
        <w:br/>
        <w:t>GO</w:t>
      </w:r>
    </w:p>
    <w:p w14:paraId="2587B48E" w14:textId="180973E4" w:rsidR="00EF14EC" w:rsidRDefault="00EF14EC" w:rsidP="00DD665E">
      <w:pPr>
        <w:tabs>
          <w:tab w:val="left" w:pos="6546"/>
        </w:tabs>
        <w:jc w:val="both"/>
        <w:rPr>
          <w:rFonts w:ascii="Times New Roman" w:hAnsi="Times New Roman" w:cs="Times New Roman"/>
          <w:sz w:val="24"/>
        </w:rPr>
      </w:pPr>
      <w:r w:rsidRPr="00EF14EC">
        <w:rPr>
          <w:rFonts w:ascii="Times New Roman" w:hAnsi="Times New Roman" w:cs="Times New Roman"/>
          <w:sz w:val="24"/>
        </w:rPr>
        <w:t xml:space="preserve">Resultado esperado del plan: Table </w:t>
      </w:r>
      <w:proofErr w:type="spellStart"/>
      <w:r w:rsidRPr="00EF14EC">
        <w:rPr>
          <w:rFonts w:ascii="Times New Roman" w:hAnsi="Times New Roman" w:cs="Times New Roman"/>
          <w:sz w:val="24"/>
        </w:rPr>
        <w:t>Scan</w:t>
      </w:r>
      <w:proofErr w:type="spellEnd"/>
      <w:r w:rsidRPr="00EF14EC">
        <w:rPr>
          <w:rFonts w:ascii="Times New Roman" w:hAnsi="Times New Roman" w:cs="Times New Roman"/>
          <w:sz w:val="24"/>
        </w:rPr>
        <w:t xml:space="preserve"> (recorre toda la tabla).</w:t>
      </w:r>
      <w:r w:rsidR="00DD665E">
        <w:rPr>
          <w:rFonts w:ascii="Times New Roman" w:hAnsi="Times New Roman" w:cs="Times New Roman"/>
          <w:sz w:val="24"/>
        </w:rPr>
        <w:tab/>
      </w:r>
    </w:p>
    <w:p w14:paraId="15D5B97A" w14:textId="43393E95" w:rsidR="00DD665E" w:rsidRPr="00EF14EC" w:rsidRDefault="00DD665E" w:rsidP="00DD665E">
      <w:pPr>
        <w:tabs>
          <w:tab w:val="left" w:pos="6546"/>
        </w:tabs>
        <w:jc w:val="both"/>
        <w:rPr>
          <w:rFonts w:ascii="Times New Roman" w:hAnsi="Times New Roman" w:cs="Times New Roman"/>
          <w:sz w:val="24"/>
        </w:rPr>
      </w:pPr>
      <w:r w:rsidRPr="00EF14EC">
        <w:rPr>
          <w:rFonts w:ascii="Times New Roman" w:hAnsi="Times New Roman" w:cs="Times New Roman"/>
          <w:sz w:val="24"/>
          <w:lang w:val="en-US"/>
        </w:rPr>
        <w:drawing>
          <wp:inline distT="0" distB="0" distL="0" distR="0" wp14:anchorId="0622BBFD" wp14:editId="272C0FBA">
            <wp:extent cx="5400040" cy="1600200"/>
            <wp:effectExtent l="0" t="0" r="0" b="0"/>
            <wp:docPr id="1224089087" name="Imagen 10"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nterfaz de usuario gráfica, Aplicación, Teams&#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600200"/>
                    </a:xfrm>
                    <a:prstGeom prst="rect">
                      <a:avLst/>
                    </a:prstGeom>
                    <a:noFill/>
                    <a:ln>
                      <a:noFill/>
                    </a:ln>
                  </pic:spPr>
                </pic:pic>
              </a:graphicData>
            </a:graphic>
          </wp:inline>
        </w:drawing>
      </w:r>
    </w:p>
    <w:p w14:paraId="622671A4" w14:textId="2AF1A742"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drawing>
          <wp:inline distT="0" distB="0" distL="0" distR="0" wp14:anchorId="38649210" wp14:editId="1068061A">
            <wp:extent cx="5400040" cy="2218055"/>
            <wp:effectExtent l="0" t="0" r="0" b="0"/>
            <wp:docPr id="139663005" name="Imagen 11"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005" name="Imagen 11" descr="Interfaz de usuario gráfica, Texto, Aplicación, Correo electrónico, Teams&#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218055"/>
                    </a:xfrm>
                    <a:prstGeom prst="rect">
                      <a:avLst/>
                    </a:prstGeom>
                    <a:noFill/>
                    <a:ln>
                      <a:noFill/>
                    </a:ln>
                  </pic:spPr>
                </pic:pic>
              </a:graphicData>
            </a:graphic>
          </wp:inline>
        </w:drawing>
      </w:r>
    </w:p>
    <w:p w14:paraId="77E29A69" w14:textId="6EC85FA0" w:rsidR="00EF14EC" w:rsidRDefault="00EF14EC" w:rsidP="00EF14EC">
      <w:pPr>
        <w:jc w:val="both"/>
        <w:rPr>
          <w:rFonts w:ascii="Times New Roman" w:hAnsi="Times New Roman" w:cs="Times New Roman"/>
          <w:sz w:val="24"/>
        </w:rPr>
      </w:pPr>
    </w:p>
    <w:p w14:paraId="04E74516" w14:textId="77777777" w:rsidR="00847298" w:rsidRDefault="00847298" w:rsidP="00EF14EC">
      <w:pPr>
        <w:jc w:val="both"/>
        <w:rPr>
          <w:rFonts w:ascii="Times New Roman" w:hAnsi="Times New Roman" w:cs="Times New Roman"/>
          <w:sz w:val="24"/>
        </w:rPr>
      </w:pPr>
    </w:p>
    <w:p w14:paraId="640F0917" w14:textId="77777777" w:rsidR="00847298" w:rsidRPr="00EF14EC" w:rsidRDefault="00847298" w:rsidP="00EF14EC">
      <w:pPr>
        <w:jc w:val="both"/>
        <w:rPr>
          <w:rFonts w:ascii="Times New Roman" w:hAnsi="Times New Roman" w:cs="Times New Roman"/>
          <w:sz w:val="24"/>
        </w:rPr>
      </w:pPr>
    </w:p>
    <w:p w14:paraId="4B4A9552" w14:textId="77777777" w:rsidR="00EF14EC" w:rsidRPr="00EF14EC" w:rsidRDefault="00EF14EC" w:rsidP="00EF14EC">
      <w:pPr>
        <w:jc w:val="both"/>
        <w:rPr>
          <w:rFonts w:ascii="Times New Roman" w:hAnsi="Times New Roman" w:cs="Times New Roman"/>
          <w:b/>
          <w:bCs/>
          <w:sz w:val="24"/>
        </w:rPr>
      </w:pPr>
      <w:r w:rsidRPr="00EF14EC">
        <w:rPr>
          <w:rFonts w:ascii="Times New Roman" w:hAnsi="Times New Roman" w:cs="Times New Roman"/>
          <w:b/>
          <w:bCs/>
          <w:sz w:val="24"/>
        </w:rPr>
        <w:lastRenderedPageBreak/>
        <w:t>4) Prueba B – Índice CLUSTERED en fecha</w:t>
      </w:r>
    </w:p>
    <w:p w14:paraId="4478F4C4" w14:textId="63F7463A"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CREATE CLUSTERED INDEX </w:t>
      </w:r>
      <w:proofErr w:type="spellStart"/>
      <w:r w:rsidRPr="00EF14EC">
        <w:rPr>
          <w:rFonts w:ascii="Times New Roman" w:hAnsi="Times New Roman" w:cs="Times New Roman"/>
          <w:sz w:val="24"/>
          <w:lang w:val="en-US"/>
        </w:rPr>
        <w:t>CX_VentasBench_fecha</w:t>
      </w:r>
      <w:proofErr w:type="spellEnd"/>
      <w:r w:rsidRPr="00EF14EC">
        <w:rPr>
          <w:rFonts w:ascii="Times New Roman" w:hAnsi="Times New Roman" w:cs="Times New Roman"/>
          <w:sz w:val="24"/>
          <w:lang w:val="en-US"/>
        </w:rPr>
        <w:t xml:space="preserve"> ON </w:t>
      </w:r>
      <w:proofErr w:type="spellStart"/>
      <w:proofErr w:type="gramStart"/>
      <w:r w:rsidRPr="00EF14EC">
        <w:rPr>
          <w:rFonts w:ascii="Times New Roman" w:hAnsi="Times New Roman" w:cs="Times New Roman"/>
          <w:sz w:val="24"/>
          <w:lang w:val="en-US"/>
        </w:rPr>
        <w:t>dbo.VentasBench</w:t>
      </w:r>
      <w:proofErr w:type="spellEnd"/>
      <w:proofErr w:type="gramEnd"/>
      <w:r w:rsidRPr="00EF14EC">
        <w:rPr>
          <w:rFonts w:ascii="Times New Roman" w:hAnsi="Times New Roman" w:cs="Times New Roman"/>
          <w:sz w:val="24"/>
          <w:lang w:val="en-US"/>
        </w:rPr>
        <w:t>(</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GO</w:t>
      </w:r>
      <w:r w:rsidRPr="00EF14EC">
        <w:rPr>
          <w:rFonts w:ascii="Times New Roman" w:hAnsi="Times New Roman" w:cs="Times New Roman"/>
          <w:sz w:val="24"/>
          <w:lang w:val="en-US"/>
        </w:rPr>
        <w:br/>
        <w:t>SET STATISTICS TIME ON;</w:t>
      </w:r>
      <w:r w:rsidRPr="00EF14EC">
        <w:rPr>
          <w:rFonts w:ascii="Times New Roman" w:hAnsi="Times New Roman" w:cs="Times New Roman"/>
          <w:sz w:val="24"/>
          <w:lang w:val="en-US"/>
        </w:rPr>
        <w:br/>
        <w:t>SET STATISTICS IO ON;</w:t>
      </w:r>
      <w:r w:rsidRPr="00EF14EC">
        <w:rPr>
          <w:rFonts w:ascii="Times New Roman" w:hAnsi="Times New Roman" w:cs="Times New Roman"/>
          <w:sz w:val="24"/>
          <w:lang w:val="en-US"/>
        </w:rPr>
        <w:br/>
        <w:t xml:space="preserve">SELECT </w:t>
      </w:r>
      <w:proofErr w:type="gramStart"/>
      <w:r w:rsidRPr="00EF14EC">
        <w:rPr>
          <w:rFonts w:ascii="Times New Roman" w:hAnsi="Times New Roman" w:cs="Times New Roman"/>
          <w:sz w:val="24"/>
          <w:lang w:val="en-US"/>
        </w:rPr>
        <w:t>SUM(</w:t>
      </w:r>
      <w:proofErr w:type="spellStart"/>
      <w:proofErr w:type="gramEnd"/>
      <w:r w:rsidRPr="00EF14EC">
        <w:rPr>
          <w:rFonts w:ascii="Times New Roman" w:hAnsi="Times New Roman" w:cs="Times New Roman"/>
          <w:sz w:val="24"/>
          <w:lang w:val="en-US"/>
        </w:rPr>
        <w:t>monto</w:t>
      </w:r>
      <w:proofErr w:type="spellEnd"/>
      <w:r w:rsidRPr="00EF14EC">
        <w:rPr>
          <w:rFonts w:ascii="Times New Roman" w:hAnsi="Times New Roman" w:cs="Times New Roman"/>
          <w:sz w:val="24"/>
          <w:lang w:val="en-US"/>
        </w:rPr>
        <w:t xml:space="preserve">) AS total_2020, </w:t>
      </w:r>
      <w:proofErr w:type="gramStart"/>
      <w:r w:rsidRPr="00EF14EC">
        <w:rPr>
          <w:rFonts w:ascii="Times New Roman" w:hAnsi="Times New Roman" w:cs="Times New Roman"/>
          <w:sz w:val="24"/>
          <w:lang w:val="en-US"/>
        </w:rPr>
        <w:t>COUNT(</w:t>
      </w:r>
      <w:proofErr w:type="gramEnd"/>
      <w:r w:rsidRPr="00EF14EC">
        <w:rPr>
          <w:rFonts w:ascii="Times New Roman" w:hAnsi="Times New Roman" w:cs="Times New Roman"/>
          <w:sz w:val="24"/>
          <w:lang w:val="en-US"/>
        </w:rPr>
        <w:t>*) AS filas_2020</w:t>
      </w:r>
      <w:r w:rsidRPr="00EF14EC">
        <w:rPr>
          <w:rFonts w:ascii="Times New Roman" w:hAnsi="Times New Roman" w:cs="Times New Roman"/>
          <w:sz w:val="24"/>
          <w:lang w:val="en-US"/>
        </w:rPr>
        <w:br/>
        <w:t xml:space="preserve">FROM </w:t>
      </w:r>
      <w:proofErr w:type="spellStart"/>
      <w:proofErr w:type="gramStart"/>
      <w:r w:rsidRPr="00EF14EC">
        <w:rPr>
          <w:rFonts w:ascii="Times New Roman" w:hAnsi="Times New Roman" w:cs="Times New Roman"/>
          <w:sz w:val="24"/>
          <w:lang w:val="en-US"/>
        </w:rPr>
        <w:t>dbo.VentasBench</w:t>
      </w:r>
      <w:proofErr w:type="spellEnd"/>
      <w:proofErr w:type="gramEnd"/>
      <w:r w:rsidRPr="00EF14EC">
        <w:rPr>
          <w:rFonts w:ascii="Times New Roman" w:hAnsi="Times New Roman" w:cs="Times New Roman"/>
          <w:sz w:val="24"/>
          <w:lang w:val="en-US"/>
        </w:rPr>
        <w:br/>
        <w:t xml:space="preserve">WHERE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BETWEEN '2020-01-01' AND '2020-12-31';</w:t>
      </w:r>
      <w:r w:rsidRPr="00EF14EC">
        <w:rPr>
          <w:rFonts w:ascii="Times New Roman" w:hAnsi="Times New Roman" w:cs="Times New Roman"/>
          <w:sz w:val="24"/>
          <w:lang w:val="en-US"/>
        </w:rPr>
        <w:br/>
        <w:t>GO</w:t>
      </w:r>
    </w:p>
    <w:p w14:paraId="6F52D240"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t xml:space="preserve">Resultado esperado del plan: </w:t>
      </w:r>
      <w:proofErr w:type="spellStart"/>
      <w:r w:rsidRPr="00EF14EC">
        <w:rPr>
          <w:rFonts w:ascii="Times New Roman" w:hAnsi="Times New Roman" w:cs="Times New Roman"/>
          <w:sz w:val="24"/>
        </w:rPr>
        <w:t>Index</w:t>
      </w:r>
      <w:proofErr w:type="spellEnd"/>
      <w:r w:rsidRPr="00EF14EC">
        <w:rPr>
          <w:rFonts w:ascii="Times New Roman" w:hAnsi="Times New Roman" w:cs="Times New Roman"/>
          <w:sz w:val="24"/>
        </w:rPr>
        <w:t xml:space="preserve"> </w:t>
      </w:r>
      <w:proofErr w:type="spellStart"/>
      <w:r w:rsidRPr="00EF14EC">
        <w:rPr>
          <w:rFonts w:ascii="Times New Roman" w:hAnsi="Times New Roman" w:cs="Times New Roman"/>
          <w:sz w:val="24"/>
        </w:rPr>
        <w:t>Seek</w:t>
      </w:r>
      <w:proofErr w:type="spellEnd"/>
      <w:r w:rsidRPr="00EF14EC">
        <w:rPr>
          <w:rFonts w:ascii="Times New Roman" w:hAnsi="Times New Roman" w:cs="Times New Roman"/>
          <w:sz w:val="24"/>
        </w:rPr>
        <w:t xml:space="preserve"> (solo lee los registros necesarios).</w:t>
      </w:r>
    </w:p>
    <w:p w14:paraId="5758D34A" w14:textId="2D7C6141"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drawing>
          <wp:inline distT="0" distB="0" distL="0" distR="0" wp14:anchorId="2803DAC1" wp14:editId="31BE2CDC">
            <wp:extent cx="5400040" cy="1380490"/>
            <wp:effectExtent l="0" t="0" r="0" b="0"/>
            <wp:docPr id="1448279390" name="Imagen 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nterfaz de usuario gráfica, Texto, Aplicación, Correo electrónic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1380490"/>
                    </a:xfrm>
                    <a:prstGeom prst="rect">
                      <a:avLst/>
                    </a:prstGeom>
                    <a:noFill/>
                    <a:ln>
                      <a:noFill/>
                    </a:ln>
                  </pic:spPr>
                </pic:pic>
              </a:graphicData>
            </a:graphic>
          </wp:inline>
        </w:drawing>
      </w:r>
      <w:r w:rsidRPr="00EF14EC">
        <w:rPr>
          <w:rFonts w:ascii="Times New Roman" w:hAnsi="Times New Roman" w:cs="Times New Roman"/>
          <w:sz w:val="24"/>
          <w:lang w:val="en-US"/>
        </w:rPr>
        <w:t xml:space="preserve"> </w:t>
      </w:r>
      <w:r w:rsidRPr="00EF14EC">
        <w:rPr>
          <w:rFonts w:ascii="Times New Roman" w:hAnsi="Times New Roman" w:cs="Times New Roman"/>
          <w:sz w:val="24"/>
          <w:lang w:val="en-US"/>
        </w:rPr>
        <w:drawing>
          <wp:inline distT="0" distB="0" distL="0" distR="0" wp14:anchorId="36EBF1CF" wp14:editId="792F96EE">
            <wp:extent cx="5400040" cy="1959610"/>
            <wp:effectExtent l="0" t="0" r="0" b="2540"/>
            <wp:docPr id="1363043163" name="Imagen 8"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nterfaz de usuario gráfica, Texto, Aplicación, Correo electrónico, Teams&#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959610"/>
                    </a:xfrm>
                    <a:prstGeom prst="rect">
                      <a:avLst/>
                    </a:prstGeom>
                    <a:noFill/>
                    <a:ln>
                      <a:noFill/>
                    </a:ln>
                  </pic:spPr>
                </pic:pic>
              </a:graphicData>
            </a:graphic>
          </wp:inline>
        </w:drawing>
      </w:r>
    </w:p>
    <w:p w14:paraId="05AEA969" w14:textId="77777777" w:rsidR="00EF14EC" w:rsidRPr="00EF14EC" w:rsidRDefault="00EF14EC" w:rsidP="00EF14EC">
      <w:pPr>
        <w:jc w:val="both"/>
        <w:rPr>
          <w:rFonts w:ascii="Times New Roman" w:hAnsi="Times New Roman" w:cs="Times New Roman"/>
          <w:b/>
          <w:bCs/>
          <w:sz w:val="24"/>
          <w:lang w:val="en-US"/>
        </w:rPr>
      </w:pPr>
      <w:r w:rsidRPr="00EF14EC">
        <w:rPr>
          <w:rFonts w:ascii="Times New Roman" w:hAnsi="Times New Roman" w:cs="Times New Roman"/>
          <w:b/>
          <w:bCs/>
          <w:sz w:val="24"/>
          <w:lang w:val="en-US"/>
        </w:rPr>
        <w:t xml:space="preserve">5) </w:t>
      </w:r>
      <w:proofErr w:type="spellStart"/>
      <w:r w:rsidRPr="00EF14EC">
        <w:rPr>
          <w:rFonts w:ascii="Times New Roman" w:hAnsi="Times New Roman" w:cs="Times New Roman"/>
          <w:b/>
          <w:bCs/>
          <w:sz w:val="24"/>
          <w:lang w:val="en-US"/>
        </w:rPr>
        <w:t>Prueba</w:t>
      </w:r>
      <w:proofErr w:type="spellEnd"/>
      <w:r w:rsidRPr="00EF14EC">
        <w:rPr>
          <w:rFonts w:ascii="Times New Roman" w:hAnsi="Times New Roman" w:cs="Times New Roman"/>
          <w:b/>
          <w:bCs/>
          <w:sz w:val="24"/>
          <w:lang w:val="en-US"/>
        </w:rPr>
        <w:t xml:space="preserve"> C – </w:t>
      </w:r>
      <w:proofErr w:type="spellStart"/>
      <w:r w:rsidRPr="00EF14EC">
        <w:rPr>
          <w:rFonts w:ascii="Times New Roman" w:hAnsi="Times New Roman" w:cs="Times New Roman"/>
          <w:b/>
          <w:bCs/>
          <w:sz w:val="24"/>
          <w:lang w:val="en-US"/>
        </w:rPr>
        <w:t>Índice</w:t>
      </w:r>
      <w:proofErr w:type="spellEnd"/>
      <w:r w:rsidRPr="00EF14EC">
        <w:rPr>
          <w:rFonts w:ascii="Times New Roman" w:hAnsi="Times New Roman" w:cs="Times New Roman"/>
          <w:b/>
          <w:bCs/>
          <w:sz w:val="24"/>
          <w:lang w:val="en-US"/>
        </w:rPr>
        <w:t xml:space="preserve"> NONCLUSTERED + INCLUDE</w:t>
      </w:r>
    </w:p>
    <w:p w14:paraId="18A5C75C"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DROP INDEX </w:t>
      </w:r>
      <w:proofErr w:type="spellStart"/>
      <w:r w:rsidRPr="00EF14EC">
        <w:rPr>
          <w:rFonts w:ascii="Times New Roman" w:hAnsi="Times New Roman" w:cs="Times New Roman"/>
          <w:sz w:val="24"/>
          <w:lang w:val="en-US"/>
        </w:rPr>
        <w:t>CX_VentasBench_fecha</w:t>
      </w:r>
      <w:proofErr w:type="spellEnd"/>
      <w:r w:rsidRPr="00EF14EC">
        <w:rPr>
          <w:rFonts w:ascii="Times New Roman" w:hAnsi="Times New Roman" w:cs="Times New Roman"/>
          <w:sz w:val="24"/>
          <w:lang w:val="en-US"/>
        </w:rPr>
        <w:t xml:space="preserve"> ON </w:t>
      </w:r>
      <w:proofErr w:type="spellStart"/>
      <w:r w:rsidRPr="00EF14EC">
        <w:rPr>
          <w:rFonts w:ascii="Times New Roman" w:hAnsi="Times New Roman" w:cs="Times New Roman"/>
          <w:sz w:val="24"/>
          <w:lang w:val="en-US"/>
        </w:rPr>
        <w:t>dbo.VentasBench</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GO</w:t>
      </w:r>
      <w:r w:rsidRPr="00EF14EC">
        <w:rPr>
          <w:rFonts w:ascii="Times New Roman" w:hAnsi="Times New Roman" w:cs="Times New Roman"/>
          <w:sz w:val="24"/>
          <w:lang w:val="en-US"/>
        </w:rPr>
        <w:br/>
        <w:t xml:space="preserve">CREATE NONCLUSTERED INDEX </w:t>
      </w:r>
      <w:proofErr w:type="spellStart"/>
      <w:r w:rsidRPr="00EF14EC">
        <w:rPr>
          <w:rFonts w:ascii="Times New Roman" w:hAnsi="Times New Roman" w:cs="Times New Roman"/>
          <w:sz w:val="24"/>
          <w:lang w:val="en-US"/>
        </w:rPr>
        <w:t>IX_VentasBench_fecha_cover</w:t>
      </w:r>
      <w:proofErr w:type="spellEnd"/>
      <w:r w:rsidRPr="00EF14EC">
        <w:rPr>
          <w:rFonts w:ascii="Times New Roman" w:hAnsi="Times New Roman" w:cs="Times New Roman"/>
          <w:sz w:val="24"/>
          <w:lang w:val="en-US"/>
        </w:rPr>
        <w:br/>
        <w:t xml:space="preserve">ON </w:t>
      </w:r>
      <w:proofErr w:type="spellStart"/>
      <w:r w:rsidRPr="00EF14EC">
        <w:rPr>
          <w:rFonts w:ascii="Times New Roman" w:hAnsi="Times New Roman" w:cs="Times New Roman"/>
          <w:sz w:val="24"/>
          <w:lang w:val="en-US"/>
        </w:rPr>
        <w:t>dbo.VentasBench</w:t>
      </w:r>
      <w:proofErr w:type="spellEnd"/>
      <w:r w:rsidRPr="00EF14EC">
        <w:rPr>
          <w:rFonts w:ascii="Times New Roman" w:hAnsi="Times New Roman" w:cs="Times New Roman"/>
          <w:sz w:val="24"/>
          <w:lang w:val="en-US"/>
        </w:rPr>
        <w:t>(</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INCLUDE (</w:t>
      </w:r>
      <w:proofErr w:type="spellStart"/>
      <w:r w:rsidRPr="00EF14EC">
        <w:rPr>
          <w:rFonts w:ascii="Times New Roman" w:hAnsi="Times New Roman" w:cs="Times New Roman"/>
          <w:sz w:val="24"/>
          <w:lang w:val="en-US"/>
        </w:rPr>
        <w:t>monto</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cliente_id</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detalles</w:t>
      </w:r>
      <w:proofErr w:type="spellEnd"/>
      <w:r w:rsidRPr="00EF14EC">
        <w:rPr>
          <w:rFonts w:ascii="Times New Roman" w:hAnsi="Times New Roman" w:cs="Times New Roman"/>
          <w:sz w:val="24"/>
          <w:lang w:val="en-US"/>
        </w:rPr>
        <w:t>);</w:t>
      </w:r>
      <w:r w:rsidRPr="00EF14EC">
        <w:rPr>
          <w:rFonts w:ascii="Times New Roman" w:hAnsi="Times New Roman" w:cs="Times New Roman"/>
          <w:sz w:val="24"/>
          <w:lang w:val="en-US"/>
        </w:rPr>
        <w:br/>
        <w:t>GO</w:t>
      </w:r>
      <w:r w:rsidRPr="00EF14EC">
        <w:rPr>
          <w:rFonts w:ascii="Times New Roman" w:hAnsi="Times New Roman" w:cs="Times New Roman"/>
          <w:sz w:val="24"/>
          <w:lang w:val="en-US"/>
        </w:rPr>
        <w:br/>
        <w:t>SET STATISTICS TIME ON;</w:t>
      </w:r>
      <w:r w:rsidRPr="00EF14EC">
        <w:rPr>
          <w:rFonts w:ascii="Times New Roman" w:hAnsi="Times New Roman" w:cs="Times New Roman"/>
          <w:sz w:val="24"/>
          <w:lang w:val="en-US"/>
        </w:rPr>
        <w:br/>
        <w:t>SET STATISTICS IO ON;</w:t>
      </w:r>
      <w:r w:rsidRPr="00EF14EC">
        <w:rPr>
          <w:rFonts w:ascii="Times New Roman" w:hAnsi="Times New Roman" w:cs="Times New Roman"/>
          <w:sz w:val="24"/>
          <w:lang w:val="en-US"/>
        </w:rPr>
        <w:br/>
        <w:t xml:space="preserve">SELECT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monto</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cliente_id</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detalles</w:t>
      </w:r>
      <w:proofErr w:type="spellEnd"/>
      <w:r w:rsidRPr="00EF14EC">
        <w:rPr>
          <w:rFonts w:ascii="Times New Roman" w:hAnsi="Times New Roman" w:cs="Times New Roman"/>
          <w:sz w:val="24"/>
          <w:lang w:val="en-US"/>
        </w:rPr>
        <w:br/>
        <w:t xml:space="preserve">FROM </w:t>
      </w:r>
      <w:proofErr w:type="spellStart"/>
      <w:r w:rsidRPr="00EF14EC">
        <w:rPr>
          <w:rFonts w:ascii="Times New Roman" w:hAnsi="Times New Roman" w:cs="Times New Roman"/>
          <w:sz w:val="24"/>
          <w:lang w:val="en-US"/>
        </w:rPr>
        <w:t>dbo.VentasBench</w:t>
      </w:r>
      <w:proofErr w:type="spellEnd"/>
      <w:r w:rsidRPr="00EF14EC">
        <w:rPr>
          <w:rFonts w:ascii="Times New Roman" w:hAnsi="Times New Roman" w:cs="Times New Roman"/>
          <w:sz w:val="24"/>
          <w:lang w:val="en-US"/>
        </w:rPr>
        <w:br/>
        <w:t xml:space="preserve">WHERE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&gt;= '2020-01-01' AND </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 xml:space="preserve"> &lt; '2021-01-01';</w:t>
      </w:r>
      <w:r w:rsidRPr="00EF14EC">
        <w:rPr>
          <w:rFonts w:ascii="Times New Roman" w:hAnsi="Times New Roman" w:cs="Times New Roman"/>
          <w:sz w:val="24"/>
          <w:lang w:val="en-US"/>
        </w:rPr>
        <w:br/>
        <w:t>GO</w:t>
      </w:r>
    </w:p>
    <w:p w14:paraId="2ADDE053" w14:textId="77777777" w:rsidR="00EF14EC" w:rsidRPr="00EF14EC" w:rsidRDefault="00EF14EC" w:rsidP="00EF14EC">
      <w:pPr>
        <w:jc w:val="both"/>
        <w:rPr>
          <w:rFonts w:ascii="Times New Roman" w:hAnsi="Times New Roman" w:cs="Times New Roman"/>
          <w:sz w:val="24"/>
          <w:lang w:val="en-US"/>
        </w:rPr>
      </w:pPr>
    </w:p>
    <w:p w14:paraId="5A6B9F1E" w14:textId="77777777" w:rsidR="00EF14EC" w:rsidRPr="00EF14EC" w:rsidRDefault="00EF14EC" w:rsidP="00EF14EC">
      <w:pPr>
        <w:jc w:val="both"/>
        <w:rPr>
          <w:rFonts w:ascii="Times New Roman" w:hAnsi="Times New Roman" w:cs="Times New Roman"/>
          <w:sz w:val="24"/>
          <w:lang w:val="en-US"/>
        </w:rPr>
      </w:pPr>
    </w:p>
    <w:p w14:paraId="6DC418AA"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lastRenderedPageBreak/>
        <w:t xml:space="preserve">Resultado esperado: </w:t>
      </w:r>
      <w:proofErr w:type="spellStart"/>
      <w:r w:rsidRPr="00EF14EC">
        <w:rPr>
          <w:rFonts w:ascii="Times New Roman" w:hAnsi="Times New Roman" w:cs="Times New Roman"/>
          <w:sz w:val="24"/>
        </w:rPr>
        <w:t>Index</w:t>
      </w:r>
      <w:proofErr w:type="spellEnd"/>
      <w:r w:rsidRPr="00EF14EC">
        <w:rPr>
          <w:rFonts w:ascii="Times New Roman" w:hAnsi="Times New Roman" w:cs="Times New Roman"/>
          <w:sz w:val="24"/>
        </w:rPr>
        <w:t xml:space="preserve"> </w:t>
      </w:r>
      <w:proofErr w:type="spellStart"/>
      <w:r w:rsidRPr="00EF14EC">
        <w:rPr>
          <w:rFonts w:ascii="Times New Roman" w:hAnsi="Times New Roman" w:cs="Times New Roman"/>
          <w:sz w:val="24"/>
        </w:rPr>
        <w:t>Seek</w:t>
      </w:r>
      <w:proofErr w:type="spellEnd"/>
      <w:r w:rsidRPr="00EF14EC">
        <w:rPr>
          <w:rFonts w:ascii="Times New Roman" w:hAnsi="Times New Roman" w:cs="Times New Roman"/>
          <w:sz w:val="24"/>
        </w:rPr>
        <w:t xml:space="preserve"> sin Key </w:t>
      </w:r>
      <w:proofErr w:type="spellStart"/>
      <w:r w:rsidRPr="00EF14EC">
        <w:rPr>
          <w:rFonts w:ascii="Times New Roman" w:hAnsi="Times New Roman" w:cs="Times New Roman"/>
          <w:sz w:val="24"/>
        </w:rPr>
        <w:t>Lookup</w:t>
      </w:r>
      <w:proofErr w:type="spellEnd"/>
      <w:r w:rsidRPr="00EF14EC">
        <w:rPr>
          <w:rFonts w:ascii="Times New Roman" w:hAnsi="Times New Roman" w:cs="Times New Roman"/>
          <w:sz w:val="24"/>
        </w:rPr>
        <w:t xml:space="preserve"> (el índice cubre toda la consulta).</w:t>
      </w:r>
    </w:p>
    <w:p w14:paraId="09B0A0BC" w14:textId="204E1981"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lang w:val="en-US"/>
        </w:rPr>
        <w:drawing>
          <wp:anchor distT="0" distB="0" distL="114300" distR="114300" simplePos="0" relativeHeight="251659264" behindDoc="1" locked="0" layoutInCell="1" allowOverlap="1" wp14:anchorId="6C37EBF9" wp14:editId="72491821">
            <wp:simplePos x="0" y="0"/>
            <wp:positionH relativeFrom="column">
              <wp:posOffset>1270</wp:posOffset>
            </wp:positionH>
            <wp:positionV relativeFrom="paragraph">
              <wp:posOffset>2625090</wp:posOffset>
            </wp:positionV>
            <wp:extent cx="5400040" cy="2614930"/>
            <wp:effectExtent l="0" t="0" r="0" b="0"/>
            <wp:wrapTight wrapText="bothSides">
              <wp:wrapPolygon edited="0">
                <wp:start x="0" y="0"/>
                <wp:lineTo x="0" y="21401"/>
                <wp:lineTo x="21488" y="21401"/>
                <wp:lineTo x="21488" y="0"/>
                <wp:lineTo x="0" y="0"/>
              </wp:wrapPolygon>
            </wp:wrapTight>
            <wp:docPr id="995655521" name="Imagen 1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Interfaz de usuario gráfica, Texto, Aplicación, Correo electrónic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614930"/>
                    </a:xfrm>
                    <a:prstGeom prst="rect">
                      <a:avLst/>
                    </a:prstGeom>
                    <a:noFill/>
                  </pic:spPr>
                </pic:pic>
              </a:graphicData>
            </a:graphic>
            <wp14:sizeRelH relativeFrom="page">
              <wp14:pctWidth>0</wp14:pctWidth>
            </wp14:sizeRelH>
            <wp14:sizeRelV relativeFrom="page">
              <wp14:pctHeight>0</wp14:pctHeight>
            </wp14:sizeRelV>
          </wp:anchor>
        </w:drawing>
      </w:r>
      <w:r w:rsidRPr="00EF14EC">
        <w:rPr>
          <w:rFonts w:ascii="Times New Roman" w:hAnsi="Times New Roman" w:cs="Times New Roman"/>
          <w:sz w:val="24"/>
          <w:lang w:val="en-US"/>
        </w:rPr>
        <w:drawing>
          <wp:inline distT="0" distB="0" distL="0" distR="0" wp14:anchorId="14A867EC" wp14:editId="3B1A129E">
            <wp:extent cx="5400040" cy="2564130"/>
            <wp:effectExtent l="0" t="0" r="0" b="7620"/>
            <wp:docPr id="1436653548" name="Imagen 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nterfaz de usuario gráfica, Texto, Aplicación, Correo electrónic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564130"/>
                    </a:xfrm>
                    <a:prstGeom prst="rect">
                      <a:avLst/>
                    </a:prstGeom>
                    <a:noFill/>
                    <a:ln>
                      <a:noFill/>
                    </a:ln>
                  </pic:spPr>
                </pic:pic>
              </a:graphicData>
            </a:graphic>
          </wp:inline>
        </w:drawing>
      </w:r>
    </w:p>
    <w:p w14:paraId="58130564" w14:textId="24FD543F" w:rsidR="00EF14EC" w:rsidRPr="00EF14EC" w:rsidRDefault="00EF14EC" w:rsidP="00EF14EC">
      <w:pPr>
        <w:jc w:val="both"/>
        <w:rPr>
          <w:rFonts w:ascii="Times New Roman" w:hAnsi="Times New Roman" w:cs="Times New Roman"/>
          <w:b/>
          <w:bCs/>
          <w:sz w:val="24"/>
        </w:rPr>
      </w:pPr>
      <w:r w:rsidRPr="00EF14EC">
        <w:rPr>
          <w:rFonts w:ascii="Times New Roman" w:hAnsi="Times New Roman" w:cs="Times New Roman"/>
          <w:b/>
          <w:bCs/>
          <w:sz w:val="24"/>
        </w:rPr>
        <w:t>6) Comparación de resultados</w:t>
      </w:r>
    </w:p>
    <w:p w14:paraId="6CC2B6E6"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t>A continuación, se registra de manera sencilla la diferencia de rendimiento observada en cada prueba:</w:t>
      </w:r>
    </w:p>
    <w:tbl>
      <w:tblPr>
        <w:tblW w:w="0" w:type="auto"/>
        <w:tblLook w:val="04A0" w:firstRow="1" w:lastRow="0" w:firstColumn="1" w:lastColumn="0" w:noHBand="0" w:noVBand="1"/>
      </w:tblPr>
      <w:tblGrid>
        <w:gridCol w:w="1992"/>
        <w:gridCol w:w="2418"/>
        <w:gridCol w:w="2026"/>
        <w:gridCol w:w="2068"/>
      </w:tblGrid>
      <w:tr w:rsidR="00EF14EC" w:rsidRPr="00EF14EC" w14:paraId="6E76EDE8" w14:textId="77777777">
        <w:tc>
          <w:tcPr>
            <w:tcW w:w="2160" w:type="dxa"/>
            <w:hideMark/>
          </w:tcPr>
          <w:p w14:paraId="04EF9323" w14:textId="77777777" w:rsidR="00EF14EC" w:rsidRPr="00EF14EC" w:rsidRDefault="00EF14EC" w:rsidP="00EF14EC">
            <w:pPr>
              <w:jc w:val="both"/>
              <w:rPr>
                <w:rFonts w:ascii="Times New Roman" w:hAnsi="Times New Roman" w:cs="Times New Roman"/>
                <w:sz w:val="24"/>
                <w:lang w:val="en-US"/>
              </w:rPr>
            </w:pPr>
            <w:proofErr w:type="spellStart"/>
            <w:r w:rsidRPr="00EF14EC">
              <w:rPr>
                <w:rFonts w:ascii="Times New Roman" w:hAnsi="Times New Roman" w:cs="Times New Roman"/>
                <w:sz w:val="24"/>
                <w:lang w:val="en-US"/>
              </w:rPr>
              <w:t>Prueba</w:t>
            </w:r>
            <w:proofErr w:type="spellEnd"/>
          </w:p>
        </w:tc>
        <w:tc>
          <w:tcPr>
            <w:tcW w:w="2160" w:type="dxa"/>
            <w:hideMark/>
          </w:tcPr>
          <w:p w14:paraId="75EC69AC"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Tipo de </w:t>
            </w:r>
            <w:proofErr w:type="spellStart"/>
            <w:r w:rsidRPr="00EF14EC">
              <w:rPr>
                <w:rFonts w:ascii="Times New Roman" w:hAnsi="Times New Roman" w:cs="Times New Roman"/>
                <w:sz w:val="24"/>
                <w:lang w:val="en-US"/>
              </w:rPr>
              <w:t>índice</w:t>
            </w:r>
            <w:proofErr w:type="spellEnd"/>
          </w:p>
        </w:tc>
        <w:tc>
          <w:tcPr>
            <w:tcW w:w="2160" w:type="dxa"/>
            <w:hideMark/>
          </w:tcPr>
          <w:p w14:paraId="099EE206"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Plan de </w:t>
            </w:r>
            <w:proofErr w:type="spellStart"/>
            <w:r w:rsidRPr="00EF14EC">
              <w:rPr>
                <w:rFonts w:ascii="Times New Roman" w:hAnsi="Times New Roman" w:cs="Times New Roman"/>
                <w:sz w:val="24"/>
                <w:lang w:val="en-US"/>
              </w:rPr>
              <w:t>ejecución</w:t>
            </w:r>
            <w:proofErr w:type="spellEnd"/>
          </w:p>
        </w:tc>
        <w:tc>
          <w:tcPr>
            <w:tcW w:w="2160" w:type="dxa"/>
            <w:hideMark/>
          </w:tcPr>
          <w:p w14:paraId="2F51C172" w14:textId="77777777" w:rsidR="00EF14EC" w:rsidRPr="00EF14EC" w:rsidRDefault="00EF14EC" w:rsidP="00EF14EC">
            <w:pPr>
              <w:jc w:val="both"/>
              <w:rPr>
                <w:rFonts w:ascii="Times New Roman" w:hAnsi="Times New Roman" w:cs="Times New Roman"/>
                <w:sz w:val="24"/>
                <w:lang w:val="en-US"/>
              </w:rPr>
            </w:pPr>
            <w:proofErr w:type="spellStart"/>
            <w:r w:rsidRPr="00EF14EC">
              <w:rPr>
                <w:rFonts w:ascii="Times New Roman" w:hAnsi="Times New Roman" w:cs="Times New Roman"/>
                <w:sz w:val="24"/>
                <w:lang w:val="en-US"/>
              </w:rPr>
              <w:t>Rendimiento</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observado</w:t>
            </w:r>
            <w:proofErr w:type="spellEnd"/>
          </w:p>
        </w:tc>
      </w:tr>
      <w:tr w:rsidR="00EF14EC" w:rsidRPr="00EF14EC" w14:paraId="5D448059" w14:textId="77777777">
        <w:tc>
          <w:tcPr>
            <w:tcW w:w="2160" w:type="dxa"/>
            <w:hideMark/>
          </w:tcPr>
          <w:p w14:paraId="6391BFA9"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A</w:t>
            </w:r>
          </w:p>
        </w:tc>
        <w:tc>
          <w:tcPr>
            <w:tcW w:w="2160" w:type="dxa"/>
            <w:hideMark/>
          </w:tcPr>
          <w:p w14:paraId="6972A343" w14:textId="77777777" w:rsidR="00EF14EC" w:rsidRPr="00EF14EC" w:rsidRDefault="00EF14EC" w:rsidP="00EF14EC">
            <w:pPr>
              <w:jc w:val="both"/>
              <w:rPr>
                <w:rFonts w:ascii="Times New Roman" w:hAnsi="Times New Roman" w:cs="Times New Roman"/>
                <w:sz w:val="24"/>
                <w:lang w:val="en-US"/>
              </w:rPr>
            </w:pPr>
            <w:proofErr w:type="spellStart"/>
            <w:r w:rsidRPr="00EF14EC">
              <w:rPr>
                <w:rFonts w:ascii="Times New Roman" w:hAnsi="Times New Roman" w:cs="Times New Roman"/>
                <w:sz w:val="24"/>
                <w:lang w:val="en-US"/>
              </w:rPr>
              <w:t>Ninguno</w:t>
            </w:r>
            <w:proofErr w:type="spellEnd"/>
          </w:p>
        </w:tc>
        <w:tc>
          <w:tcPr>
            <w:tcW w:w="2160" w:type="dxa"/>
            <w:hideMark/>
          </w:tcPr>
          <w:p w14:paraId="6DEE3E9E"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Table Scan</w:t>
            </w:r>
          </w:p>
        </w:tc>
        <w:tc>
          <w:tcPr>
            <w:tcW w:w="2160" w:type="dxa"/>
            <w:hideMark/>
          </w:tcPr>
          <w:p w14:paraId="67E52836" w14:textId="77777777" w:rsidR="00EF14EC" w:rsidRPr="00EF14EC" w:rsidRDefault="00EF14EC" w:rsidP="00EF14EC">
            <w:pPr>
              <w:jc w:val="both"/>
              <w:rPr>
                <w:rFonts w:ascii="Times New Roman" w:hAnsi="Times New Roman" w:cs="Times New Roman"/>
                <w:sz w:val="24"/>
                <w:lang w:val="en-US"/>
              </w:rPr>
            </w:pPr>
            <w:proofErr w:type="gramStart"/>
            <w:r w:rsidRPr="00EF14EC">
              <w:rPr>
                <w:rFonts w:ascii="Times New Roman" w:hAnsi="Times New Roman" w:cs="Times New Roman"/>
                <w:sz w:val="24"/>
                <w:lang w:val="en-US"/>
              </w:rPr>
              <w:t>Más</w:t>
            </w:r>
            <w:proofErr w:type="gramEnd"/>
            <w:r w:rsidRPr="00EF14EC">
              <w:rPr>
                <w:rFonts w:ascii="Times New Roman" w:hAnsi="Times New Roman" w:cs="Times New Roman"/>
                <w:sz w:val="24"/>
                <w:lang w:val="en-US"/>
              </w:rPr>
              <w:t xml:space="preserve"> lento - </w:t>
            </w:r>
            <w:proofErr w:type="spellStart"/>
            <w:r w:rsidRPr="00EF14EC">
              <w:rPr>
                <w:rFonts w:ascii="Times New Roman" w:hAnsi="Times New Roman" w:cs="Times New Roman"/>
                <w:sz w:val="24"/>
                <w:lang w:val="en-US"/>
              </w:rPr>
              <w:t>mucho</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trabajo</w:t>
            </w:r>
            <w:proofErr w:type="spellEnd"/>
          </w:p>
        </w:tc>
      </w:tr>
      <w:tr w:rsidR="00EF14EC" w:rsidRPr="00EF14EC" w14:paraId="46385DCA" w14:textId="77777777">
        <w:tc>
          <w:tcPr>
            <w:tcW w:w="2160" w:type="dxa"/>
            <w:hideMark/>
          </w:tcPr>
          <w:p w14:paraId="27FCC348"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B</w:t>
            </w:r>
          </w:p>
        </w:tc>
        <w:tc>
          <w:tcPr>
            <w:tcW w:w="2160" w:type="dxa"/>
            <w:hideMark/>
          </w:tcPr>
          <w:p w14:paraId="26DC58AE"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Clustered(</w:t>
            </w:r>
            <w:proofErr w:type="spellStart"/>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w:t>
            </w:r>
          </w:p>
        </w:tc>
        <w:tc>
          <w:tcPr>
            <w:tcW w:w="2160" w:type="dxa"/>
            <w:hideMark/>
          </w:tcPr>
          <w:p w14:paraId="6E42D58A"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Index Seek</w:t>
            </w:r>
          </w:p>
        </w:tc>
        <w:tc>
          <w:tcPr>
            <w:tcW w:w="2160" w:type="dxa"/>
            <w:hideMark/>
          </w:tcPr>
          <w:p w14:paraId="1506F02B"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Mucho </w:t>
            </w:r>
            <w:proofErr w:type="spellStart"/>
            <w:r w:rsidRPr="00EF14EC">
              <w:rPr>
                <w:rFonts w:ascii="Times New Roman" w:hAnsi="Times New Roman" w:cs="Times New Roman"/>
                <w:sz w:val="24"/>
                <w:lang w:val="en-US"/>
              </w:rPr>
              <w:t>mejor</w:t>
            </w:r>
            <w:proofErr w:type="spellEnd"/>
          </w:p>
        </w:tc>
      </w:tr>
      <w:tr w:rsidR="00EF14EC" w:rsidRPr="00EF14EC" w14:paraId="2A9BDFAF" w14:textId="77777777">
        <w:tc>
          <w:tcPr>
            <w:tcW w:w="2160" w:type="dxa"/>
            <w:hideMark/>
          </w:tcPr>
          <w:p w14:paraId="7B72E2C0"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C</w:t>
            </w:r>
          </w:p>
        </w:tc>
        <w:tc>
          <w:tcPr>
            <w:tcW w:w="2160" w:type="dxa"/>
            <w:hideMark/>
          </w:tcPr>
          <w:p w14:paraId="0171CDD3" w14:textId="77777777" w:rsidR="00EF14EC" w:rsidRPr="00EF14EC" w:rsidRDefault="00EF14EC" w:rsidP="00EF14EC">
            <w:pPr>
              <w:jc w:val="both"/>
              <w:rPr>
                <w:rFonts w:ascii="Times New Roman" w:hAnsi="Times New Roman" w:cs="Times New Roman"/>
                <w:sz w:val="24"/>
                <w:lang w:val="en-US"/>
              </w:rPr>
            </w:pPr>
            <w:proofErr w:type="gramStart"/>
            <w:r w:rsidRPr="00EF14EC">
              <w:rPr>
                <w:rFonts w:ascii="Times New Roman" w:hAnsi="Times New Roman" w:cs="Times New Roman"/>
                <w:sz w:val="24"/>
                <w:lang w:val="en-US"/>
              </w:rPr>
              <w:t>NC(</w:t>
            </w:r>
            <w:proofErr w:type="spellStart"/>
            <w:proofErr w:type="gramEnd"/>
            <w:r w:rsidRPr="00EF14EC">
              <w:rPr>
                <w:rFonts w:ascii="Times New Roman" w:hAnsi="Times New Roman" w:cs="Times New Roman"/>
                <w:sz w:val="24"/>
                <w:lang w:val="en-US"/>
              </w:rPr>
              <w:t>fecha</w:t>
            </w:r>
            <w:proofErr w:type="spellEnd"/>
            <w:r w:rsidRPr="00EF14EC">
              <w:rPr>
                <w:rFonts w:ascii="Times New Roman" w:hAnsi="Times New Roman" w:cs="Times New Roman"/>
                <w:sz w:val="24"/>
                <w:lang w:val="en-US"/>
              </w:rPr>
              <w:t>)+INCLUDE</w:t>
            </w:r>
          </w:p>
        </w:tc>
        <w:tc>
          <w:tcPr>
            <w:tcW w:w="2160" w:type="dxa"/>
            <w:hideMark/>
          </w:tcPr>
          <w:p w14:paraId="05F1C4B0"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Index Seek </w:t>
            </w:r>
            <w:proofErr w:type="spellStart"/>
            <w:r w:rsidRPr="00EF14EC">
              <w:rPr>
                <w:rFonts w:ascii="Times New Roman" w:hAnsi="Times New Roman" w:cs="Times New Roman"/>
                <w:sz w:val="24"/>
                <w:lang w:val="en-US"/>
              </w:rPr>
              <w:t>cubriente</w:t>
            </w:r>
            <w:proofErr w:type="spellEnd"/>
          </w:p>
        </w:tc>
        <w:tc>
          <w:tcPr>
            <w:tcW w:w="2160" w:type="dxa"/>
            <w:hideMark/>
          </w:tcPr>
          <w:p w14:paraId="27134DC9" w14:textId="77777777" w:rsidR="00EF14EC" w:rsidRPr="00EF14EC" w:rsidRDefault="00EF14EC" w:rsidP="00EF14EC">
            <w:pPr>
              <w:jc w:val="both"/>
              <w:rPr>
                <w:rFonts w:ascii="Times New Roman" w:hAnsi="Times New Roman" w:cs="Times New Roman"/>
                <w:sz w:val="24"/>
                <w:lang w:val="en-US"/>
              </w:rPr>
            </w:pPr>
            <w:r w:rsidRPr="00EF14EC">
              <w:rPr>
                <w:rFonts w:ascii="Times New Roman" w:hAnsi="Times New Roman" w:cs="Times New Roman"/>
                <w:sz w:val="24"/>
                <w:lang w:val="en-US"/>
              </w:rPr>
              <w:t xml:space="preserve">El </w:t>
            </w:r>
            <w:proofErr w:type="spellStart"/>
            <w:r w:rsidRPr="00EF14EC">
              <w:rPr>
                <w:rFonts w:ascii="Times New Roman" w:hAnsi="Times New Roman" w:cs="Times New Roman"/>
                <w:sz w:val="24"/>
                <w:lang w:val="en-US"/>
              </w:rPr>
              <w:t>mejor</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en</w:t>
            </w:r>
            <w:proofErr w:type="spellEnd"/>
            <w:r w:rsidRPr="00EF14EC">
              <w:rPr>
                <w:rFonts w:ascii="Times New Roman" w:hAnsi="Times New Roman" w:cs="Times New Roman"/>
                <w:sz w:val="24"/>
                <w:lang w:val="en-US"/>
              </w:rPr>
              <w:t xml:space="preserve"> </w:t>
            </w:r>
            <w:proofErr w:type="spellStart"/>
            <w:r w:rsidRPr="00EF14EC">
              <w:rPr>
                <w:rFonts w:ascii="Times New Roman" w:hAnsi="Times New Roman" w:cs="Times New Roman"/>
                <w:sz w:val="24"/>
                <w:lang w:val="en-US"/>
              </w:rPr>
              <w:t>lectura</w:t>
            </w:r>
            <w:proofErr w:type="spellEnd"/>
          </w:p>
        </w:tc>
      </w:tr>
    </w:tbl>
    <w:p w14:paraId="7BD61E93" w14:textId="77777777" w:rsidR="00847298" w:rsidRDefault="00847298" w:rsidP="00EF14EC">
      <w:pPr>
        <w:jc w:val="both"/>
        <w:rPr>
          <w:rFonts w:ascii="Times New Roman" w:hAnsi="Times New Roman" w:cs="Times New Roman"/>
          <w:sz w:val="24"/>
          <w:lang w:val="en-US"/>
        </w:rPr>
      </w:pPr>
    </w:p>
    <w:p w14:paraId="0A8168C8" w14:textId="77777777" w:rsidR="00A0519B" w:rsidRDefault="00A0519B" w:rsidP="00EF14EC">
      <w:pPr>
        <w:jc w:val="both"/>
        <w:rPr>
          <w:rFonts w:ascii="Times New Roman" w:hAnsi="Times New Roman" w:cs="Times New Roman"/>
          <w:sz w:val="24"/>
          <w:lang w:val="en-US"/>
        </w:rPr>
      </w:pPr>
    </w:p>
    <w:p w14:paraId="07DA9DC1" w14:textId="77777777" w:rsidR="00A0519B" w:rsidRDefault="00A0519B" w:rsidP="00EF14EC">
      <w:pPr>
        <w:jc w:val="both"/>
        <w:rPr>
          <w:rFonts w:ascii="Times New Roman" w:hAnsi="Times New Roman" w:cs="Times New Roman"/>
          <w:sz w:val="24"/>
          <w:lang w:val="en-US"/>
        </w:rPr>
      </w:pPr>
    </w:p>
    <w:p w14:paraId="38E117F3" w14:textId="2ED3A12A" w:rsidR="00EF14EC" w:rsidRPr="00EF14EC" w:rsidRDefault="00EF14EC" w:rsidP="00EF14EC">
      <w:pPr>
        <w:jc w:val="both"/>
        <w:rPr>
          <w:rFonts w:ascii="Times New Roman" w:hAnsi="Times New Roman" w:cs="Times New Roman"/>
          <w:b/>
          <w:bCs/>
          <w:sz w:val="24"/>
          <w:lang w:val="en-US"/>
        </w:rPr>
      </w:pPr>
      <w:proofErr w:type="spellStart"/>
      <w:proofErr w:type="gramStart"/>
      <w:r w:rsidRPr="00EF14EC">
        <w:rPr>
          <w:rFonts w:ascii="Times New Roman" w:hAnsi="Times New Roman" w:cs="Times New Roman"/>
          <w:b/>
          <w:bCs/>
          <w:sz w:val="24"/>
          <w:lang w:val="en-US"/>
        </w:rPr>
        <w:lastRenderedPageBreak/>
        <w:t>Conclusión</w:t>
      </w:r>
      <w:proofErr w:type="spellEnd"/>
      <w:r w:rsidRPr="00EF14EC">
        <w:rPr>
          <w:rFonts w:ascii="Times New Roman" w:hAnsi="Times New Roman" w:cs="Times New Roman"/>
          <w:b/>
          <w:bCs/>
          <w:sz w:val="24"/>
          <w:lang w:val="en-US"/>
        </w:rPr>
        <w:t xml:space="preserve"> final</w:t>
      </w:r>
      <w:proofErr w:type="gramEnd"/>
      <w:r w:rsidRPr="00EF14EC">
        <w:rPr>
          <w:rFonts w:ascii="Times New Roman" w:hAnsi="Times New Roman" w:cs="Times New Roman"/>
          <w:b/>
          <w:bCs/>
          <w:sz w:val="24"/>
          <w:lang w:val="en-US"/>
        </w:rPr>
        <w:t>:</w:t>
      </w:r>
    </w:p>
    <w:p w14:paraId="2E609F88" w14:textId="77777777" w:rsidR="00EF14EC" w:rsidRPr="00EF14EC" w:rsidRDefault="00EF14EC" w:rsidP="00EF14EC">
      <w:pPr>
        <w:jc w:val="both"/>
        <w:rPr>
          <w:rFonts w:ascii="Times New Roman" w:hAnsi="Times New Roman" w:cs="Times New Roman"/>
          <w:sz w:val="24"/>
        </w:rPr>
      </w:pPr>
      <w:r w:rsidRPr="00EF14EC">
        <w:rPr>
          <w:rFonts w:ascii="Times New Roman" w:hAnsi="Times New Roman" w:cs="Times New Roman"/>
          <w:sz w:val="24"/>
        </w:rPr>
        <w:t>Los índices permiten que SQL Server encuentre los registros más rápido y sin recorrer toda la tabla. Esto se nota especialmente cuando hay muchos datos. El motor pasa de leer todo (escaneo completo) a leer solo lo necesario (búsqueda dirigida), optimizando tiempo y recursos. Usar índices correctamente es clave para el rendimiento en bases reales.</w:t>
      </w:r>
    </w:p>
    <w:p w14:paraId="34AD4729" w14:textId="77777777" w:rsidR="00EF14EC" w:rsidRPr="00EF14EC" w:rsidRDefault="00EF14EC" w:rsidP="00A01932">
      <w:pPr>
        <w:jc w:val="both"/>
        <w:rPr>
          <w:rFonts w:ascii="Times New Roman" w:hAnsi="Times New Roman" w:cs="Times New Roman"/>
          <w:sz w:val="24"/>
        </w:rPr>
      </w:pPr>
    </w:p>
    <w:sectPr w:rsidR="00EF14EC" w:rsidRPr="00EF14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932"/>
    <w:rsid w:val="00847298"/>
    <w:rsid w:val="00A01932"/>
    <w:rsid w:val="00A0519B"/>
    <w:rsid w:val="00A51EBF"/>
    <w:rsid w:val="00CA72ED"/>
    <w:rsid w:val="00DD665E"/>
    <w:rsid w:val="00E01924"/>
    <w:rsid w:val="00EF14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4F5D"/>
  <w15:chartTrackingRefBased/>
  <w15:docId w15:val="{710ABE42-9EBC-4158-AEA5-B7054A6C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1067</Words>
  <Characters>5873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Asselborn</dc:creator>
  <cp:keywords/>
  <dc:description/>
  <cp:lastModifiedBy>Lautaro Larroza</cp:lastModifiedBy>
  <cp:revision>5</cp:revision>
  <dcterms:created xsi:type="dcterms:W3CDTF">2025-11-04T19:02:00Z</dcterms:created>
  <dcterms:modified xsi:type="dcterms:W3CDTF">2025-11-04T19:22:00Z</dcterms:modified>
</cp:coreProperties>
</file>