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алгоритмов: Ферма, Соловэя-Штрассена, Миллера-Рабина. Реализация данных алгоритмов программно.</w:t>
      </w:r>
      <w:r>
        <w:t xml:space="preserve"> 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Математической основой современной криптографии является теория чисел. Основным понятием теории чисел, применяющимся в области защиты информации, является простое число. Простым числом p называется натуральное число большее единицы, имеющее только два различных натуральных делителя: единицу и само себя. Изучение простых чисел и их свойств ведёт своё начало с древнейших времён.</w:t>
      </w:r>
    </w:p>
    <w:p>
      <w:pPr>
        <w:pStyle w:val="BodyText"/>
      </w:pPr>
      <w:r>
        <w:t xml:space="preserve">На сегодняшний день вопрос простых чисел является основной нерешённой проблемой целочисленной арифметики и исследования в данной области имеют</w:t>
      </w:r>
      <w:r>
        <w:t xml:space="preserve"> </w:t>
      </w:r>
      <w:r>
        <w:br/>
      </w:r>
      <w:r>
        <w:t xml:space="preserve">высокую научную ценность. Можно выделить три основных вопроса в данной проблеме простых чисел: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как построить простое число (актуально при построении огромных простых чисел, используемых в качестве секретных ключей шифрования в некоторых криптографических системах);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как проверить натуральное число на простоту (поиск наиболее эффективного и точного метода тестирования числа на простоту);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как получить факторизацию числа (разложение числа на простые множители).</w:t>
      </w:r>
    </w:p>
    <w:p>
      <w:pPr>
        <w:pStyle w:val="FirstParagraph"/>
      </w:pPr>
      <w:r>
        <w:t xml:space="preserve">Методы тестирования числа на простоту очень востребованы в криптографических алгоритмах. Поэтому решение именно второго вопроса имеет наибольшее техническое и экономическое значение, так как не существует единого эффективного способа быстрого определения простоты числа и это замедляет работу криптографических алгоритмов.</w:t>
      </w:r>
      <w:r>
        <w:br/>
      </w:r>
      <w:r>
        <w:t xml:space="preserve">На практике различные методы проверки на простоту натурального числа применяются в разных криптографических алгоритмах, например, в криптографической системе с открытым ключом RSA. Данный криптографический алгоритм основан на том, что факторизация больших натуральных чисел – очень трудная вычислительная операция. Благодаря этому данный алгоритм до сих пор остаётся наиболее эффективным и часто применяемым при шифровании для защиты информации. Но скорость выполнения данного алгоритма шифрования и его криптографическая устойчивость целиком и полностью зависят от выбора пары достаточно больших простых чисел, на основе которых собственно и будет</w:t>
      </w:r>
      <w:r>
        <w:t xml:space="preserve"> </w:t>
      </w:r>
      <w:r>
        <w:br/>
      </w:r>
      <w:r>
        <w:t xml:space="preserve">осуществляться процесс шифрования данных.</w:t>
      </w:r>
    </w:p>
    <w:p>
      <w:pPr>
        <w:pStyle w:val="BodyText"/>
      </w:pPr>
      <w:r>
        <w:t xml:space="preserve">Также существует множество критериев, по которым классифицируют алгоритмы</w:t>
      </w:r>
      <w:r>
        <w:t xml:space="preserve"> </w:t>
      </w:r>
      <w:r>
        <w:br/>
      </w:r>
      <w:r>
        <w:t xml:space="preserve">проверки случайного натурального числа на простоту, но основным является критерий достоверности полученного результата. Согласно данному критерию алгоритмы делятся на</w:t>
      </w:r>
      <w:r>
        <w:t xml:space="preserve"> </w:t>
      </w:r>
      <w:r>
        <w:rPr>
          <w:iCs/>
          <w:i/>
        </w:rPr>
        <w:t xml:space="preserve">детерминированные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вероятностные</w:t>
      </w:r>
      <w:r>
        <w:t xml:space="preserve">.</w:t>
      </w:r>
    </w:p>
    <w:p>
      <w:pPr>
        <w:pStyle w:val="BodyText"/>
      </w:pPr>
      <w:r>
        <w:t xml:space="preserve">Особенность</w:t>
      </w:r>
      <w:r>
        <w:t xml:space="preserve"> </w:t>
      </w:r>
      <w:r>
        <w:rPr>
          <w:iCs/>
          <w:i/>
        </w:rPr>
        <w:t xml:space="preserve">детерминированных</w:t>
      </w:r>
      <w:r>
        <w:t xml:space="preserve"> </w:t>
      </w:r>
      <w:r>
        <w:t xml:space="preserve">тестов заключается в том, что они гарантированно выдают точный ответ: простое или составное заданное натуральное число. Но главный недостаток существующих</w:t>
      </w:r>
      <w:r>
        <w:t xml:space="preserve"> </w:t>
      </w:r>
      <w:r>
        <w:rPr>
          <w:iCs/>
          <w:i/>
        </w:rPr>
        <w:t xml:space="preserve">детерминированных</w:t>
      </w:r>
      <w:r>
        <w:t xml:space="preserve"> </w:t>
      </w:r>
      <w:r>
        <w:t xml:space="preserve">тестов – это огромная вычислительная сложность, и, следовательно, невозможность их применения при больших числах, которые востребованы на практике. Данные тесты рационально применять только на достаточно малых числах.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Вероятностные</w:t>
      </w:r>
      <w:r>
        <w:t xml:space="preserve"> </w:t>
      </w:r>
      <w:r>
        <w:t xml:space="preserve">тесты характеризуются значительно меньшим временем выполнения тестирования числа, поэтому именно такого типа тесты применяются на практике. Но результат, который получается после выполнения теста, является достоверным лишь с некоторой вероятностью, если он положительный (исследуемое число является простым), или полностью достоверным при отрицательном результате (исследуемое число является составным).</w:t>
      </w:r>
      <w:r>
        <w:t xml:space="preserve"> 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pStyle w:val="FirstParagraph"/>
      </w:pPr>
      <w:r>
        <w:t xml:space="preserve">Французский математик Пьер Ферма в 17 веке выдал закономерность (</w:t>
      </w:r>
      <w:r>
        <w:rPr>
          <w:iCs/>
          <w:i/>
        </w:rPr>
        <w:t xml:space="preserve">Малая теорема Ферма</w:t>
      </w:r>
      <w:r>
        <w:t xml:space="preserve">), которая лежит в основе почти всех методов проверки на простоту:</w:t>
      </w:r>
    </w:p>
    <w:p>
      <w:pPr>
        <w:numPr>
          <w:ilvl w:val="0"/>
          <w:numId w:val="1002"/>
        </w:numPr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3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3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pStyle w:val="FirstParagraph"/>
      </w:pPr>
      <w:r>
        <w:rPr>
          <w:iCs/>
          <w:i/>
        </w:rPr>
        <w:t xml:space="preserve">Роберт Соловей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Фолькер Штрассен</w:t>
      </w:r>
      <w:r>
        <w:t xml:space="preserve"> </w:t>
      </w:r>
      <w:r>
        <w:t xml:space="preserve">разработали алгоритм</w:t>
      </w:r>
      <w:r>
        <w:t xml:space="preserve"> </w:t>
      </w:r>
      <w:r>
        <w:br/>
      </w:r>
      <w:r>
        <w:t xml:space="preserve">вероятностного тестирования простоты числа, который использует символ</w:t>
      </w:r>
      <w:r>
        <w:t xml:space="preserve"> </w:t>
      </w:r>
      <w:r>
        <w:br/>
      </w:r>
      <w:r>
        <w:t xml:space="preserve">Якоби. Определяет числа как составные или вероятно простые.</w:t>
      </w:r>
    </w:p>
    <w:p>
      <w:pPr>
        <w:numPr>
          <w:ilvl w:val="0"/>
          <w:numId w:val="1004"/>
        </w:numPr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5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5"/>
        </w:numPr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"/>
    <w:p>
      <w:pPr>
        <w:pStyle w:val="Heading2"/>
      </w:pPr>
      <w:r>
        <w:t xml:space="preserve">Тест Миллера-Рабина.</w:t>
      </w:r>
    </w:p>
    <w:p>
      <w:pPr>
        <w:pStyle w:val="FirstParagraph"/>
      </w:pPr>
      <w:r>
        <w:t xml:space="preserve">Тест Миллера-Рабина — вероятностный полиномиальный тест простоты. Тест Миллера-Рабина позволяет эффективно определять, является ли данное число составным. Однако, с его помощью нельзя строго доказать простоту числа. Тем не менее тест Миллера-Рабина часто используется в криптографии для получения больших случайных простых чисел.</w:t>
      </w:r>
    </w:p>
    <w:p>
      <w:pPr>
        <w:numPr>
          <w:ilvl w:val="0"/>
          <w:numId w:val="1006"/>
        </w:numPr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7"/>
        </w:numPr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7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7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8"/>
        </w:numPr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8"/>
        </w:numPr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9"/>
        </w:numPr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9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9"/>
        </w:numPr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8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7"/>
        </w:numPr>
      </w:pPr>
      <w:r>
        <w:t xml:space="preserve">Результат: «Число n, вероятно, простое».</w:t>
      </w:r>
    </w:p>
    <w:bookmarkEnd w:id="23"/>
    <w:bookmarkEnd w:id="24"/>
    <w:bookmarkStart w:id="33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Тест ферма
</w:t>
      </w:r>
      <w:r>
        <w:br/>
      </w:r>
      <w:r>
        <w:rPr>
          <w:rStyle w:val="VerbatimChar"/>
        </w:rPr>
        <w:t xml:space="preserve"># n          - число которое проверяется
</w:t>
      </w:r>
      <w:r>
        <w:br/>
      </w:r>
      <w:r>
        <w:rPr>
          <w:rStyle w:val="VerbatimChar"/>
        </w:rPr>
        <w:t xml:space="preserve"># test_count - это количество прогонов
</w:t>
      </w:r>
      <w:r>
        <w:br/>
      </w:r>
      <w:r>
        <w:rPr>
          <w:rStyle w:val="VerbatimChar"/>
        </w:rPr>
        <w:t xml:space="preserve">def ferma(n, test_count):
</w:t>
      </w:r>
      <w:r>
        <w:br/>
      </w:r>
      <w:r>
        <w:rPr>
          <w:rStyle w:val="VerbatimChar"/>
        </w:rPr>
        <w:t xml:space="preserve">    for i in range(test_count):
</w:t>
      </w:r>
      <w:r>
        <w:br/>
      </w:r>
      <w:r>
        <w:rPr>
          <w:rStyle w:val="VerbatimChar"/>
        </w:rPr>
        <w:t xml:space="preserve">        a = random.randint(2, n - 2)
</w:t>
      </w:r>
      <w:r>
        <w:br/>
      </w:r>
      <w:r>
        <w:rPr>
          <w:rStyle w:val="VerbatimChar"/>
        </w:rPr>
        <w:t xml:space="preserve">        if (a ** (n - 1) % n != 1):
</w:t>
      </w:r>
      <w:r>
        <w:br/>
      </w:r>
      <w:r>
        <w:rPr>
          <w:rStyle w:val="VerbatimChar"/>
        </w:rPr>
        <w:t xml:space="preserve">            return False
</w:t>
      </w:r>
      <w:r>
        <w:br/>
      </w:r>
      <w:r>
        <w:rPr>
          <w:rStyle w:val="VerbatimChar"/>
        </w:rPr>
        <w:t xml:space="preserve">    return True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функция для бинарного эксп
</w:t>
      </w:r>
      <w:r>
        <w:br/>
      </w:r>
      <w:r>
        <w:rPr>
          <w:rStyle w:val="VerbatimChar"/>
        </w:rPr>
        <w:t xml:space="preserve">def modulo(base, exponent, mod):
</w:t>
      </w:r>
      <w:r>
        <w:br/>
      </w:r>
      <w:r>
        <w:rPr>
          <w:rStyle w:val="VerbatimChar"/>
        </w:rPr>
        <w:t xml:space="preserve">    x = 1
</w:t>
      </w:r>
      <w:r>
        <w:br/>
      </w:r>
      <w:r>
        <w:rPr>
          <w:rStyle w:val="VerbatimChar"/>
        </w:rPr>
        <w:t xml:space="preserve">    y = base
</w:t>
      </w:r>
      <w:r>
        <w:br/>
      </w:r>
      <w:r>
        <w:rPr>
          <w:rStyle w:val="VerbatimChar"/>
        </w:rPr>
        <w:t xml:space="preserve">    while (exponent &gt; 0):
</w:t>
      </w:r>
      <w:r>
        <w:br/>
      </w:r>
      <w:r>
        <w:rPr>
          <w:rStyle w:val="VerbatimChar"/>
        </w:rPr>
        <w:t xml:space="preserve">        if (exponent % 2 == 1):
</w:t>
      </w:r>
      <w:r>
        <w:br/>
      </w:r>
      <w:r>
        <w:rPr>
          <w:rStyle w:val="VerbatimChar"/>
        </w:rPr>
        <w:t xml:space="preserve">            x = (x * y) % mod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 y = (y * y) % mod
</w:t>
      </w:r>
      <w:r>
        <w:br/>
      </w:r>
      <w:r>
        <w:rPr>
          <w:rStyle w:val="VerbatimChar"/>
        </w:rPr>
        <w:t xml:space="preserve">        exponent = exponent // 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return x % mod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Алгоритм вычисления символа Якоби
</w:t>
      </w:r>
      <w:r>
        <w:br/>
      </w:r>
      <w:r>
        <w:rPr>
          <w:rStyle w:val="VerbatimChar"/>
        </w:rPr>
        <w:t xml:space="preserve">def  jacobi(a, n):
</w:t>
      </w:r>
      <w:r>
        <w:br/>
      </w:r>
      <w:r>
        <w:rPr>
          <w:rStyle w:val="VerbatimChar"/>
        </w:rPr>
        <w:t xml:space="preserve">    if (a == 0):
</w:t>
      </w:r>
      <w:r>
        <w:br/>
      </w:r>
      <w:r>
        <w:rPr>
          <w:rStyle w:val="VerbatimChar"/>
        </w:rPr>
        <w:t xml:space="preserve">        return 0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ans = 1
</w:t>
      </w:r>
      <w:r>
        <w:br/>
      </w:r>
      <w:r>
        <w:rPr>
          <w:rStyle w:val="VerbatimChar"/>
        </w:rPr>
        <w:t xml:space="preserve">    if (a &lt; 0):
</w:t>
      </w:r>
      <w:r>
        <w:br/>
      </w:r>
      <w:r>
        <w:rPr>
          <w:rStyle w:val="VerbatimChar"/>
        </w:rPr>
        <w:t xml:space="preserve">        a = -a
</w:t>
      </w:r>
      <w:r>
        <w:br/>
      </w:r>
      <w:r>
        <w:rPr>
          <w:rStyle w:val="VerbatimChar"/>
        </w:rPr>
        <w:t xml:space="preserve">        if (n % 4 == 3):
</w:t>
      </w:r>
      <w:r>
        <w:br/>
      </w:r>
      <w:r>
        <w:rPr>
          <w:rStyle w:val="VerbatimChar"/>
        </w:rPr>
        <w:t xml:space="preserve">            ans = -ans
</w:t>
      </w:r>
      <w:r>
        <w:br/>
      </w:r>
      <w:r>
        <w:rPr>
          <w:rStyle w:val="VerbatimChar"/>
        </w:rPr>
        <w:t xml:space="preserve">    if (a == 1):
</w:t>
      </w:r>
      <w:r>
        <w:br/>
      </w:r>
      <w:r>
        <w:rPr>
          <w:rStyle w:val="VerbatimChar"/>
        </w:rPr>
        <w:t xml:space="preserve">        return ans
</w:t>
      </w:r>
      <w:r>
        <w:br/>
      </w:r>
      <w:r>
        <w:rPr>
          <w:rStyle w:val="VerbatimChar"/>
        </w:rPr>
        <w:t xml:space="preserve">    while (a):
</w:t>
      </w:r>
      <w:r>
        <w:br/>
      </w:r>
      <w:r>
        <w:rPr>
          <w:rStyle w:val="VerbatimChar"/>
        </w:rPr>
        <w:t xml:space="preserve">        if (a &lt; 0):
</w:t>
      </w:r>
      <w:r>
        <w:br/>
      </w:r>
      <w:r>
        <w:rPr>
          <w:rStyle w:val="VerbatimChar"/>
        </w:rPr>
        <w:t xml:space="preserve">            a = -a
</w:t>
      </w:r>
      <w:r>
        <w:br/>
      </w:r>
      <w:r>
        <w:rPr>
          <w:rStyle w:val="VerbatimChar"/>
        </w:rPr>
        <w:t xml:space="preserve">            if (n % 4 == 3):
</w:t>
      </w:r>
      <w:r>
        <w:br/>
      </w:r>
      <w:r>
        <w:rPr>
          <w:rStyle w:val="VerbatimChar"/>
        </w:rPr>
        <w:t xml:space="preserve">                ans = -ans
</w:t>
      </w:r>
      <w:r>
        <w:br/>
      </w:r>
      <w:r>
        <w:rPr>
          <w:rStyle w:val="VerbatimChar"/>
        </w:rPr>
        <w:t xml:space="preserve">        while (a % 2 == 0):
</w:t>
      </w:r>
      <w:r>
        <w:br/>
      </w:r>
      <w:r>
        <w:rPr>
          <w:rStyle w:val="VerbatimChar"/>
        </w:rPr>
        <w:t xml:space="preserve">            a = a // 2
</w:t>
      </w:r>
      <w:r>
        <w:br/>
      </w:r>
      <w:r>
        <w:rPr>
          <w:rStyle w:val="VerbatimChar"/>
        </w:rPr>
        <w:t xml:space="preserve">            if (n % 8 == 3 or n % 8 == 5):
</w:t>
      </w:r>
      <w:r>
        <w:br/>
      </w:r>
      <w:r>
        <w:rPr>
          <w:rStyle w:val="VerbatimChar"/>
        </w:rPr>
        <w:t xml:space="preserve">                ans = -ans
</w:t>
      </w:r>
      <w:r>
        <w:br/>
      </w:r>
      <w:r>
        <w:rPr>
          <w:rStyle w:val="VerbatimChar"/>
        </w:rPr>
        <w:t xml:space="preserve">        # меняем местами
</w:t>
      </w:r>
      <w:r>
        <w:br/>
      </w:r>
      <w:r>
        <w:rPr>
          <w:rStyle w:val="VerbatimChar"/>
        </w:rPr>
        <w:t xml:space="preserve">        a, n = n, a
</w:t>
      </w:r>
      <w:r>
        <w:br/>
      </w:r>
      <w:r>
        <w:rPr>
          <w:rStyle w:val="VerbatimChar"/>
        </w:rPr>
        <w:t xml:space="preserve">        if (a % 4 == 3 and n % 4 == 3):
</w:t>
      </w:r>
      <w:r>
        <w:br/>
      </w:r>
      <w:r>
        <w:rPr>
          <w:rStyle w:val="VerbatimChar"/>
        </w:rPr>
        <w:t xml:space="preserve">            ans = -ans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 a = a % n
</w:t>
      </w:r>
      <w:r>
        <w:br/>
      </w:r>
      <w:r>
        <w:rPr>
          <w:rStyle w:val="VerbatimChar"/>
        </w:rPr>
        <w:t xml:space="preserve">        if (a &gt; n // 2):
</w:t>
      </w:r>
      <w:r>
        <w:br/>
      </w:r>
      <w:r>
        <w:rPr>
          <w:rStyle w:val="VerbatimChar"/>
        </w:rPr>
        <w:t xml:space="preserve">            a = a - n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if (n == 1):
</w:t>
      </w:r>
      <w:r>
        <w:br/>
      </w:r>
      <w:r>
        <w:rPr>
          <w:rStyle w:val="VerbatimChar"/>
        </w:rPr>
        <w:t xml:space="preserve">        return ans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return 0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Алгоритм теста Соловэя-Штрассена
</w:t>
      </w:r>
      <w:r>
        <w:br/>
      </w:r>
      <w:r>
        <w:rPr>
          <w:rStyle w:val="VerbatimChar"/>
        </w:rPr>
        <w:t xml:space="preserve">def solovoyStrassen(p, test_count):
</w:t>
      </w:r>
      <w:r>
        <w:br/>
      </w:r>
      <w:r>
        <w:rPr>
          <w:rStyle w:val="VerbatimChar"/>
        </w:rPr>
        <w:t xml:space="preserve">    if (p &lt; 2):
</w:t>
      </w:r>
      <w:r>
        <w:br/>
      </w:r>
      <w:r>
        <w:rPr>
          <w:rStyle w:val="VerbatimChar"/>
        </w:rPr>
        <w:t xml:space="preserve">        return False
</w:t>
      </w:r>
      <w:r>
        <w:br/>
      </w:r>
      <w:r>
        <w:rPr>
          <w:rStyle w:val="VerbatimChar"/>
        </w:rPr>
        <w:t xml:space="preserve">    if (p != 2 and p % 2 == 0):
</w:t>
      </w:r>
      <w:r>
        <w:br/>
      </w:r>
      <w:r>
        <w:rPr>
          <w:rStyle w:val="VerbatimChar"/>
        </w:rPr>
        <w:t xml:space="preserve">        return False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for i in range(test_count):
</w:t>
      </w:r>
      <w:r>
        <w:br/>
      </w:r>
      <w:r>
        <w:rPr>
          <w:rStyle w:val="VerbatimChar"/>
        </w:rPr>
        <w:t xml:space="preserve">        a = random.randrange(p - 1) + 1
</w:t>
      </w:r>
      <w:r>
        <w:br/>
      </w:r>
      <w:r>
        <w:rPr>
          <w:rStyle w:val="VerbatimChar"/>
        </w:rPr>
        <w:t xml:space="preserve">        jacobian = (p +  jacobi(a, p)) % p
</w:t>
      </w:r>
      <w:r>
        <w:br/>
      </w:r>
      <w:r>
        <w:rPr>
          <w:rStyle w:val="VerbatimChar"/>
        </w:rPr>
        <w:t xml:space="preserve">        mod = modulo(a, (p - 1) / 2, p)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 if (jacobian == 0 or mod != jacobian):
</w:t>
      </w:r>
      <w:r>
        <w:br/>
      </w:r>
      <w:r>
        <w:rPr>
          <w:rStyle w:val="VerbatimChar"/>
        </w:rPr>
        <w:t xml:space="preserve">            return False
</w:t>
      </w:r>
      <w:r>
        <w:br/>
      </w:r>
      <w:r>
        <w:rPr>
          <w:rStyle w:val="VerbatimChar"/>
        </w:rPr>
        <w:t xml:space="preserve">    return True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 Алгоритм Миллера Рабина
</w:t>
      </w:r>
      <w:r>
        <w:br/>
      </w:r>
      <w:r>
        <w:rPr>
          <w:rStyle w:val="VerbatimChar"/>
        </w:rPr>
        <w:t xml:space="preserve">def miller_rabin(n):
</w:t>
      </w:r>
      <w:r>
        <w:br/>
      </w:r>
      <w:r>
        <w:rPr>
          <w:rStyle w:val="VerbatimChar"/>
        </w:rPr>
        <w:t xml:space="preserve">    s = 0
</w:t>
      </w:r>
      <w:r>
        <w:br/>
      </w:r>
      <w:r>
        <w:rPr>
          <w:rStyle w:val="VerbatimChar"/>
        </w:rPr>
        <w:t xml:space="preserve">    d = n - 1
</w:t>
      </w:r>
      <w:r>
        <w:br/>
      </w:r>
      <w:r>
        <w:rPr>
          <w:rStyle w:val="VerbatimChar"/>
        </w:rPr>
        <w:t xml:space="preserve">    while d % 2 == 0:
</w:t>
      </w:r>
      <w:r>
        <w:br/>
      </w:r>
      <w:r>
        <w:rPr>
          <w:rStyle w:val="VerbatimChar"/>
        </w:rPr>
        <w:t xml:space="preserve">        d &gt;&gt;= 1
</w:t>
      </w:r>
      <w:r>
        <w:br/>
      </w:r>
      <w:r>
        <w:rPr>
          <w:rStyle w:val="VerbatimChar"/>
        </w:rPr>
        <w:t xml:space="preserve">        s += 1
</w:t>
      </w:r>
      <w:r>
        <w:br/>
      </w:r>
      <w:r>
        <w:rPr>
          <w:rStyle w:val="VerbatimChar"/>
        </w:rPr>
        <w:t xml:space="preserve">    assert (2 ** s * d == n - 1)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def trial_composite(a):
</w:t>
      </w:r>
      <w:r>
        <w:br/>
      </w:r>
      <w:r>
        <w:rPr>
          <w:rStyle w:val="VerbatimChar"/>
        </w:rPr>
        <w:t xml:space="preserve">        if pow(a, d, n) == 1:
</w:t>
      </w:r>
      <w:r>
        <w:br/>
      </w:r>
      <w:r>
        <w:rPr>
          <w:rStyle w:val="VerbatimChar"/>
        </w:rPr>
        <w:t xml:space="preserve">            return False
</w:t>
      </w:r>
      <w:r>
        <w:br/>
      </w:r>
      <w:r>
        <w:rPr>
          <w:rStyle w:val="VerbatimChar"/>
        </w:rPr>
        <w:t xml:space="preserve">        for i in range(s):
</w:t>
      </w:r>
      <w:r>
        <w:br/>
      </w:r>
      <w:r>
        <w:rPr>
          <w:rStyle w:val="VerbatimChar"/>
        </w:rPr>
        <w:t xml:space="preserve">            if pow(a, 2 ** i * d, n) == n - 1:
</w:t>
      </w:r>
      <w:r>
        <w:br/>
      </w:r>
      <w:r>
        <w:rPr>
          <w:rStyle w:val="VerbatimChar"/>
        </w:rPr>
        <w:t xml:space="preserve">                return False
</w:t>
      </w:r>
      <w:r>
        <w:br/>
      </w:r>
      <w:r>
        <w:rPr>
          <w:rStyle w:val="VerbatimChar"/>
        </w:rPr>
        <w:t xml:space="preserve">        return True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for i in range(8):
</w:t>
      </w:r>
      <w:r>
        <w:br/>
      </w:r>
      <w:r>
        <w:rPr>
          <w:rStyle w:val="VerbatimChar"/>
        </w:rPr>
        <w:t xml:space="preserve">        a = random.randrange(2, n)
</w:t>
      </w:r>
      <w:r>
        <w:br/>
      </w:r>
      <w:r>
        <w:rPr>
          <w:rStyle w:val="VerbatimChar"/>
        </w:rPr>
        <w:t xml:space="preserve">        if trial_composite(a):
</w:t>
      </w:r>
      <w:r>
        <w:br/>
      </w:r>
      <w:r>
        <w:rPr>
          <w:rStyle w:val="VerbatimChar"/>
        </w:rPr>
        <w:t xml:space="preserve">            return False
</w:t>
      </w:r>
      <w:r>
        <w:br/>
      </w:r>
      <w:r>
        <w:rPr>
          <w:rStyle w:val="VerbatimChar"/>
        </w:rPr>
        <w:t xml:space="preserve">    return True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def otvet(x,n):
</w:t>
      </w:r>
      <w:r>
        <w:br/>
      </w:r>
      <w:r>
        <w:rPr>
          <w:rStyle w:val="VerbatimChar"/>
        </w:rPr>
        <w:t xml:space="preserve">    # если результат был: true - простое, false - сооставное
</w:t>
      </w:r>
      <w:r>
        <w:br/>
      </w:r>
      <w:r>
        <w:rPr>
          <w:rStyle w:val="VerbatimChar"/>
        </w:rPr>
        <w:t xml:space="preserve">    if x:
</w:t>
      </w:r>
      <w:r>
        <w:br/>
      </w:r>
      <w:r>
        <w:rPr>
          <w:rStyle w:val="VerbatimChar"/>
        </w:rPr>
        <w:t xml:space="preserve">        print(n, "- вероятно простое число");
</w:t>
      </w:r>
      <w:r>
        <w:br/>
      </w:r>
      <w:r>
        <w:rPr>
          <w:rStyle w:val="VerbatimChar"/>
        </w:rPr>
        <w:t xml:space="preserve">    else:
</w:t>
      </w:r>
      <w:r>
        <w:br/>
      </w:r>
      <w:r>
        <w:rPr>
          <w:rStyle w:val="VerbatimChar"/>
        </w:rPr>
        <w:t xml:space="preserve">        print(n, "- составное число");
</w:t>
      </w:r>
      <w:r>
        <w:br/>
      </w:r>
      <w:r>
        <w:rPr>
          <w:rStyle w:val="VerbatimChar"/>
        </w:rPr>
        <w:t xml:space="preserve">    return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def main():
</w:t>
      </w:r>
      <w:r>
        <w:br/>
      </w:r>
      <w:r>
        <w:rPr>
          <w:rStyle w:val="VerbatimChar"/>
        </w:rPr>
        <w:t xml:space="preserve">    n = 1
</w:t>
      </w:r>
      <w:r>
        <w:br/>
      </w:r>
      <w:r>
        <w:rPr>
          <w:rStyle w:val="VerbatimChar"/>
        </w:rPr>
        <w:t xml:space="preserve">    while (n &lt; 5) or (n % 2 == 0):
</w:t>
      </w:r>
      <w:r>
        <w:br/>
      </w:r>
      <w:r>
        <w:rPr>
          <w:rStyle w:val="VerbatimChar"/>
        </w:rPr>
        <w:t xml:space="preserve">        print("Введите нечетное целое число n&gt;=5")
</w:t>
      </w:r>
      <w:r>
        <w:br/>
      </w:r>
      <w:r>
        <w:rPr>
          <w:rStyle w:val="VerbatimChar"/>
        </w:rPr>
        <w:t xml:space="preserve">        n = int(input("n = "))
</w:t>
      </w:r>
      <w:r>
        <w:br/>
      </w:r>
      <w:r>
        <w:rPr>
          <w:rStyle w:val="VerbatimChar"/>
        </w:rPr>
        <w:t xml:space="preserve">    
</w:t>
      </w:r>
      <w:r>
        <w:br/>
      </w:r>
      <w:r>
        <w:rPr>
          <w:rStyle w:val="VerbatimChar"/>
        </w:rPr>
        <w:t xml:space="preserve">    print("\nТест Ферма:")
</w:t>
      </w:r>
      <w:r>
        <w:br/>
      </w:r>
      <w:r>
        <w:rPr>
          <w:rStyle w:val="VerbatimChar"/>
        </w:rPr>
        <w:t xml:space="preserve">    otvet(ferma(n, 200), n)
</w:t>
      </w:r>
      <w:r>
        <w:br/>
      </w:r>
      <w:r>
        <w:rPr>
          <w:rStyle w:val="VerbatimChar"/>
        </w:rPr>
        <w:t xml:space="preserve">    
</w:t>
      </w:r>
      <w:r>
        <w:br/>
      </w:r>
      <w:r>
        <w:rPr>
          <w:rStyle w:val="VerbatimChar"/>
        </w:rPr>
        <w:t xml:space="preserve">    print("\nТест Соловэя-Штрассена:")
</w:t>
      </w:r>
      <w:r>
        <w:br/>
      </w:r>
      <w:r>
        <w:rPr>
          <w:rStyle w:val="VerbatimChar"/>
        </w:rPr>
        <w:t xml:space="preserve">    otvet(solovoyStrassen(n, 200),n)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print("\nТест Миллера-Рабина:")
</w:t>
      </w:r>
      <w:r>
        <w:br/>
      </w:r>
      <w:r>
        <w:rPr>
          <w:rStyle w:val="VerbatimChar"/>
        </w:rPr>
        <w:t xml:space="preserve">    otvet(miller_rabin(n),n)</w:t>
      </w:r>
    </w:p>
    <w:bookmarkEnd w:id="25"/>
    <w:bookmarkStart w:id="32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66777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%D0%AF\Documents\Olga\Lab05\image\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8327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%D0%AF\Documents\Olga\Lab05\image\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4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Проверка простых чисел, защита информации</w:t>
        </w:r>
      </w:hyperlink>
    </w:p>
    <w:p>
      <w:pPr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Алгоритм Соловея-Штрассена</w:t>
        </w:r>
        <w:r>
          <w:rPr>
            <w:rStyle w:val="Hyperlink"/>
          </w:rPr>
          <w:t xml:space="preserve"> </w:t>
        </w:r>
      </w:hyperlink>
    </w:p>
    <w:p>
      <w:pPr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Тест простоты Миллера-Рабина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6" Target="http://infoprotect.net/varia/proverka-prostyh-chisel" TargetMode="External" /><Relationship Type="http://schemas.openxmlformats.org/officeDocument/2006/relationships/hyperlink" Id="rId38" Target="https://foxford.ru/wiki/informatika/test-prostoty-millera-rabina" TargetMode="External" /><Relationship Type="http://schemas.openxmlformats.org/officeDocument/2006/relationships/hyperlink" Id="rId37" Target="https://habr.com/ru/post/127544/" TargetMode="External" /><Relationship Type="http://schemas.openxmlformats.org/officeDocument/2006/relationships/hyperlink" Id="rId35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infoprotect.net/varia/proverka-prostyh-chisel" TargetMode="External" /><Relationship Type="http://schemas.openxmlformats.org/officeDocument/2006/relationships/hyperlink" Id="rId38" Target="https://foxford.ru/wiki/informatika/test-prostoty-millera-rabina" TargetMode="External" /><Relationship Type="http://schemas.openxmlformats.org/officeDocument/2006/relationships/hyperlink" Id="rId37" Target="https://habr.com/ru/post/127544/" TargetMode="External" /><Relationship Type="http://schemas.openxmlformats.org/officeDocument/2006/relationships/hyperlink" Id="rId35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Гердт Ольга НФИмд-02-21" </dc:creator>
  <dc:language>ru-RU</dc:language>
  <cp:keywords/>
  <dcterms:created xsi:type="dcterms:W3CDTF">2021-12-11T16:39:07Z</dcterms:created>
  <dcterms:modified xsi:type="dcterms:W3CDTF">2021-12-11T16:39:07Z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 # Table of contents</vt:lpwstr>
  </property>
  <property fmtid="{D5CDD505-2E9C-101B-9397-08002B2CF9AE}" pid="26" name="toc-title">
    <vt:lpwstr>Содержание" </vt:lpwstr>
  </property>
  <property fmtid="{D5CDD505-2E9C-101B-9397-08002B2CF9AE}" pid="27" name="toc_depth">
    <vt:lpwstr>2</vt:lpwstr>
  </property>
</Properties>
</file>