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3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Minke, decode</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Minka was kidnapped by some crazy coders just before her travel. They tasked her to decode her travel destination or she can’t go. She is in dire straits and you have to help her:</w:t>
      </w:r>
    </w:p>
    <w:p>
      <w:pPr>
        <w:spacing w:before="80" w:after="120" w:line="276"/>
        <w:ind w:right="0" w:left="0" w:firstLine="0"/>
        <w:jc w:val="left"/>
        <w:rPr>
          <w:rFonts w:ascii="Calibri" w:hAnsi="Calibri" w:cs="Calibri" w:eastAsia="Calibri"/>
          <w: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recieve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the </w:t>
      </w:r>
      <w:r>
        <w:rPr>
          <w:rFonts w:ascii="Calibri" w:hAnsi="Calibri" w:cs="Calibri" w:eastAsia="Calibri"/>
          <w:color w:val="auto"/>
          <w:spacing w:val="0"/>
          <w:position w:val="0"/>
          <w:sz w:val="22"/>
          <w:shd w:fill="auto" w:val="clear"/>
        </w:rPr>
        <w:t xml:space="preserve">еncrypted message which contains </w:t>
      </w:r>
      <w:r>
        <w:rPr>
          <w:rFonts w:ascii="Calibri" w:hAnsi="Calibri" w:cs="Calibri" w:eastAsia="Calibri"/>
          <w:b/>
          <w:color w:val="000000"/>
          <w:spacing w:val="0"/>
          <w:position w:val="0"/>
          <w:sz w:val="22"/>
          <w:shd w:fill="auto" w:val="clear"/>
        </w:rPr>
        <w:t xml:space="preserve">the encrypted country</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code that need to be decrypted . The </w:t>
      </w:r>
      <w:r>
        <w:rPr>
          <w:rFonts w:ascii="Calibri" w:hAnsi="Calibri" w:cs="Calibri" w:eastAsia="Calibri"/>
          <w:b/>
          <w:color w:val="auto"/>
          <w:spacing w:val="0"/>
          <w:position w:val="0"/>
          <w:sz w:val="22"/>
          <w:shd w:fill="auto" w:val="clear"/>
        </w:rPr>
        <w:t xml:space="preserve">country</w:t>
      </w:r>
      <w:r>
        <w:rPr>
          <w:rFonts w:ascii="Calibri" w:hAnsi="Calibri" w:cs="Calibri" w:eastAsia="Calibri"/>
          <w:color w:val="auto"/>
          <w:spacing w:val="0"/>
          <w:position w:val="0"/>
          <w:sz w:val="22"/>
          <w:shd w:fill="auto" w:val="clear"/>
        </w:rPr>
        <w:t xml:space="preserve"> will always </w:t>
      </w:r>
      <w:r>
        <w:rPr>
          <w:rFonts w:ascii="Calibri" w:hAnsi="Calibri" w:cs="Calibri" w:eastAsia="Calibri"/>
          <w:b/>
          <w:color w:val="auto"/>
          <w:spacing w:val="0"/>
          <w:position w:val="0"/>
          <w:sz w:val="22"/>
          <w:shd w:fill="auto" w:val="clear"/>
        </w:rPr>
        <w:t xml:space="preserve">starts</w:t>
      </w:r>
      <w:r>
        <w:rPr>
          <w:rFonts w:ascii="Calibri" w:hAnsi="Calibri" w:cs="Calibri" w:eastAsia="Calibri"/>
          <w:color w:val="auto"/>
          <w:spacing w:val="0"/>
          <w:position w:val="0"/>
          <w:sz w:val="22"/>
          <w:shd w:fill="auto" w:val="clear"/>
        </w:rPr>
        <w:t xml:space="preserve"> with capital letter 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with capital letter. You’ll recieve char </w:t>
      </w:r>
      <w:r>
        <w:rPr>
          <w:rFonts w:ascii="Calibri" w:hAnsi="Calibri" w:cs="Calibri" w:eastAsia="Calibri"/>
          <w:b/>
          <w:color w:val="auto"/>
          <w:spacing w:val="0"/>
          <w:position w:val="0"/>
          <w:sz w:val="22"/>
          <w:shd w:fill="auto" w:val="clear"/>
        </w:rPr>
        <w:t xml:space="preserve">starting point</w:t>
      </w:r>
      <w:r>
        <w:rPr>
          <w:rFonts w:ascii="Calibri" w:hAnsi="Calibri" w:cs="Calibri" w:eastAsia="Calibri"/>
          <w:color w:val="auto"/>
          <w:spacing w:val="0"/>
          <w:position w:val="0"/>
          <w:sz w:val="22"/>
          <w:shd w:fill="auto" w:val="clear"/>
        </w:rPr>
        <w:t xml:space="preserve"> and char </w:t>
      </w:r>
      <w:r>
        <w:rPr>
          <w:rFonts w:ascii="Calibri" w:hAnsi="Calibri" w:cs="Calibri" w:eastAsia="Calibri"/>
          <w:b/>
          <w:color w:val="auto"/>
          <w:spacing w:val="0"/>
          <w:position w:val="0"/>
          <w:sz w:val="22"/>
          <w:shd w:fill="auto" w:val="clear"/>
        </w:rPr>
        <w:t xml:space="preserve">end points</w:t>
      </w:r>
      <w:r>
        <w:rPr>
          <w:rFonts w:ascii="Calibri" w:hAnsi="Calibri" w:cs="Calibri" w:eastAsia="Calibri"/>
          <w:color w:val="auto"/>
          <w:spacing w:val="0"/>
          <w:position w:val="0"/>
          <w:sz w:val="22"/>
          <w:shd w:fill="auto" w:val="clear"/>
        </w:rPr>
        <w:t xml:space="preserve"> with which you will decode the country.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for country is Mol</w:t>
      </w:r>
      <w:r>
        <w:rPr>
          <w:rFonts w:ascii="Calibri" w:hAnsi="Calibri" w:cs="Calibri" w:eastAsia="Calibri"/>
          <w:color w:val="auto"/>
          <w:spacing w:val="0"/>
          <w:position w:val="0"/>
          <w:sz w:val="22"/>
          <w:shd w:fill="00FFFF" w:val="clear"/>
        </w:rPr>
        <w:t xml:space="preserve">g</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00FFFF" w:val="clear"/>
        </w:rPr>
        <w:t xml:space="preserve">r</w:t>
      </w:r>
      <w:r>
        <w:rPr>
          <w:rFonts w:ascii="Calibri" w:hAnsi="Calibri" w:cs="Calibri" w:eastAsia="Calibri"/>
          <w:color w:val="auto"/>
          <w:spacing w:val="0"/>
          <w:position w:val="0"/>
          <w:sz w:val="22"/>
          <w:shd w:fill="auto" w:val="clear"/>
        </w:rPr>
        <w:t xml:space="preserve">A which needs to become Mol</w:t>
      </w:r>
      <w:r>
        <w:rPr>
          <w:rFonts w:ascii="Calibri" w:hAnsi="Calibri" w:cs="Calibri" w:eastAsia="Calibri"/>
          <w:color w:val="auto"/>
          <w:spacing w:val="0"/>
          <w:position w:val="0"/>
          <w:sz w:val="22"/>
          <w:shd w:fill="FF00FF" w:val="clear"/>
        </w:rPr>
        <w:t xml:space="preserve">dov</w:t>
      </w:r>
      <w:r>
        <w:rPr>
          <w:rFonts w:ascii="Calibri" w:hAnsi="Calibri" w:cs="Calibri" w:eastAsia="Calibri"/>
          <w:color w:val="auto"/>
          <w:spacing w:val="0"/>
          <w:position w:val="0"/>
          <w:sz w:val="22"/>
          <w:shd w:fill="auto" w:val="clear"/>
        </w:rPr>
        <w:t xml:space="preserve">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t>
      </w: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in the input we will recieve </w:t>
      </w:r>
      <w:r>
        <w:rPr>
          <w:rFonts w:ascii="Calibri" w:hAnsi="Calibri" w:cs="Calibri" w:eastAsia="Calibri"/>
          <w:b/>
          <w:color w:val="auto"/>
          <w:spacing w:val="0"/>
          <w:position w:val="0"/>
          <w:sz w:val="22"/>
          <w:shd w:fill="auto" w:val="clear"/>
        </w:rPr>
        <w:t xml:space="preserve">char start point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which is the letter </w:t>
      </w:r>
      <w:r>
        <w:rPr>
          <w:rFonts w:ascii="Calibri" w:hAnsi="Calibri" w:cs="Calibri" w:eastAsia="Calibri"/>
          <w:b/>
          <w:color w:val="auto"/>
          <w:spacing w:val="0"/>
          <w:position w:val="0"/>
          <w:sz w:val="28"/>
          <w:shd w:fill="auto" w:val="clear"/>
        </w:rPr>
        <w:t xml:space="preserve">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char end point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- 5</w:t>
      </w:r>
      <w:r>
        <w:rPr>
          <w:rFonts w:ascii="Calibri" w:hAnsi="Calibri" w:cs="Calibri" w:eastAsia="Calibri"/>
          <w:color w:val="auto"/>
          <w:spacing w:val="0"/>
          <w:position w:val="0"/>
          <w:sz w:val="22"/>
          <w:shd w:fill="auto" w:val="clear"/>
        </w:rPr>
        <w:t xml:space="preserve"> which is </w:t>
      </w:r>
      <w:r>
        <w:rPr>
          <w:rFonts w:ascii="Calibri" w:hAnsi="Calibri" w:cs="Calibri" w:eastAsia="Calibri"/>
          <w:b/>
          <w:color w:val="auto"/>
          <w:spacing w:val="0"/>
          <w:position w:val="0"/>
          <w:sz w:val="28"/>
          <w:shd w:fill="auto" w:val="clear"/>
        </w:rPr>
        <w:t xml:space="preserve">r</w:t>
      </w:r>
      <w:r>
        <w:rPr>
          <w:rFonts w:ascii="Calibri" w:hAnsi="Calibri" w:cs="Calibri" w:eastAsia="Calibri"/>
          <w:color w:val="auto"/>
          <w:spacing w:val="0"/>
          <w:position w:val="0"/>
          <w:sz w:val="22"/>
          <w:shd w:fill="auto" w:val="clear"/>
        </w:rPr>
        <w:t xml:space="preserve">. We need to </w:t>
      </w:r>
      <w:r>
        <w:rPr>
          <w:rFonts w:ascii="Calibri" w:hAnsi="Calibri" w:cs="Calibri" w:eastAsia="Calibri"/>
          <w:b/>
          <w:color w:val="auto"/>
          <w:spacing w:val="0"/>
          <w:position w:val="0"/>
          <w:sz w:val="22"/>
          <w:shd w:fill="auto" w:val="clear"/>
        </w:rPr>
        <w:t xml:space="preserve">replace</w:t>
      </w:r>
      <w:r>
        <w:rPr>
          <w:rFonts w:ascii="Calibri" w:hAnsi="Calibri" w:cs="Calibri" w:eastAsia="Calibri"/>
          <w:color w:val="auto"/>
          <w:spacing w:val="0"/>
          <w:position w:val="0"/>
          <w:sz w:val="22"/>
          <w:shd w:fill="auto" w:val="clear"/>
        </w:rPr>
        <w:t xml:space="preserve"> everything from g to r with “</w:t>
      </w:r>
      <w:r>
        <w:rPr>
          <w:rFonts w:ascii="Calibri" w:hAnsi="Calibri" w:cs="Calibri" w:eastAsia="Calibri"/>
          <w:color w:val="auto"/>
          <w:spacing w:val="0"/>
          <w:position w:val="0"/>
          <w:sz w:val="22"/>
          <w:shd w:fill="FF00FF" w:val="clear"/>
        </w:rPr>
        <w:t xml:space="preserve">dov</w:t>
      </w:r>
      <w:r>
        <w:rPr>
          <w:rFonts w:ascii="Calibri" w:hAnsi="Calibri" w:cs="Calibri" w:eastAsia="Calibri"/>
          <w:color w:val="auto"/>
          <w:spacing w:val="0"/>
          <w:position w:val="0"/>
          <w:sz w:val="22"/>
          <w:shd w:fill="auto" w:val="clear"/>
        </w:rPr>
        <w:t xml:space="preserve">” which will be given in the input aswell.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result must be </w:t>
      </w:r>
      <w:r>
        <w:rPr>
          <w:rFonts w:ascii="Calibri" w:hAnsi="Calibri" w:cs="Calibri" w:eastAsia="Calibri"/>
          <w:b/>
          <w:color w:val="auto"/>
          <w:spacing w:val="0"/>
          <w:position w:val="0"/>
          <w:sz w:val="22"/>
          <w:shd w:fill="auto" w:val="clear"/>
        </w:rPr>
        <w:t xml:space="preserve">Moldova</w:t>
      </w:r>
      <w:r>
        <w:rPr>
          <w:rFonts w:ascii="Calibri" w:hAnsi="Calibri" w:cs="Calibri" w:eastAsia="Calibri"/>
          <w:color w:val="auto"/>
          <w:spacing w:val="0"/>
          <w:position w:val="0"/>
          <w:sz w:val="22"/>
          <w:shd w:fill="auto" w:val="clear"/>
        </w:rPr>
        <w:t xml:space="preserve"> (the last char needs to be lowered).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part is to </w:t>
      </w:r>
      <w:r>
        <w:rPr>
          <w:rFonts w:ascii="Calibri" w:hAnsi="Calibri" w:cs="Calibri" w:eastAsia="Calibri"/>
          <w:b/>
          <w:color w:val="auto"/>
          <w:spacing w:val="0"/>
          <w:position w:val="0"/>
          <w:sz w:val="22"/>
          <w:shd w:fill="auto" w:val="clear"/>
        </w:rPr>
        <w:t xml:space="preserve">decode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numbers</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input string</w:t>
      </w:r>
      <w:r>
        <w:rPr>
          <w:rFonts w:ascii="Calibri" w:hAnsi="Calibri" w:cs="Calibri" w:eastAsia="Calibri"/>
          <w:color w:val="auto"/>
          <w:spacing w:val="0"/>
          <w:position w:val="0"/>
          <w:sz w:val="22"/>
          <w:shd w:fill="auto" w:val="clear"/>
        </w:rPr>
        <w:t xml:space="preserve">. To extract the numbers from the input string you need to </w:t>
      </w:r>
      <w:r>
        <w:rPr>
          <w:rFonts w:ascii="Calibri" w:hAnsi="Calibri" w:cs="Calibri" w:eastAsia="Calibri"/>
          <w:b/>
          <w:color w:val="auto"/>
          <w:spacing w:val="0"/>
          <w:position w:val="0"/>
          <w:sz w:val="22"/>
          <w:shd w:fill="auto" w:val="clear"/>
        </w:rPr>
        <w:t xml:space="preserve">match every three-digit number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whole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fractional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number is </w:t>
      </w:r>
      <w:r>
        <w:rPr>
          <w:rFonts w:ascii="Calibri" w:hAnsi="Calibri" w:cs="Calibri" w:eastAsia="Calibri"/>
          <w:b/>
          <w:color w:val="auto"/>
          <w:spacing w:val="0"/>
          <w:position w:val="0"/>
          <w:sz w:val="22"/>
          <w:shd w:fill="auto" w:val="clear"/>
        </w:rPr>
        <w:t xml:space="preserve">fractional</w:t>
      </w:r>
      <w:r>
        <w:rPr>
          <w:rFonts w:ascii="Calibri" w:hAnsi="Calibri" w:cs="Calibri" w:eastAsia="Calibri"/>
          <w:color w:val="auto"/>
          <w:spacing w:val="0"/>
          <w:position w:val="0"/>
          <w:sz w:val="22"/>
          <w:shd w:fill="auto" w:val="clear"/>
        </w:rPr>
        <w:t xml:space="preserve"> you have to  round it up. When you receive all maches they need to be decoded from </w:t>
      </w:r>
      <w:r>
        <w:rPr>
          <w:rFonts w:ascii="Calibri" w:hAnsi="Calibri" w:cs="Calibri" w:eastAsia="Calibri"/>
          <w:b/>
          <w:color w:val="auto"/>
          <w:spacing w:val="0"/>
          <w:position w:val="0"/>
          <w:sz w:val="22"/>
          <w:shd w:fill="auto" w:val="clear"/>
        </w:rPr>
        <w:t xml:space="preserve">ascii to text</w:t>
      </w:r>
      <w:r>
        <w:rPr>
          <w:rFonts w:ascii="Calibri" w:hAnsi="Calibri" w:cs="Calibri" w:eastAsia="Calibri"/>
          <w:color w:val="auto"/>
          <w:spacing w:val="0"/>
          <w:position w:val="0"/>
          <w:sz w:val="22"/>
          <w:shd w:fill="auto" w:val="clear"/>
        </w:rPr>
        <w:t xml:space="preserve"> and print it next to the country </w:t>
      </w:r>
      <w:r>
        <w:rPr>
          <w:rFonts w:ascii="Calibri" w:hAnsi="Calibri" w:cs="Calibri" w:eastAsia="Calibri"/>
          <w:b/>
          <w:color w:val="auto"/>
          <w:spacing w:val="0"/>
          <w:position w:val="0"/>
          <w:sz w:val="22"/>
          <w:shd w:fill="auto" w:val="clear"/>
        </w:rPr>
        <w:t xml:space="preserve">capitalized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separated by “ =&gt;</w:t>
      </w:r>
      <w:r>
        <w:rPr>
          <w:rFonts w:ascii="Calibri" w:hAnsi="Calibri" w:cs="Calibri" w:eastAsia="Calibri"/>
          <w:color w:val="auto"/>
          <w:spacing w:val="0"/>
          <w:position w:val="0"/>
          <w:sz w:val="22"/>
          <w:shd w:fill="auto" w:val="clear"/>
        </w:rPr>
        <w:t xml:space="preserve"> “.</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Input</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consist of</w:t>
      </w:r>
      <w:r>
        <w:rPr>
          <w:rFonts w:ascii="Calibri" w:hAnsi="Calibri" w:cs="Calibri" w:eastAsia="Calibri"/>
          <w:b/>
          <w:color w:val="auto"/>
          <w:spacing w:val="0"/>
          <w:position w:val="0"/>
          <w:sz w:val="22"/>
          <w:shd w:fill="auto" w:val="clear"/>
        </w:rPr>
        <w:t xml:space="preserve"> array of strings, containing </w:t>
      </w:r>
      <w:r>
        <w:rPr>
          <w:rFonts w:ascii="Calibri" w:hAnsi="Calibri" w:cs="Calibri" w:eastAsia="Calibri"/>
          <w:color w:val="auto"/>
          <w:spacing w:val="0"/>
          <w:position w:val="0"/>
          <w:sz w:val="22"/>
          <w:shd w:fill="auto" w:val="clear"/>
        </w:rPr>
        <w:t xml:space="preserve">4 strings: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is </w:t>
      </w:r>
      <w:r>
        <w:rPr>
          <w:rFonts w:ascii="Calibri" w:hAnsi="Calibri" w:cs="Calibri" w:eastAsia="Calibri"/>
          <w:color w:val="auto"/>
          <w:spacing w:val="0"/>
          <w:position w:val="0"/>
          <w:sz w:val="22"/>
          <w:shd w:fill="00FFFF" w:val="clear"/>
        </w:rPr>
        <w:t xml:space="preserve">char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 point</w:t>
      </w:r>
      <w:r>
        <w:rPr>
          <w:rFonts w:ascii="Calibri" w:hAnsi="Calibri" w:cs="Calibri" w:eastAsia="Calibri"/>
          <w:color w:val="auto"/>
          <w:spacing w:val="0"/>
          <w:position w:val="0"/>
          <w:sz w:val="22"/>
          <w:shd w:fill="auto" w:val="clear"/>
        </w:rPr>
        <w:t xml:space="preserve"> for the country decoding:</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is </w:t>
      </w:r>
      <w:r>
        <w:rPr>
          <w:rFonts w:ascii="Calibri" w:hAnsi="Calibri" w:cs="Calibri" w:eastAsia="Calibri"/>
          <w:color w:val="auto"/>
          <w:spacing w:val="0"/>
          <w:position w:val="0"/>
          <w:sz w:val="22"/>
          <w:shd w:fill="00FFFF" w:val="clear"/>
        </w:rPr>
        <w:t xml:space="preserve">char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end point</w:t>
      </w:r>
      <w:r>
        <w:rPr>
          <w:rFonts w:ascii="Calibri" w:hAnsi="Calibri" w:cs="Calibri" w:eastAsia="Calibri"/>
          <w:color w:val="auto"/>
          <w:spacing w:val="0"/>
          <w:position w:val="0"/>
          <w:sz w:val="22"/>
          <w:shd w:fill="auto" w:val="clear"/>
        </w:rPr>
        <w:t xml:space="preserve"> for the country decoding:</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is the </w:t>
      </w:r>
      <w:r>
        <w:rPr>
          <w:rFonts w:ascii="Calibri" w:hAnsi="Calibri" w:cs="Calibri" w:eastAsia="Calibri"/>
          <w:b/>
          <w:color w:val="auto"/>
          <w:spacing w:val="0"/>
          <w:position w:val="0"/>
          <w:sz w:val="22"/>
          <w:shd w:fill="FF00FF" w:val="clear"/>
        </w:rPr>
        <w:t xml:space="preserve">right word</w:t>
      </w:r>
      <w:r>
        <w:rPr>
          <w:rFonts w:ascii="Calibri" w:hAnsi="Calibri" w:cs="Calibri" w:eastAsia="Calibri"/>
          <w:color w:val="auto"/>
          <w:spacing w:val="0"/>
          <w:position w:val="0"/>
          <w:sz w:val="22"/>
          <w:shd w:fill="auto" w:val="clear"/>
        </w:rPr>
        <w:t xml:space="preserve">:</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is the </w:t>
      </w:r>
      <w:r>
        <w:rPr>
          <w:rFonts w:ascii="Calibri" w:hAnsi="Calibri" w:cs="Calibri" w:eastAsia="Calibri"/>
          <w:b/>
          <w:color w:val="auto"/>
          <w:spacing w:val="0"/>
          <w:position w:val="0"/>
          <w:sz w:val="22"/>
          <w:shd w:fill="auto" w:val="clear"/>
        </w:rPr>
        <w:t xml:space="preserve">encrypted text</w:t>
      </w:r>
      <w:r>
        <w:rPr>
          <w:rFonts w:ascii="Calibri" w:hAnsi="Calibri" w:cs="Calibri" w:eastAsia="Calibri"/>
          <w:color w:val="auto"/>
          <w:spacing w:val="0"/>
          <w:position w:val="0"/>
          <w:sz w:val="22"/>
          <w:shd w:fill="auto" w:val="clear"/>
        </w:rPr>
        <w:t xml:space="preserve">:</w:t>
      </w: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Constraints</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always only one country in the input.</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separator for the fractional num will always be dot</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inputs in the array will be string</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4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Examples</w:t>
      </w:r>
    </w:p>
    <w:tbl>
      <w:tblPr/>
      <w:tblGrid>
        <w:gridCol w:w="7291"/>
        <w:gridCol w:w="3684"/>
      </w:tblGrid>
      <w:tr>
        <w:trPr>
          <w:trHeight w:val="1" w:hRule="atLeast"/>
          <w:jc w:val="left"/>
        </w:trPr>
        <w:tc>
          <w:tcPr>
            <w:tcW w:w="7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638" w:hRule="auto"/>
          <w:jc w:val="left"/>
        </w:trPr>
        <w:tc>
          <w:tcPr>
            <w:tcW w:w="7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spacing w:val="0"/>
                <w:position w:val="0"/>
                <w:sz w:val="22"/>
              </w:rPr>
            </w:pP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00FFFF"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FF" w:val="clear"/>
              </w:rPr>
              <w:t xml:space="preserve">gar</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000000"/>
                <w:spacing w:val="0"/>
                <w:position w:val="0"/>
                <w:sz w:val="22"/>
                <w:shd w:fill="00FF00" w:val="clear"/>
              </w:rPr>
              <w:t xml:space="preserve">114</w:t>
            </w:r>
            <w:r>
              <w:rPr>
                <w:rFonts w:ascii="Consolas" w:hAnsi="Consolas" w:cs="Consolas" w:eastAsia="Consolas"/>
                <w:color w:val="auto"/>
                <w:spacing w:val="0"/>
                <w:position w:val="0"/>
                <w:sz w:val="22"/>
                <w:shd w:fill="auto" w:val="clear"/>
              </w:rPr>
              <w:t xml:space="preserve"> sDfia 1, riDl10 confin$4%#ed</w:t>
            </w:r>
            <w:r>
              <w:rPr>
                <w:rFonts w:ascii="Consolas" w:hAnsi="Consolas" w:cs="Consolas" w:eastAsia="Consolas"/>
                <w:color w:val="auto"/>
                <w:spacing w:val="0"/>
                <w:position w:val="0"/>
                <w:sz w:val="22"/>
                <w:shd w:fill="00FF00" w:val="clear"/>
              </w:rPr>
              <w:t xml:space="preserve">117</w:t>
            </w:r>
            <w:r>
              <w:rPr>
                <w:rFonts w:ascii="Consolas" w:hAnsi="Consolas" w:cs="Consolas" w:eastAsia="Consolas"/>
                <w:color w:val="auto"/>
                <w:spacing w:val="0"/>
                <w:position w:val="0"/>
                <w:sz w:val="22"/>
                <w:shd w:fill="auto" w:val="clear"/>
              </w:rPr>
              <w:t xml:space="preserve"> likewise it humanity aTe</w:t>
            </w:r>
            <w:r>
              <w:rPr>
                <w:rFonts w:ascii="Consolas" w:hAnsi="Consolas" w:cs="Consolas" w:eastAsia="Consolas"/>
                <w:color w:val="auto"/>
                <w:spacing w:val="0"/>
                <w:position w:val="0"/>
                <w:sz w:val="22"/>
                <w:shd w:fill="00FF00" w:val="clear"/>
              </w:rPr>
              <w:t xml:space="preserve">114.223432</w:t>
            </w:r>
            <w:r>
              <w:rPr>
                <w:rFonts w:ascii="Consolas" w:hAnsi="Consolas" w:cs="Consolas" w:eastAsia="Consolas"/>
                <w:color w:val="auto"/>
                <w:spacing w:val="0"/>
                <w:position w:val="0"/>
                <w:sz w:val="22"/>
                <w:shd w:fill="auto" w:val="clear"/>
              </w:rPr>
              <w:t xml:space="preserve"> Bul</w:t>
            </w:r>
            <w:r>
              <w:rPr>
                <w:rFonts w:ascii="Consolas" w:hAnsi="Consolas" w:cs="Consolas" w:eastAsia="Consolas"/>
                <w:color w:val="auto"/>
                <w:spacing w:val="0"/>
                <w:position w:val="0"/>
                <w:sz w:val="22"/>
                <w:shd w:fill="00FFFF" w:val="clear"/>
              </w:rPr>
              <w:t xml:space="preserve">tor</w:t>
            </w:r>
            <w:r>
              <w:rPr>
                <w:rFonts w:ascii="Consolas" w:hAnsi="Consolas" w:cs="Consolas" w:eastAsia="Consolas"/>
                <w:color w:val="auto"/>
                <w:spacing w:val="0"/>
                <w:position w:val="0"/>
                <w:sz w:val="22"/>
                <w:shd w:fill="auto" w:val="clear"/>
              </w:rPr>
              <w:t xml:space="preserve">iA - Varnd railLery</w:t>
            </w:r>
            <w:r>
              <w:rPr>
                <w:rFonts w:ascii="Consolas" w:hAnsi="Consolas" w:cs="Consolas" w:eastAsia="Consolas"/>
                <w:color w:val="auto"/>
                <w:spacing w:val="0"/>
                <w:position w:val="0"/>
                <w:sz w:val="22"/>
                <w:shd w:fill="00FF00" w:val="clear"/>
              </w:rPr>
              <w:t xml:space="preserve">101</w:t>
            </w:r>
            <w:r>
              <w:rPr>
                <w:rFonts w:ascii="Consolas" w:hAnsi="Consolas" w:cs="Consolas" w:eastAsia="Consolas"/>
                <w:color w:val="auto"/>
                <w:spacing w:val="0"/>
                <w:position w:val="0"/>
                <w:sz w:val="22"/>
                <w:shd w:fill="auto" w:val="clear"/>
              </w:rPr>
              <w:t xml:space="preserve"> an unpacked as he"]</w:t>
            </w:r>
          </w:p>
        </w:tc>
        <w:tc>
          <w:tcPr>
            <w:tcW w:w="3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Bulgaria =&gt; Ruse</w:t>
            </w:r>
          </w:p>
        </w:tc>
      </w:tr>
      <w:tr>
        <w:trPr>
          <w:trHeight w:val="1" w:hRule="atLeast"/>
          <w:jc w:val="left"/>
        </w:trPr>
        <w:tc>
          <w:tcPr>
            <w:tcW w:w="72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"4","loveni", "SerbiA 67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sDf1d17ia aTe 1, 108 confin$4%#ed likewise it humanity  Bulg35aria - VarnA railLery1a0s1 111 an unpacked as 109 he"]</w:t>
            </w:r>
          </w:p>
        </w:tc>
        <w:tc>
          <w:tcPr>
            <w:tcW w:w="3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Slovenia =&gt; Lom</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