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E86" w:rsidRDefault="00027E86" w:rsidP="00027E86">
      <w:pPr>
        <w:ind w:left="3"/>
        <w:rPr>
          <w:sz w:val="20"/>
          <w:szCs w:val="20"/>
        </w:rPr>
      </w:pPr>
      <w:r>
        <w:rPr>
          <w:b/>
          <w:bCs/>
          <w:sz w:val="32"/>
          <w:szCs w:val="32"/>
        </w:rPr>
        <w:t>Városok</w:t>
      </w:r>
    </w:p>
    <w:p w:rsidR="00027E86" w:rsidRDefault="00027E86" w:rsidP="00027E86">
      <w:pPr>
        <w:spacing w:line="252" w:lineRule="exact"/>
        <w:rPr>
          <w:sz w:val="20"/>
          <w:szCs w:val="20"/>
        </w:rPr>
      </w:pPr>
    </w:p>
    <w:p w:rsidR="00027E86" w:rsidRDefault="00027E86" w:rsidP="00027E86">
      <w:pPr>
        <w:spacing w:line="249" w:lineRule="auto"/>
        <w:ind w:left="3" w:firstLine="284"/>
        <w:jc w:val="both"/>
        <w:rPr>
          <w:sz w:val="20"/>
          <w:szCs w:val="20"/>
        </w:rPr>
      </w:pPr>
      <w:r>
        <w:t>Hazánkban a városok száma 1990-től dinamikusan emelkedett, 2019-re megközelítette a 350-et. A várossá nyilvánítás szabályai 2015-ben jelentősen szigorodtak, így a közeljövőben kevés település kaphat városi rangot. Az adatbázis a jelenlegi városok és Budapest kerületeinek néhány adatát tárolja. A városok lélekszámát a várossá nyilvánítás évét követő évtől évente tartalmazza.</w:t>
      </w:r>
    </w:p>
    <w:p w:rsidR="00491AAA" w:rsidRDefault="00491AAA" w:rsidP="00027E86"/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4340"/>
        <w:gridCol w:w="2860"/>
      </w:tblGrid>
      <w:tr w:rsidR="00027E86" w:rsidTr="00C87855">
        <w:trPr>
          <w:trHeight w:val="536"/>
        </w:trPr>
        <w:tc>
          <w:tcPr>
            <w:tcW w:w="1880" w:type="dxa"/>
            <w:vAlign w:val="bottom"/>
          </w:tcPr>
          <w:p w:rsidR="00027E86" w:rsidRDefault="00027E86" w:rsidP="00C8785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Táblák:</w:t>
            </w:r>
          </w:p>
        </w:tc>
        <w:tc>
          <w:tcPr>
            <w:tcW w:w="4340" w:type="dxa"/>
            <w:vAlign w:val="bottom"/>
          </w:tcPr>
          <w:p w:rsidR="00027E86" w:rsidRDefault="00027E86" w:rsidP="00C87855"/>
        </w:tc>
        <w:tc>
          <w:tcPr>
            <w:tcW w:w="2860" w:type="dxa"/>
            <w:vAlign w:val="bottom"/>
          </w:tcPr>
          <w:p w:rsidR="00027E86" w:rsidRDefault="00027E86" w:rsidP="00C87855"/>
        </w:tc>
      </w:tr>
      <w:tr w:rsidR="00027E86" w:rsidTr="00C87855">
        <w:trPr>
          <w:trHeight w:val="376"/>
        </w:trPr>
        <w:tc>
          <w:tcPr>
            <w:tcW w:w="1880" w:type="dxa"/>
            <w:vAlign w:val="bottom"/>
          </w:tcPr>
          <w:p w:rsidR="00027E86" w:rsidRDefault="00027E86" w:rsidP="00C87855">
            <w:pPr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</w:rPr>
              <w:t>megye</w:t>
            </w:r>
            <w:r>
              <w:t xml:space="preserve"> (</w:t>
            </w:r>
            <w:proofErr w:type="spellStart"/>
            <w:r>
              <w:rPr>
                <w:i/>
                <w:iCs/>
              </w:rPr>
              <w:t>id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nev</w:t>
            </w:r>
            <w:proofErr w:type="spellEnd"/>
            <w:r>
              <w:t>)</w:t>
            </w:r>
          </w:p>
        </w:tc>
        <w:tc>
          <w:tcPr>
            <w:tcW w:w="4340" w:type="dxa"/>
            <w:vAlign w:val="bottom"/>
          </w:tcPr>
          <w:p w:rsidR="00027E86" w:rsidRDefault="00027E86" w:rsidP="00C87855"/>
        </w:tc>
        <w:tc>
          <w:tcPr>
            <w:tcW w:w="2860" w:type="dxa"/>
            <w:vAlign w:val="bottom"/>
          </w:tcPr>
          <w:p w:rsidR="00027E86" w:rsidRDefault="00027E86" w:rsidP="00C87855"/>
        </w:tc>
      </w:tr>
      <w:tr w:rsidR="00027E86" w:rsidTr="00C87855">
        <w:trPr>
          <w:trHeight w:val="352"/>
        </w:trPr>
        <w:tc>
          <w:tcPr>
            <w:tcW w:w="1880" w:type="dxa"/>
            <w:vAlign w:val="bottom"/>
          </w:tcPr>
          <w:p w:rsidR="00027E86" w:rsidRDefault="00027E86" w:rsidP="00C87855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id</w:t>
            </w:r>
            <w:proofErr w:type="spellEnd"/>
          </w:p>
        </w:tc>
        <w:tc>
          <w:tcPr>
            <w:tcW w:w="4340" w:type="dxa"/>
            <w:vAlign w:val="bottom"/>
          </w:tcPr>
          <w:p w:rsidR="00027E86" w:rsidRDefault="00027E86" w:rsidP="00C87855">
            <w:pPr>
              <w:ind w:left="100"/>
              <w:rPr>
                <w:sz w:val="20"/>
                <w:szCs w:val="20"/>
              </w:rPr>
            </w:pPr>
            <w:r>
              <w:t>A megye azonosítója (szám), ez a kulcs</w:t>
            </w:r>
          </w:p>
        </w:tc>
        <w:tc>
          <w:tcPr>
            <w:tcW w:w="2860" w:type="dxa"/>
            <w:vAlign w:val="bottom"/>
          </w:tcPr>
          <w:p w:rsidR="00027E86" w:rsidRDefault="00027E86" w:rsidP="00C87855"/>
        </w:tc>
      </w:tr>
      <w:tr w:rsidR="00027E86" w:rsidTr="00C87855">
        <w:trPr>
          <w:trHeight w:val="320"/>
        </w:trPr>
        <w:tc>
          <w:tcPr>
            <w:tcW w:w="1880" w:type="dxa"/>
            <w:vAlign w:val="bottom"/>
          </w:tcPr>
          <w:p w:rsidR="00027E86" w:rsidRDefault="00027E86" w:rsidP="00C87855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nev</w:t>
            </w:r>
            <w:proofErr w:type="spellEnd"/>
          </w:p>
        </w:tc>
        <w:tc>
          <w:tcPr>
            <w:tcW w:w="7180" w:type="dxa"/>
            <w:gridSpan w:val="2"/>
            <w:vAlign w:val="bottom"/>
          </w:tcPr>
          <w:p w:rsidR="00027E86" w:rsidRDefault="00027E86" w:rsidP="00C87855">
            <w:pPr>
              <w:ind w:left="100"/>
              <w:rPr>
                <w:sz w:val="20"/>
                <w:szCs w:val="20"/>
              </w:rPr>
            </w:pPr>
            <w:r>
              <w:t>A megye neve (szöveg), minden érték egyedi; Budapestet is tartalmazza</w:t>
            </w:r>
          </w:p>
        </w:tc>
      </w:tr>
      <w:tr w:rsidR="00027E86" w:rsidTr="00C87855">
        <w:trPr>
          <w:trHeight w:val="396"/>
        </w:trPr>
        <w:tc>
          <w:tcPr>
            <w:tcW w:w="6220" w:type="dxa"/>
            <w:gridSpan w:val="2"/>
            <w:vAlign w:val="bottom"/>
          </w:tcPr>
          <w:p w:rsidR="00027E86" w:rsidRDefault="00027E86" w:rsidP="00C87855">
            <w:pPr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</w:rPr>
              <w:t>varos</w:t>
            </w:r>
            <w:r>
              <w:t xml:space="preserve"> (</w:t>
            </w:r>
            <w:proofErr w:type="spellStart"/>
            <w:r>
              <w:rPr>
                <w:i/>
                <w:iCs/>
              </w:rPr>
              <w:t>id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nev</w:t>
            </w:r>
            <w:proofErr w:type="spellEnd"/>
            <w:r>
              <w:t xml:space="preserve">, </w:t>
            </w:r>
            <w:r>
              <w:rPr>
                <w:i/>
                <w:iCs/>
              </w:rPr>
              <w:t>megyeid</w:t>
            </w:r>
            <w:r>
              <w:t xml:space="preserve">, </w:t>
            </w:r>
            <w:proofErr w:type="spellStart"/>
            <w:r>
              <w:rPr>
                <w:i/>
                <w:iCs/>
              </w:rPr>
              <w:t>megyeszekhely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megyeijogu</w:t>
            </w:r>
            <w:proofErr w:type="spellEnd"/>
            <w:r>
              <w:t>)</w:t>
            </w:r>
          </w:p>
        </w:tc>
        <w:tc>
          <w:tcPr>
            <w:tcW w:w="2860" w:type="dxa"/>
            <w:vAlign w:val="bottom"/>
          </w:tcPr>
          <w:p w:rsidR="00027E86" w:rsidRDefault="00027E86" w:rsidP="00C87855"/>
        </w:tc>
      </w:tr>
      <w:tr w:rsidR="00027E86" w:rsidTr="00C87855">
        <w:trPr>
          <w:trHeight w:val="352"/>
        </w:trPr>
        <w:tc>
          <w:tcPr>
            <w:tcW w:w="1880" w:type="dxa"/>
            <w:vAlign w:val="bottom"/>
          </w:tcPr>
          <w:p w:rsidR="00027E86" w:rsidRDefault="00027E86" w:rsidP="00C87855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id</w:t>
            </w:r>
            <w:proofErr w:type="spellEnd"/>
          </w:p>
        </w:tc>
        <w:tc>
          <w:tcPr>
            <w:tcW w:w="7180" w:type="dxa"/>
            <w:gridSpan w:val="2"/>
            <w:vAlign w:val="bottom"/>
          </w:tcPr>
          <w:p w:rsidR="00027E86" w:rsidRDefault="00027E86" w:rsidP="00C87855">
            <w:pPr>
              <w:ind w:left="100"/>
              <w:rPr>
                <w:sz w:val="20"/>
                <w:szCs w:val="20"/>
              </w:rPr>
            </w:pPr>
            <w:r>
              <w:rPr>
                <w:w w:val="99"/>
              </w:rPr>
              <w:t>A város azonosítója (szám), ez a kulcs; ide soroljuk a fővárosi kerületeket</w:t>
            </w:r>
          </w:p>
        </w:tc>
      </w:tr>
      <w:tr w:rsidR="00027E86" w:rsidTr="00C87855">
        <w:trPr>
          <w:trHeight w:val="276"/>
        </w:trPr>
        <w:tc>
          <w:tcPr>
            <w:tcW w:w="1880" w:type="dxa"/>
            <w:vAlign w:val="bottom"/>
          </w:tcPr>
          <w:p w:rsidR="00027E86" w:rsidRDefault="00027E86" w:rsidP="00C87855"/>
        </w:tc>
        <w:tc>
          <w:tcPr>
            <w:tcW w:w="4340" w:type="dxa"/>
            <w:vAlign w:val="bottom"/>
          </w:tcPr>
          <w:p w:rsidR="00027E86" w:rsidRDefault="00027E86" w:rsidP="00C87855">
            <w:pPr>
              <w:ind w:left="100"/>
              <w:rPr>
                <w:sz w:val="20"/>
                <w:szCs w:val="20"/>
              </w:rPr>
            </w:pPr>
            <w:r>
              <w:t>is.</w:t>
            </w:r>
          </w:p>
        </w:tc>
        <w:tc>
          <w:tcPr>
            <w:tcW w:w="2860" w:type="dxa"/>
            <w:vAlign w:val="bottom"/>
          </w:tcPr>
          <w:p w:rsidR="00027E86" w:rsidRDefault="00027E86" w:rsidP="00C87855"/>
        </w:tc>
      </w:tr>
      <w:tr w:rsidR="00027E86" w:rsidTr="00C87855">
        <w:trPr>
          <w:trHeight w:val="276"/>
        </w:trPr>
        <w:tc>
          <w:tcPr>
            <w:tcW w:w="1880" w:type="dxa"/>
            <w:vAlign w:val="bottom"/>
          </w:tcPr>
          <w:p w:rsidR="00027E86" w:rsidRDefault="00027E86" w:rsidP="00C87855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nev</w:t>
            </w:r>
            <w:proofErr w:type="spellEnd"/>
          </w:p>
        </w:tc>
        <w:tc>
          <w:tcPr>
            <w:tcW w:w="7180" w:type="dxa"/>
            <w:gridSpan w:val="2"/>
            <w:vAlign w:val="bottom"/>
          </w:tcPr>
          <w:p w:rsidR="00027E86" w:rsidRDefault="00027E86" w:rsidP="00C87855">
            <w:pPr>
              <w:ind w:left="100"/>
              <w:rPr>
                <w:sz w:val="20"/>
                <w:szCs w:val="20"/>
              </w:rPr>
            </w:pPr>
            <w:r>
              <w:t>A város neve (szöveg); minden érték egyedi; Budapest esetén a kerület</w:t>
            </w:r>
          </w:p>
        </w:tc>
      </w:tr>
      <w:tr w:rsidR="00027E86" w:rsidTr="00C87855">
        <w:trPr>
          <w:trHeight w:val="276"/>
        </w:trPr>
        <w:tc>
          <w:tcPr>
            <w:tcW w:w="1880" w:type="dxa"/>
            <w:vAlign w:val="bottom"/>
          </w:tcPr>
          <w:p w:rsidR="00027E86" w:rsidRDefault="00027E86" w:rsidP="00C87855"/>
        </w:tc>
        <w:tc>
          <w:tcPr>
            <w:tcW w:w="4340" w:type="dxa"/>
            <w:vAlign w:val="bottom"/>
          </w:tcPr>
          <w:p w:rsidR="00027E86" w:rsidRDefault="00027E86" w:rsidP="00C87855">
            <w:pPr>
              <w:ind w:left="100"/>
              <w:rPr>
                <w:sz w:val="20"/>
                <w:szCs w:val="20"/>
              </w:rPr>
            </w:pPr>
            <w:r>
              <w:t>neve</w:t>
            </w:r>
          </w:p>
        </w:tc>
        <w:tc>
          <w:tcPr>
            <w:tcW w:w="2860" w:type="dxa"/>
            <w:vAlign w:val="bottom"/>
          </w:tcPr>
          <w:p w:rsidR="00027E86" w:rsidRDefault="00027E86" w:rsidP="00C87855"/>
        </w:tc>
      </w:tr>
      <w:tr w:rsidR="00027E86" w:rsidTr="00C87855">
        <w:trPr>
          <w:trHeight w:val="276"/>
        </w:trPr>
        <w:tc>
          <w:tcPr>
            <w:tcW w:w="1880" w:type="dxa"/>
            <w:vAlign w:val="bottom"/>
          </w:tcPr>
          <w:p w:rsidR="00027E86" w:rsidRDefault="00027E86" w:rsidP="00C87855">
            <w:pPr>
              <w:ind w:left="360"/>
              <w:rPr>
                <w:sz w:val="20"/>
                <w:szCs w:val="20"/>
              </w:rPr>
            </w:pPr>
            <w:r>
              <w:rPr>
                <w:i/>
                <w:iCs/>
              </w:rPr>
              <w:t>megyeid</w:t>
            </w:r>
          </w:p>
        </w:tc>
        <w:tc>
          <w:tcPr>
            <w:tcW w:w="7180" w:type="dxa"/>
            <w:gridSpan w:val="2"/>
            <w:vAlign w:val="bottom"/>
          </w:tcPr>
          <w:p w:rsidR="00027E86" w:rsidRDefault="00027E86" w:rsidP="00C87855">
            <w:pPr>
              <w:ind w:left="100"/>
              <w:rPr>
                <w:sz w:val="20"/>
                <w:szCs w:val="20"/>
              </w:rPr>
            </w:pPr>
            <w:r>
              <w:t>A megye azonosítója, ahol a város található (szám); budapesti</w:t>
            </w:r>
          </w:p>
        </w:tc>
      </w:tr>
      <w:tr w:rsidR="00027E86" w:rsidTr="00C87855">
        <w:trPr>
          <w:trHeight w:val="276"/>
        </w:trPr>
        <w:tc>
          <w:tcPr>
            <w:tcW w:w="1880" w:type="dxa"/>
            <w:vAlign w:val="bottom"/>
          </w:tcPr>
          <w:p w:rsidR="00027E86" w:rsidRDefault="00027E86" w:rsidP="00C87855"/>
        </w:tc>
        <w:tc>
          <w:tcPr>
            <w:tcW w:w="4340" w:type="dxa"/>
            <w:vAlign w:val="bottom"/>
          </w:tcPr>
          <w:p w:rsidR="00027E86" w:rsidRDefault="00027E86" w:rsidP="00C87855">
            <w:pPr>
              <w:ind w:left="100"/>
              <w:rPr>
                <w:sz w:val="20"/>
                <w:szCs w:val="20"/>
              </w:rPr>
            </w:pPr>
            <w:r>
              <w:t>kerületeknél ez Budapest azonosítója</w:t>
            </w:r>
          </w:p>
        </w:tc>
        <w:tc>
          <w:tcPr>
            <w:tcW w:w="2860" w:type="dxa"/>
            <w:vAlign w:val="bottom"/>
          </w:tcPr>
          <w:p w:rsidR="00027E86" w:rsidRDefault="00027E86" w:rsidP="00C87855"/>
        </w:tc>
      </w:tr>
      <w:tr w:rsidR="00027E86" w:rsidTr="00C87855">
        <w:trPr>
          <w:trHeight w:val="276"/>
        </w:trPr>
        <w:tc>
          <w:tcPr>
            <w:tcW w:w="1880" w:type="dxa"/>
            <w:vAlign w:val="bottom"/>
          </w:tcPr>
          <w:p w:rsidR="00027E86" w:rsidRDefault="00027E86" w:rsidP="00C87855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megyeszekhely</w:t>
            </w:r>
            <w:proofErr w:type="spellEnd"/>
          </w:p>
        </w:tc>
        <w:tc>
          <w:tcPr>
            <w:tcW w:w="7180" w:type="dxa"/>
            <w:gridSpan w:val="2"/>
            <w:vAlign w:val="bottom"/>
          </w:tcPr>
          <w:p w:rsidR="00027E86" w:rsidRDefault="00027E86" w:rsidP="00C87855">
            <w:pPr>
              <w:ind w:left="100"/>
              <w:rPr>
                <w:sz w:val="20"/>
                <w:szCs w:val="20"/>
              </w:rPr>
            </w:pPr>
            <w:r>
              <w:t>A város megyeszékhely besorolását adja (logikai); ha megyeszékhely,</w:t>
            </w:r>
          </w:p>
        </w:tc>
      </w:tr>
      <w:tr w:rsidR="00027E86" w:rsidTr="00C87855">
        <w:trPr>
          <w:trHeight w:val="276"/>
        </w:trPr>
        <w:tc>
          <w:tcPr>
            <w:tcW w:w="1880" w:type="dxa"/>
            <w:vAlign w:val="bottom"/>
          </w:tcPr>
          <w:p w:rsidR="00027E86" w:rsidRDefault="00027E86" w:rsidP="00C87855"/>
        </w:tc>
        <w:tc>
          <w:tcPr>
            <w:tcW w:w="4340" w:type="dxa"/>
            <w:vAlign w:val="bottom"/>
          </w:tcPr>
          <w:p w:rsidR="00027E86" w:rsidRDefault="00027E86" w:rsidP="00C87855">
            <w:pPr>
              <w:ind w:left="100"/>
              <w:rPr>
                <w:sz w:val="20"/>
                <w:szCs w:val="20"/>
              </w:rPr>
            </w:pPr>
            <w:r>
              <w:t>akkor értéke igaz</w:t>
            </w:r>
          </w:p>
        </w:tc>
        <w:tc>
          <w:tcPr>
            <w:tcW w:w="2860" w:type="dxa"/>
            <w:vAlign w:val="bottom"/>
          </w:tcPr>
          <w:p w:rsidR="00027E86" w:rsidRDefault="00027E86" w:rsidP="00C87855"/>
        </w:tc>
      </w:tr>
      <w:tr w:rsidR="00027E86" w:rsidTr="00C87855">
        <w:trPr>
          <w:trHeight w:val="276"/>
        </w:trPr>
        <w:tc>
          <w:tcPr>
            <w:tcW w:w="1880" w:type="dxa"/>
            <w:vAlign w:val="bottom"/>
          </w:tcPr>
          <w:p w:rsidR="00027E86" w:rsidRDefault="00027E86" w:rsidP="00C87855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megyeijogu</w:t>
            </w:r>
            <w:proofErr w:type="spellEnd"/>
          </w:p>
        </w:tc>
        <w:tc>
          <w:tcPr>
            <w:tcW w:w="7180" w:type="dxa"/>
            <w:gridSpan w:val="2"/>
            <w:vAlign w:val="bottom"/>
          </w:tcPr>
          <w:p w:rsidR="00027E86" w:rsidRDefault="00027E86" w:rsidP="00C87855">
            <w:pPr>
              <w:ind w:left="100"/>
              <w:rPr>
                <w:sz w:val="20"/>
                <w:szCs w:val="20"/>
              </w:rPr>
            </w:pPr>
            <w:r>
              <w:t>A város megyei jogú besorolását adja meg (logikai); ha megyei jogú,</w:t>
            </w:r>
          </w:p>
        </w:tc>
      </w:tr>
      <w:tr w:rsidR="00027E86" w:rsidTr="00C87855">
        <w:trPr>
          <w:trHeight w:val="320"/>
        </w:trPr>
        <w:tc>
          <w:tcPr>
            <w:tcW w:w="1880" w:type="dxa"/>
            <w:vAlign w:val="bottom"/>
          </w:tcPr>
          <w:p w:rsidR="00027E86" w:rsidRDefault="00027E86" w:rsidP="00C87855"/>
        </w:tc>
        <w:tc>
          <w:tcPr>
            <w:tcW w:w="4340" w:type="dxa"/>
            <w:vAlign w:val="bottom"/>
          </w:tcPr>
          <w:p w:rsidR="00027E86" w:rsidRDefault="00027E86" w:rsidP="00C87855">
            <w:pPr>
              <w:ind w:left="100"/>
              <w:rPr>
                <w:sz w:val="20"/>
                <w:szCs w:val="20"/>
              </w:rPr>
            </w:pPr>
            <w:r>
              <w:t>akkor értéke igaz</w:t>
            </w:r>
          </w:p>
        </w:tc>
        <w:tc>
          <w:tcPr>
            <w:tcW w:w="2860" w:type="dxa"/>
            <w:vAlign w:val="bottom"/>
          </w:tcPr>
          <w:p w:rsidR="00027E86" w:rsidRDefault="00027E86" w:rsidP="00C87855"/>
        </w:tc>
      </w:tr>
      <w:tr w:rsidR="00027E86" w:rsidTr="00C87855">
        <w:trPr>
          <w:trHeight w:val="396"/>
        </w:trPr>
        <w:tc>
          <w:tcPr>
            <w:tcW w:w="6220" w:type="dxa"/>
            <w:gridSpan w:val="2"/>
            <w:vAlign w:val="bottom"/>
          </w:tcPr>
          <w:p w:rsidR="00027E86" w:rsidRDefault="00027E86" w:rsidP="00C87855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iCs/>
              </w:rPr>
              <w:t>lelekszam</w:t>
            </w:r>
            <w:proofErr w:type="spellEnd"/>
            <w:r>
              <w:t xml:space="preserve"> (</w:t>
            </w:r>
            <w:proofErr w:type="spellStart"/>
            <w:r>
              <w:rPr>
                <w:i/>
                <w:iCs/>
              </w:rPr>
              <w:t>varosid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ev</w:t>
            </w:r>
            <w:proofErr w:type="spellEnd"/>
            <w:r>
              <w:t xml:space="preserve">, </w:t>
            </w:r>
            <w:r>
              <w:rPr>
                <w:i/>
                <w:iCs/>
              </w:rPr>
              <w:t>no</w:t>
            </w:r>
            <w:r>
              <w:t xml:space="preserve">, </w:t>
            </w:r>
            <w:proofErr w:type="spellStart"/>
            <w:r>
              <w:rPr>
                <w:i/>
                <w:iCs/>
              </w:rPr>
              <w:t>osszesen</w:t>
            </w:r>
            <w:proofErr w:type="spellEnd"/>
            <w:r>
              <w:t>)</w:t>
            </w:r>
          </w:p>
        </w:tc>
        <w:tc>
          <w:tcPr>
            <w:tcW w:w="2860" w:type="dxa"/>
            <w:vAlign w:val="bottom"/>
          </w:tcPr>
          <w:p w:rsidR="00027E86" w:rsidRDefault="00027E86" w:rsidP="00C87855"/>
        </w:tc>
      </w:tr>
      <w:tr w:rsidR="00027E86" w:rsidTr="00C87855">
        <w:trPr>
          <w:trHeight w:val="352"/>
        </w:trPr>
        <w:tc>
          <w:tcPr>
            <w:tcW w:w="1880" w:type="dxa"/>
            <w:vAlign w:val="bottom"/>
          </w:tcPr>
          <w:p w:rsidR="00027E86" w:rsidRDefault="00027E86" w:rsidP="00C87855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varosid</w:t>
            </w:r>
            <w:proofErr w:type="spellEnd"/>
          </w:p>
        </w:tc>
        <w:tc>
          <w:tcPr>
            <w:tcW w:w="4340" w:type="dxa"/>
            <w:vAlign w:val="bottom"/>
          </w:tcPr>
          <w:p w:rsidR="00027E86" w:rsidRDefault="00027E86" w:rsidP="00C87855">
            <w:pPr>
              <w:ind w:left="100"/>
              <w:rPr>
                <w:sz w:val="20"/>
                <w:szCs w:val="20"/>
              </w:rPr>
            </w:pPr>
            <w:r>
              <w:t>A város azonosítója (szám), ez a kulcs</w:t>
            </w:r>
          </w:p>
        </w:tc>
        <w:tc>
          <w:tcPr>
            <w:tcW w:w="2860" w:type="dxa"/>
            <w:vAlign w:val="bottom"/>
          </w:tcPr>
          <w:p w:rsidR="00027E86" w:rsidRDefault="00027E86" w:rsidP="00C87855"/>
        </w:tc>
      </w:tr>
      <w:tr w:rsidR="00027E86" w:rsidTr="00C87855">
        <w:trPr>
          <w:trHeight w:val="276"/>
        </w:trPr>
        <w:tc>
          <w:tcPr>
            <w:tcW w:w="1880" w:type="dxa"/>
            <w:vAlign w:val="bottom"/>
          </w:tcPr>
          <w:p w:rsidR="00027E86" w:rsidRDefault="00027E86" w:rsidP="00C87855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ev</w:t>
            </w:r>
            <w:proofErr w:type="spellEnd"/>
          </w:p>
        </w:tc>
        <w:tc>
          <w:tcPr>
            <w:tcW w:w="4340" w:type="dxa"/>
            <w:vAlign w:val="bottom"/>
          </w:tcPr>
          <w:p w:rsidR="00027E86" w:rsidRDefault="00027E86" w:rsidP="00C87855">
            <w:pPr>
              <w:ind w:left="100"/>
              <w:rPr>
                <w:sz w:val="20"/>
                <w:szCs w:val="20"/>
              </w:rPr>
            </w:pPr>
            <w:r>
              <w:t>Az adatrögzítés éve (szám), ez a kulcs</w:t>
            </w:r>
          </w:p>
        </w:tc>
        <w:tc>
          <w:tcPr>
            <w:tcW w:w="2860" w:type="dxa"/>
            <w:vAlign w:val="bottom"/>
          </w:tcPr>
          <w:p w:rsidR="00027E86" w:rsidRDefault="00027E86" w:rsidP="00C87855"/>
        </w:tc>
      </w:tr>
      <w:tr w:rsidR="00027E86" w:rsidTr="00C87855">
        <w:trPr>
          <w:trHeight w:val="275"/>
        </w:trPr>
        <w:tc>
          <w:tcPr>
            <w:tcW w:w="1880" w:type="dxa"/>
            <w:vAlign w:val="bottom"/>
          </w:tcPr>
          <w:p w:rsidR="00027E86" w:rsidRDefault="00027E86" w:rsidP="00C87855">
            <w:pPr>
              <w:spacing w:line="274" w:lineRule="exact"/>
              <w:ind w:left="360"/>
              <w:rPr>
                <w:sz w:val="20"/>
                <w:szCs w:val="20"/>
              </w:rPr>
            </w:pPr>
            <w:r>
              <w:rPr>
                <w:i/>
                <w:iCs/>
              </w:rPr>
              <w:t>no</w:t>
            </w:r>
          </w:p>
        </w:tc>
        <w:tc>
          <w:tcPr>
            <w:tcW w:w="7180" w:type="dxa"/>
            <w:gridSpan w:val="2"/>
            <w:vAlign w:val="bottom"/>
          </w:tcPr>
          <w:p w:rsidR="00027E86" w:rsidRDefault="00027E86" w:rsidP="00C87855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t>Adott városban adott évben a településen élő nők száma (szám)</w:t>
            </w:r>
          </w:p>
        </w:tc>
      </w:tr>
      <w:tr w:rsidR="00027E86" w:rsidTr="00C87855">
        <w:trPr>
          <w:trHeight w:val="320"/>
        </w:trPr>
        <w:tc>
          <w:tcPr>
            <w:tcW w:w="1880" w:type="dxa"/>
            <w:vAlign w:val="bottom"/>
          </w:tcPr>
          <w:p w:rsidR="00027E86" w:rsidRDefault="00027E86" w:rsidP="00C87855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osszesen</w:t>
            </w:r>
            <w:proofErr w:type="spellEnd"/>
          </w:p>
        </w:tc>
        <w:tc>
          <w:tcPr>
            <w:tcW w:w="7180" w:type="dxa"/>
            <w:gridSpan w:val="2"/>
            <w:vAlign w:val="bottom"/>
          </w:tcPr>
          <w:p w:rsidR="00027E86" w:rsidRDefault="00027E86" w:rsidP="00C87855">
            <w:pPr>
              <w:ind w:left="100"/>
              <w:rPr>
                <w:sz w:val="20"/>
                <w:szCs w:val="20"/>
              </w:rPr>
            </w:pPr>
            <w:r>
              <w:t>Adott városban adott évben a településen élők száma (szám)</w:t>
            </w:r>
          </w:p>
        </w:tc>
      </w:tr>
    </w:tbl>
    <w:p w:rsidR="00027E86" w:rsidRDefault="00027E86" w:rsidP="00027E8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414C6587" wp14:editId="2ADFC822">
            <wp:simplePos x="0" y="0"/>
            <wp:positionH relativeFrom="column">
              <wp:posOffset>270510</wp:posOffset>
            </wp:positionH>
            <wp:positionV relativeFrom="paragraph">
              <wp:posOffset>-11430</wp:posOffset>
            </wp:positionV>
            <wp:extent cx="5215255" cy="156654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156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7E86" w:rsidRDefault="00027E86" w:rsidP="00027E86">
      <w:pPr>
        <w:spacing w:line="200" w:lineRule="exact"/>
        <w:rPr>
          <w:sz w:val="20"/>
          <w:szCs w:val="20"/>
        </w:rPr>
      </w:pPr>
    </w:p>
    <w:p w:rsidR="00027E86" w:rsidRDefault="00027E86" w:rsidP="00027E86">
      <w:pPr>
        <w:spacing w:line="200" w:lineRule="exact"/>
        <w:rPr>
          <w:sz w:val="20"/>
          <w:szCs w:val="20"/>
        </w:rPr>
      </w:pPr>
    </w:p>
    <w:p w:rsidR="00027E86" w:rsidRDefault="00027E86" w:rsidP="00027E86">
      <w:pPr>
        <w:spacing w:line="200" w:lineRule="exact"/>
        <w:rPr>
          <w:sz w:val="20"/>
          <w:szCs w:val="20"/>
        </w:rPr>
      </w:pPr>
    </w:p>
    <w:p w:rsidR="00027E86" w:rsidRDefault="00027E86" w:rsidP="00027E86">
      <w:pPr>
        <w:spacing w:line="200" w:lineRule="exact"/>
        <w:rPr>
          <w:sz w:val="20"/>
          <w:szCs w:val="20"/>
        </w:rPr>
      </w:pPr>
    </w:p>
    <w:p w:rsidR="00027E86" w:rsidRDefault="00027E86" w:rsidP="00027E86">
      <w:pPr>
        <w:spacing w:line="200" w:lineRule="exact"/>
        <w:rPr>
          <w:sz w:val="20"/>
          <w:szCs w:val="20"/>
        </w:rPr>
      </w:pPr>
    </w:p>
    <w:p w:rsidR="00027E86" w:rsidRDefault="00027E86" w:rsidP="00027E86">
      <w:pPr>
        <w:spacing w:line="200" w:lineRule="exact"/>
        <w:rPr>
          <w:sz w:val="20"/>
          <w:szCs w:val="20"/>
        </w:rPr>
      </w:pPr>
    </w:p>
    <w:p w:rsidR="00027E86" w:rsidRDefault="00027E86" w:rsidP="00027E86">
      <w:pPr>
        <w:spacing w:line="200" w:lineRule="exact"/>
        <w:rPr>
          <w:sz w:val="20"/>
          <w:szCs w:val="20"/>
        </w:rPr>
      </w:pPr>
    </w:p>
    <w:p w:rsidR="00027E86" w:rsidRDefault="00027E86" w:rsidP="00027E86">
      <w:pPr>
        <w:spacing w:line="200" w:lineRule="exact"/>
        <w:rPr>
          <w:sz w:val="20"/>
          <w:szCs w:val="20"/>
        </w:rPr>
      </w:pPr>
    </w:p>
    <w:p w:rsidR="00027E86" w:rsidRDefault="00027E86" w:rsidP="00027E86">
      <w:pPr>
        <w:spacing w:line="200" w:lineRule="exact"/>
        <w:rPr>
          <w:sz w:val="20"/>
          <w:szCs w:val="20"/>
        </w:rPr>
      </w:pPr>
    </w:p>
    <w:p w:rsidR="00027E86" w:rsidRDefault="00027E86" w:rsidP="00027E86">
      <w:pPr>
        <w:spacing w:line="200" w:lineRule="exact"/>
        <w:rPr>
          <w:sz w:val="20"/>
          <w:szCs w:val="20"/>
        </w:rPr>
      </w:pPr>
    </w:p>
    <w:p w:rsidR="00027E86" w:rsidRDefault="00027E86" w:rsidP="00027E86">
      <w:bookmarkStart w:id="0" w:name="_GoBack"/>
      <w:bookmarkEnd w:id="0"/>
    </w:p>
    <w:p w:rsidR="00027E86" w:rsidRPr="00027E86" w:rsidRDefault="00027E86" w:rsidP="00027E86"/>
    <w:sectPr w:rsidR="00027E86" w:rsidRPr="00027E86" w:rsidSect="00420358"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6BE" w:rsidRDefault="001956BE" w:rsidP="00352EE5">
      <w:r>
        <w:separator/>
      </w:r>
    </w:p>
  </w:endnote>
  <w:endnote w:type="continuationSeparator" w:id="0">
    <w:p w:rsidR="001956BE" w:rsidRDefault="001956BE" w:rsidP="0035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EE5" w:rsidRDefault="00352EE5">
    <w:pPr>
      <w:pStyle w:val="llb"/>
      <w:jc w:val="center"/>
    </w:pPr>
    <w:r>
      <w:t xml:space="preserve">- </w:t>
    </w:r>
    <w:r w:rsidR="006834E5">
      <w:rPr>
        <w:noProof/>
      </w:rPr>
      <w:fldChar w:fldCharType="begin"/>
    </w:r>
    <w:r w:rsidR="006834E5">
      <w:rPr>
        <w:noProof/>
      </w:rPr>
      <w:instrText xml:space="preserve"> PAGE   \* MERGEFORMAT </w:instrText>
    </w:r>
    <w:r w:rsidR="006834E5">
      <w:rPr>
        <w:noProof/>
      </w:rPr>
      <w:fldChar w:fldCharType="separate"/>
    </w:r>
    <w:r w:rsidR="00027E86">
      <w:rPr>
        <w:noProof/>
      </w:rPr>
      <w:t>1</w:t>
    </w:r>
    <w:r w:rsidR="006834E5">
      <w:rPr>
        <w:noProof/>
      </w:rPr>
      <w:fldChar w:fldCharType="end"/>
    </w:r>
    <w:r>
      <w:t xml:space="preserve"> -</w:t>
    </w:r>
  </w:p>
  <w:p w:rsidR="00352EE5" w:rsidRDefault="00352EE5">
    <w:pPr>
      <w:pStyle w:val="llb"/>
    </w:pPr>
  </w:p>
  <w:p w:rsidR="007E54D5" w:rsidRDefault="007E54D5"/>
  <w:p w:rsidR="007E54D5" w:rsidRDefault="007E54D5"/>
  <w:p w:rsidR="007E54D5" w:rsidRDefault="007E54D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6BE" w:rsidRDefault="001956BE" w:rsidP="00352EE5">
      <w:r>
        <w:separator/>
      </w:r>
    </w:p>
  </w:footnote>
  <w:footnote w:type="continuationSeparator" w:id="0">
    <w:p w:rsidR="001956BE" w:rsidRDefault="001956BE" w:rsidP="00352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9B500D"/>
    <w:multiLevelType w:val="hybridMultilevel"/>
    <w:tmpl w:val="EAC40732"/>
    <w:lvl w:ilvl="0" w:tplc="53AAF952">
      <w:start w:val="1"/>
      <w:numFmt w:val="upperLetter"/>
      <w:lvlText w:val="%1"/>
      <w:lvlJc w:val="left"/>
    </w:lvl>
    <w:lvl w:ilvl="1" w:tplc="7C322632">
      <w:numFmt w:val="decimal"/>
      <w:lvlText w:val=""/>
      <w:lvlJc w:val="left"/>
    </w:lvl>
    <w:lvl w:ilvl="2" w:tplc="D35E6498">
      <w:numFmt w:val="decimal"/>
      <w:lvlText w:val=""/>
      <w:lvlJc w:val="left"/>
    </w:lvl>
    <w:lvl w:ilvl="3" w:tplc="94E219A2">
      <w:numFmt w:val="decimal"/>
      <w:lvlText w:val=""/>
      <w:lvlJc w:val="left"/>
    </w:lvl>
    <w:lvl w:ilvl="4" w:tplc="D3CE15BE">
      <w:numFmt w:val="decimal"/>
      <w:lvlText w:val=""/>
      <w:lvlJc w:val="left"/>
    </w:lvl>
    <w:lvl w:ilvl="5" w:tplc="A0E88BE0">
      <w:numFmt w:val="decimal"/>
      <w:lvlText w:val=""/>
      <w:lvlJc w:val="left"/>
    </w:lvl>
    <w:lvl w:ilvl="6" w:tplc="8AFECB24">
      <w:numFmt w:val="decimal"/>
      <w:lvlText w:val=""/>
      <w:lvlJc w:val="left"/>
    </w:lvl>
    <w:lvl w:ilvl="7" w:tplc="E34676F0">
      <w:numFmt w:val="decimal"/>
      <w:lvlText w:val=""/>
      <w:lvlJc w:val="left"/>
    </w:lvl>
    <w:lvl w:ilvl="8" w:tplc="6B6EB4D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2AE4"/>
    <w:rsid w:val="00013622"/>
    <w:rsid w:val="00027E86"/>
    <w:rsid w:val="001956BE"/>
    <w:rsid w:val="002E214A"/>
    <w:rsid w:val="002F08AC"/>
    <w:rsid w:val="00352EE5"/>
    <w:rsid w:val="003C49BE"/>
    <w:rsid w:val="00420358"/>
    <w:rsid w:val="00481F47"/>
    <w:rsid w:val="00491AAA"/>
    <w:rsid w:val="004C3394"/>
    <w:rsid w:val="00522AE4"/>
    <w:rsid w:val="00577B39"/>
    <w:rsid w:val="0063432B"/>
    <w:rsid w:val="006834E5"/>
    <w:rsid w:val="00765F3A"/>
    <w:rsid w:val="007E54D5"/>
    <w:rsid w:val="008C5082"/>
    <w:rsid w:val="00D22647"/>
    <w:rsid w:val="00D92BDB"/>
    <w:rsid w:val="00DE217C"/>
    <w:rsid w:val="00E777E2"/>
    <w:rsid w:val="00ED06F9"/>
    <w:rsid w:val="00F107EE"/>
    <w:rsid w:val="00F11B6F"/>
    <w:rsid w:val="00FA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C5AB961-25EA-4B1E-9732-CA783051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352EE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52EE5"/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352EE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52EE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ECD9E9E30B819A4B8CFF09F5990651F8" ma:contentTypeVersion="2" ma:contentTypeDescription="Új dokumentum létrehozása." ma:contentTypeScope="" ma:versionID="26d6745636193ed0dbe1c3abd2efe3d9">
  <xsd:schema xmlns:xsd="http://www.w3.org/2001/XMLSchema" xmlns:xs="http://www.w3.org/2001/XMLSchema" xmlns:p="http://schemas.microsoft.com/office/2006/metadata/properties" xmlns:ns2="28917f4c-1017-4827-8587-d5eaf3a4ebfc" targetNamespace="http://schemas.microsoft.com/office/2006/metadata/properties" ma:root="true" ma:fieldsID="a2686237f7d61910b68f858128173200" ns2:_="">
    <xsd:import namespace="28917f4c-1017-4827-8587-d5eaf3a4eb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917f4c-1017-4827-8587-d5eaf3a4eb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703A2E-DC90-4288-8FF8-CC96E5683355}"/>
</file>

<file path=customXml/itemProps2.xml><?xml version="1.0" encoding="utf-8"?>
<ds:datastoreItem xmlns:ds="http://schemas.openxmlformats.org/officeDocument/2006/customXml" ds:itemID="{CEC31ECF-4D95-482A-8DDC-9B80C0819B30}"/>
</file>

<file path=customXml/itemProps3.xml><?xml version="1.0" encoding="utf-8"?>
<ds:datastoreItem xmlns:ds="http://schemas.openxmlformats.org/officeDocument/2006/customXml" ds:itemID="{87B5C742-535B-4EC2-AD47-7725AAFE1D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171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yyy</Company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Windows-felhasználó</cp:lastModifiedBy>
  <cp:revision>22</cp:revision>
  <dcterms:created xsi:type="dcterms:W3CDTF">2017-01-10T10:17:00Z</dcterms:created>
  <dcterms:modified xsi:type="dcterms:W3CDTF">2022-06-29T13:35:00Z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0x010100ECD9E9E30B819A4B8CFF09F5990651F8</vt:lpwstr>
  </property>
</Properties>
</file>