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4C59" w:rsidRDefault="00974C59" w:rsidP="00883C1D">
      <w:pPr>
        <w:rPr>
          <w:rFonts w:ascii="Times New Roman" w:hAnsi="Times New Roman" w:cs="Times New Roman"/>
          <w:b/>
          <w:sz w:val="24"/>
        </w:rPr>
      </w:pPr>
      <w:r w:rsidRPr="00883C1D">
        <w:rPr>
          <w:noProof/>
          <w:sz w:val="24"/>
          <w:lang w:eastAsia="hu-HU"/>
        </w:rPr>
        <w:drawing>
          <wp:anchor distT="0" distB="0" distL="114300" distR="114300" simplePos="0" relativeHeight="251658240" behindDoc="0" locked="0" layoutInCell="1" allowOverlap="1" wp14:anchorId="7B4A77F6" wp14:editId="72E908AF">
            <wp:simplePos x="0" y="0"/>
            <wp:positionH relativeFrom="column">
              <wp:posOffset>-396240</wp:posOffset>
            </wp:positionH>
            <wp:positionV relativeFrom="paragraph">
              <wp:posOffset>0</wp:posOffset>
            </wp:positionV>
            <wp:extent cx="1019810" cy="1028700"/>
            <wp:effectExtent l="0" t="0" r="8890" b="0"/>
            <wp:wrapSquare wrapText="bothSides"/>
            <wp:docPr id="1" name="Kép 1" descr="https://kkszki.hu/_next/image?url=https%3A%2F%2Fcms.kando.intezmeny.edir.hu%2Fuploads%2Fthumbnail_imageedit_3_3893777332_c4067ae601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kszki.hu/_next/image?url=https%3A%2F%2Fcms.kando.intezmeny.edir.hu%2Fuploads%2Fthumbnail_imageedit_3_3893777332_c4067ae601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8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3C1D" w:rsidRPr="00883C1D" w:rsidRDefault="00883C1D" w:rsidP="00883C1D">
      <w:pPr>
        <w:rPr>
          <w:rFonts w:ascii="Times New Roman" w:hAnsi="Times New Roman" w:cs="Times New Roman"/>
          <w:b/>
          <w:sz w:val="24"/>
        </w:rPr>
      </w:pPr>
      <w:r w:rsidRPr="00883C1D">
        <w:rPr>
          <w:rFonts w:ascii="Times New Roman" w:hAnsi="Times New Roman" w:cs="Times New Roman"/>
          <w:b/>
          <w:sz w:val="24"/>
        </w:rPr>
        <w:t>Miskolci Szakképzési Centrum Kandó Kálmán Informatikai Technikum</w:t>
      </w:r>
    </w:p>
    <w:p w:rsidR="00883C1D" w:rsidRPr="00883C1D" w:rsidRDefault="00883C1D" w:rsidP="00883C1D">
      <w:pPr>
        <w:rPr>
          <w:rFonts w:ascii="Times New Roman" w:hAnsi="Times New Roman" w:cs="Times New Roman"/>
          <w:b/>
          <w:sz w:val="24"/>
        </w:rPr>
      </w:pPr>
      <w:r w:rsidRPr="00883C1D">
        <w:rPr>
          <w:rFonts w:ascii="Times New Roman" w:hAnsi="Times New Roman" w:cs="Times New Roman"/>
          <w:b/>
          <w:sz w:val="24"/>
        </w:rPr>
        <w:t xml:space="preserve">3525 Miskolc </w:t>
      </w:r>
      <w:proofErr w:type="spellStart"/>
      <w:r w:rsidRPr="00883C1D">
        <w:rPr>
          <w:rFonts w:ascii="Times New Roman" w:hAnsi="Times New Roman" w:cs="Times New Roman"/>
          <w:b/>
          <w:sz w:val="24"/>
        </w:rPr>
        <w:t>Palóczy</w:t>
      </w:r>
      <w:proofErr w:type="spellEnd"/>
      <w:r w:rsidRPr="00883C1D">
        <w:rPr>
          <w:rFonts w:ascii="Times New Roman" w:hAnsi="Times New Roman" w:cs="Times New Roman"/>
          <w:b/>
          <w:sz w:val="24"/>
        </w:rPr>
        <w:t xml:space="preserve"> u.3.</w:t>
      </w:r>
    </w:p>
    <w:p w:rsidR="00883C1D" w:rsidRDefault="00883C1D" w:rsidP="00883C1D">
      <w:pPr>
        <w:pStyle w:val="Cm"/>
        <w:jc w:val="right"/>
        <w:rPr>
          <w:b/>
          <w:sz w:val="72"/>
          <w:u w:val="single"/>
        </w:rPr>
      </w:pPr>
    </w:p>
    <w:p w:rsidR="00883C1D" w:rsidRDefault="00883C1D" w:rsidP="00C82F83">
      <w:pPr>
        <w:pStyle w:val="Cm"/>
        <w:jc w:val="center"/>
        <w:rPr>
          <w:b/>
          <w:sz w:val="72"/>
          <w:u w:val="single"/>
        </w:rPr>
      </w:pPr>
    </w:p>
    <w:p w:rsidR="00883C1D" w:rsidRDefault="00883C1D" w:rsidP="00883C1D">
      <w:pPr>
        <w:pStyle w:val="Cm"/>
        <w:rPr>
          <w:b/>
          <w:sz w:val="72"/>
          <w:u w:val="single"/>
        </w:rPr>
      </w:pPr>
    </w:p>
    <w:p w:rsidR="00411C4E" w:rsidRDefault="00C82F83" w:rsidP="00C82F83">
      <w:pPr>
        <w:pStyle w:val="Cm"/>
        <w:jc w:val="center"/>
        <w:rPr>
          <w:b/>
          <w:sz w:val="72"/>
          <w:u w:val="single"/>
        </w:rPr>
      </w:pPr>
      <w:r w:rsidRPr="00883C1D">
        <w:rPr>
          <w:b/>
          <w:sz w:val="72"/>
          <w:u w:val="single"/>
        </w:rPr>
        <w:t>Mérési jegyzőkönyv</w:t>
      </w:r>
    </w:p>
    <w:p w:rsidR="00883C1D" w:rsidRDefault="00883C1D" w:rsidP="00883C1D"/>
    <w:p w:rsidR="00883C1D" w:rsidRDefault="00883C1D" w:rsidP="00883C1D"/>
    <w:p w:rsidR="00883C1D" w:rsidRPr="00883C1D" w:rsidRDefault="00883C1D" w:rsidP="00883C1D"/>
    <w:p w:rsidR="00C82F83" w:rsidRPr="00C82F83" w:rsidRDefault="00C82F83">
      <w:pPr>
        <w:rPr>
          <w:rFonts w:ascii="Times New Roman" w:hAnsi="Times New Roman" w:cs="Times New Roman"/>
          <w:sz w:val="32"/>
          <w:szCs w:val="32"/>
        </w:rPr>
      </w:pPr>
    </w:p>
    <w:p w:rsidR="00C82F83" w:rsidRPr="00C82F83" w:rsidRDefault="00C82F83">
      <w:pPr>
        <w:rPr>
          <w:rFonts w:ascii="Times New Roman" w:hAnsi="Times New Roman" w:cs="Times New Roman"/>
          <w:sz w:val="32"/>
          <w:szCs w:val="32"/>
        </w:rPr>
      </w:pPr>
      <w:r w:rsidRPr="00C82F83">
        <w:rPr>
          <w:rFonts w:ascii="Times New Roman" w:hAnsi="Times New Roman" w:cs="Times New Roman"/>
          <w:b/>
          <w:sz w:val="32"/>
          <w:szCs w:val="32"/>
        </w:rPr>
        <w:t>A mérést végző neve</w:t>
      </w:r>
      <w:r w:rsidR="0075577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755770">
        <w:rPr>
          <w:rFonts w:ascii="Times New Roman" w:hAnsi="Times New Roman" w:cs="Times New Roman"/>
          <w:sz w:val="32"/>
          <w:szCs w:val="32"/>
        </w:rPr>
        <w:t>Handari</w:t>
      </w:r>
      <w:proofErr w:type="spellEnd"/>
      <w:r w:rsidR="00755770">
        <w:rPr>
          <w:rFonts w:ascii="Times New Roman" w:hAnsi="Times New Roman" w:cs="Times New Roman"/>
          <w:sz w:val="32"/>
          <w:szCs w:val="32"/>
        </w:rPr>
        <w:t xml:space="preserve"> Gergely</w:t>
      </w:r>
    </w:p>
    <w:p w:rsidR="00C82F83" w:rsidRPr="00C82F83" w:rsidRDefault="00C82F83" w:rsidP="00C82F83">
      <w:pPr>
        <w:rPr>
          <w:rFonts w:ascii="Times New Roman" w:hAnsi="Times New Roman" w:cs="Times New Roman"/>
          <w:sz w:val="32"/>
          <w:szCs w:val="32"/>
        </w:rPr>
      </w:pPr>
      <w:r w:rsidRPr="00C82F83">
        <w:rPr>
          <w:rFonts w:ascii="Times New Roman" w:hAnsi="Times New Roman" w:cs="Times New Roman"/>
          <w:b/>
          <w:sz w:val="32"/>
          <w:szCs w:val="32"/>
        </w:rPr>
        <w:t>A mérés tárgya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="00974C59">
        <w:rPr>
          <w:rFonts w:ascii="Times New Roman" w:hAnsi="Times New Roman" w:cs="Times New Roman"/>
          <w:sz w:val="32"/>
          <w:szCs w:val="32"/>
        </w:rPr>
        <w:t xml:space="preserve">RC-szűrő átviteli karakterisztikájának </w:t>
      </w:r>
      <w:r w:rsidR="00F26354">
        <w:rPr>
          <w:rFonts w:ascii="Times New Roman" w:hAnsi="Times New Roman" w:cs="Times New Roman"/>
          <w:sz w:val="32"/>
          <w:szCs w:val="32"/>
        </w:rPr>
        <w:t>felvétele</w:t>
      </w:r>
    </w:p>
    <w:p w:rsidR="00C82F83" w:rsidRPr="00C82F83" w:rsidRDefault="00C82F83">
      <w:pPr>
        <w:rPr>
          <w:rFonts w:ascii="Times New Roman" w:hAnsi="Times New Roman" w:cs="Times New Roman"/>
          <w:sz w:val="32"/>
          <w:szCs w:val="32"/>
        </w:rPr>
      </w:pPr>
      <w:r w:rsidRPr="00C82F83">
        <w:rPr>
          <w:rFonts w:ascii="Times New Roman" w:hAnsi="Times New Roman" w:cs="Times New Roman"/>
          <w:b/>
          <w:sz w:val="32"/>
          <w:szCs w:val="32"/>
        </w:rPr>
        <w:t>A mérés száma</w:t>
      </w:r>
      <w:r w:rsidR="00F26354">
        <w:rPr>
          <w:rFonts w:ascii="Times New Roman" w:hAnsi="Times New Roman" w:cs="Times New Roman"/>
          <w:sz w:val="32"/>
          <w:szCs w:val="32"/>
        </w:rPr>
        <w:t>: IKT-/2</w:t>
      </w:r>
      <w:r w:rsidRPr="00C82F83">
        <w:rPr>
          <w:rFonts w:ascii="Times New Roman" w:hAnsi="Times New Roman" w:cs="Times New Roman"/>
          <w:sz w:val="32"/>
          <w:szCs w:val="32"/>
        </w:rPr>
        <w:t>.</w:t>
      </w:r>
    </w:p>
    <w:p w:rsidR="00C82F83" w:rsidRPr="00C82F83" w:rsidRDefault="00C82F83">
      <w:pPr>
        <w:rPr>
          <w:rFonts w:ascii="Times New Roman" w:hAnsi="Times New Roman" w:cs="Times New Roman"/>
          <w:sz w:val="32"/>
          <w:szCs w:val="32"/>
        </w:rPr>
      </w:pPr>
      <w:r w:rsidRPr="00C82F83">
        <w:rPr>
          <w:rFonts w:ascii="Times New Roman" w:hAnsi="Times New Roman" w:cs="Times New Roman"/>
          <w:b/>
          <w:sz w:val="32"/>
          <w:szCs w:val="32"/>
        </w:rPr>
        <w:t>A mérés dátuma</w:t>
      </w:r>
      <w:r w:rsidR="0005535B">
        <w:rPr>
          <w:rFonts w:ascii="Times New Roman" w:hAnsi="Times New Roman" w:cs="Times New Roman"/>
          <w:sz w:val="32"/>
          <w:szCs w:val="32"/>
        </w:rPr>
        <w:t>: 2024.12.05.</w:t>
      </w:r>
    </w:p>
    <w:p w:rsidR="00C82F83" w:rsidRDefault="00883C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 mérést vez</w:t>
      </w:r>
      <w:r w:rsidR="00C82F83" w:rsidRPr="00C82F83">
        <w:rPr>
          <w:rFonts w:ascii="Times New Roman" w:hAnsi="Times New Roman" w:cs="Times New Roman"/>
          <w:b/>
          <w:sz w:val="32"/>
          <w:szCs w:val="32"/>
        </w:rPr>
        <w:t>ette</w:t>
      </w:r>
      <w:r w:rsidR="00C82F83" w:rsidRPr="00C82F83">
        <w:rPr>
          <w:rFonts w:ascii="Times New Roman" w:hAnsi="Times New Roman" w:cs="Times New Roman"/>
          <w:sz w:val="32"/>
          <w:szCs w:val="32"/>
        </w:rPr>
        <w:t>: Kósa Tamás</w:t>
      </w:r>
    </w:p>
    <w:p w:rsidR="00883C1D" w:rsidRDefault="00883C1D">
      <w:pPr>
        <w:rPr>
          <w:rFonts w:ascii="Times New Roman" w:hAnsi="Times New Roman" w:cs="Times New Roman"/>
          <w:sz w:val="32"/>
          <w:szCs w:val="32"/>
        </w:rPr>
      </w:pPr>
    </w:p>
    <w:p w:rsidR="00883C1D" w:rsidRDefault="00883C1D">
      <w:pPr>
        <w:rPr>
          <w:rFonts w:ascii="Times New Roman" w:hAnsi="Times New Roman" w:cs="Times New Roman"/>
          <w:sz w:val="32"/>
          <w:szCs w:val="32"/>
        </w:rPr>
      </w:pPr>
    </w:p>
    <w:p w:rsidR="00883C1D" w:rsidRDefault="00883C1D">
      <w:pPr>
        <w:rPr>
          <w:rFonts w:ascii="Times New Roman" w:hAnsi="Times New Roman" w:cs="Times New Roman"/>
          <w:sz w:val="32"/>
          <w:szCs w:val="32"/>
        </w:rPr>
      </w:pPr>
    </w:p>
    <w:p w:rsidR="00883C1D" w:rsidRPr="00C82F83" w:rsidRDefault="00883C1D">
      <w:pPr>
        <w:rPr>
          <w:rFonts w:ascii="Times New Roman" w:hAnsi="Times New Roman" w:cs="Times New Roman"/>
          <w:sz w:val="32"/>
          <w:szCs w:val="32"/>
        </w:rPr>
      </w:pPr>
    </w:p>
    <w:p w:rsidR="00C82F83" w:rsidRDefault="00C82F83"/>
    <w:p w:rsidR="00B67BD0" w:rsidRDefault="00B67BD0"/>
    <w:tbl>
      <w:tblPr>
        <w:tblStyle w:val="Rcsostblzat"/>
        <w:tblW w:w="10792" w:type="dxa"/>
        <w:tblInd w:w="-575" w:type="dxa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9"/>
        <w:gridCol w:w="2159"/>
      </w:tblGrid>
      <w:tr w:rsidR="00C82F83" w:rsidTr="00C82F83">
        <w:trPr>
          <w:trHeight w:val="943"/>
        </w:trPr>
        <w:tc>
          <w:tcPr>
            <w:tcW w:w="2158" w:type="dxa"/>
          </w:tcPr>
          <w:p w:rsidR="00C82F83" w:rsidRPr="00C82F83" w:rsidRDefault="00C82F83" w:rsidP="00C82F83">
            <w:pPr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C82F83">
              <w:rPr>
                <w:rFonts w:ascii="Times New Roman" w:hAnsi="Times New Roman" w:cs="Times New Roman"/>
                <w:b/>
                <w:sz w:val="28"/>
                <w:szCs w:val="32"/>
              </w:rPr>
              <w:t>Évfolyam:</w:t>
            </w:r>
          </w:p>
          <w:p w:rsidR="00C82F83" w:rsidRPr="00C82F83" w:rsidRDefault="00071F60" w:rsidP="00C82F8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12.E</w:t>
            </w:r>
          </w:p>
        </w:tc>
        <w:tc>
          <w:tcPr>
            <w:tcW w:w="2158" w:type="dxa"/>
          </w:tcPr>
          <w:p w:rsidR="00C82F83" w:rsidRPr="00C82F83" w:rsidRDefault="00C82F83" w:rsidP="00C82F8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C82F83">
              <w:rPr>
                <w:rFonts w:ascii="Times New Roman" w:hAnsi="Times New Roman" w:cs="Times New Roman"/>
                <w:b/>
                <w:sz w:val="28"/>
                <w:szCs w:val="32"/>
              </w:rPr>
              <w:t>Csoport</w:t>
            </w:r>
            <w:r w:rsidRPr="00C82F83">
              <w:rPr>
                <w:rFonts w:ascii="Times New Roman" w:hAnsi="Times New Roman" w:cs="Times New Roman"/>
                <w:sz w:val="28"/>
                <w:szCs w:val="32"/>
              </w:rPr>
              <w:t>:</w:t>
            </w:r>
          </w:p>
          <w:p w:rsidR="00C82F83" w:rsidRPr="00C82F83" w:rsidRDefault="00C82F83" w:rsidP="00C82F8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C82F83">
              <w:rPr>
                <w:rFonts w:ascii="Times New Roman" w:hAnsi="Times New Roman" w:cs="Times New Roman"/>
                <w:sz w:val="28"/>
                <w:szCs w:val="32"/>
              </w:rPr>
              <w:t>GYAK 1</w:t>
            </w:r>
          </w:p>
        </w:tc>
        <w:tc>
          <w:tcPr>
            <w:tcW w:w="2158" w:type="dxa"/>
          </w:tcPr>
          <w:p w:rsidR="00C82F83" w:rsidRPr="00C82F83" w:rsidRDefault="00C82F83" w:rsidP="00C82F8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C82F83">
              <w:rPr>
                <w:rFonts w:ascii="Times New Roman" w:hAnsi="Times New Roman" w:cs="Times New Roman"/>
                <w:b/>
                <w:sz w:val="28"/>
                <w:szCs w:val="32"/>
              </w:rPr>
              <w:t>Helyszín</w:t>
            </w:r>
            <w:r w:rsidRPr="00C82F83">
              <w:rPr>
                <w:rFonts w:ascii="Times New Roman" w:hAnsi="Times New Roman" w:cs="Times New Roman"/>
                <w:sz w:val="28"/>
                <w:szCs w:val="32"/>
              </w:rPr>
              <w:t>:</w:t>
            </w:r>
          </w:p>
          <w:p w:rsidR="00C82F83" w:rsidRPr="00C82F83" w:rsidRDefault="00C82F83" w:rsidP="00C82F8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C82F83">
              <w:rPr>
                <w:rFonts w:ascii="Times New Roman" w:hAnsi="Times New Roman" w:cs="Times New Roman"/>
                <w:sz w:val="28"/>
                <w:szCs w:val="32"/>
              </w:rPr>
              <w:t>V1 labor</w:t>
            </w:r>
          </w:p>
        </w:tc>
        <w:tc>
          <w:tcPr>
            <w:tcW w:w="2159" w:type="dxa"/>
          </w:tcPr>
          <w:p w:rsidR="00C82F83" w:rsidRPr="00C82F83" w:rsidRDefault="00C82F83" w:rsidP="00C82F8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C82F83">
              <w:rPr>
                <w:rFonts w:ascii="Times New Roman" w:hAnsi="Times New Roman" w:cs="Times New Roman"/>
                <w:b/>
                <w:sz w:val="28"/>
                <w:szCs w:val="32"/>
              </w:rPr>
              <w:t>Beadás</w:t>
            </w:r>
            <w:r w:rsidRPr="00C82F83">
              <w:rPr>
                <w:rFonts w:ascii="Times New Roman" w:hAnsi="Times New Roman" w:cs="Times New Roman"/>
                <w:sz w:val="28"/>
                <w:szCs w:val="32"/>
              </w:rPr>
              <w:t xml:space="preserve"> </w:t>
            </w:r>
            <w:r w:rsidRPr="00C82F83">
              <w:rPr>
                <w:rFonts w:ascii="Times New Roman" w:hAnsi="Times New Roman" w:cs="Times New Roman"/>
                <w:b/>
                <w:sz w:val="28"/>
                <w:szCs w:val="32"/>
              </w:rPr>
              <w:t>dátuma</w:t>
            </w:r>
            <w:r w:rsidRPr="00C82F83">
              <w:rPr>
                <w:rFonts w:ascii="Times New Roman" w:hAnsi="Times New Roman" w:cs="Times New Roman"/>
                <w:sz w:val="28"/>
                <w:szCs w:val="32"/>
              </w:rPr>
              <w:t>:</w:t>
            </w:r>
          </w:p>
          <w:p w:rsidR="00C82F83" w:rsidRPr="00C82F83" w:rsidRDefault="00C82F83" w:rsidP="00C82F8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20</w:t>
            </w:r>
            <w:r w:rsidR="0005535B">
              <w:rPr>
                <w:rFonts w:ascii="Times New Roman" w:hAnsi="Times New Roman" w:cs="Times New Roman"/>
                <w:sz w:val="28"/>
                <w:szCs w:val="32"/>
              </w:rPr>
              <w:t>24.12.19</w:t>
            </w:r>
          </w:p>
        </w:tc>
        <w:tc>
          <w:tcPr>
            <w:tcW w:w="2159" w:type="dxa"/>
          </w:tcPr>
          <w:p w:rsidR="00C82F83" w:rsidRPr="00C82F83" w:rsidRDefault="00C82F83" w:rsidP="00C82F8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C82F83">
              <w:rPr>
                <w:rFonts w:ascii="Times New Roman" w:hAnsi="Times New Roman" w:cs="Times New Roman"/>
                <w:b/>
                <w:sz w:val="28"/>
                <w:szCs w:val="32"/>
              </w:rPr>
              <w:t>Osztályzat</w:t>
            </w:r>
            <w:r w:rsidRPr="00C82F83">
              <w:rPr>
                <w:rFonts w:ascii="Times New Roman" w:hAnsi="Times New Roman" w:cs="Times New Roman"/>
                <w:sz w:val="28"/>
                <w:szCs w:val="32"/>
              </w:rPr>
              <w:t>:</w:t>
            </w:r>
          </w:p>
        </w:tc>
      </w:tr>
    </w:tbl>
    <w:p w:rsidR="00484442" w:rsidRDefault="00924369" w:rsidP="00924369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924369">
        <w:rPr>
          <w:rFonts w:ascii="Times New Roman" w:hAnsi="Times New Roman" w:cs="Times New Roman"/>
          <w:b/>
          <w:sz w:val="32"/>
          <w:szCs w:val="32"/>
        </w:rPr>
        <w:lastRenderedPageBreak/>
        <w:t>1.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84442" w:rsidRPr="00924369">
        <w:rPr>
          <w:rFonts w:ascii="Times New Roman" w:hAnsi="Times New Roman" w:cs="Times New Roman"/>
          <w:b/>
          <w:sz w:val="32"/>
          <w:szCs w:val="32"/>
        </w:rPr>
        <w:t>A mérés célja</w:t>
      </w:r>
      <w:r w:rsidR="00041711">
        <w:rPr>
          <w:rFonts w:ascii="Times New Roman" w:hAnsi="Times New Roman" w:cs="Times New Roman"/>
          <w:b/>
          <w:sz w:val="32"/>
          <w:szCs w:val="32"/>
        </w:rPr>
        <w:t>:</w:t>
      </w:r>
    </w:p>
    <w:p w:rsidR="006D63F0" w:rsidRDefault="00F26354" w:rsidP="000553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RC szűrő jel átviteli vizsgálata átviteli karakterisztikájának meghatározása műszeres méréssel</w:t>
      </w:r>
      <w:r w:rsidR="006D63F0">
        <w:rPr>
          <w:rFonts w:ascii="Times New Roman" w:hAnsi="Times New Roman" w:cs="Times New Roman"/>
          <w:sz w:val="32"/>
          <w:szCs w:val="32"/>
        </w:rPr>
        <w:t>.</w:t>
      </w:r>
    </w:p>
    <w:p w:rsidR="006D63F0" w:rsidRDefault="006D63F0" w:rsidP="00041711">
      <w:pPr>
        <w:rPr>
          <w:rFonts w:ascii="Times New Roman" w:hAnsi="Times New Roman" w:cs="Times New Roman"/>
          <w:sz w:val="32"/>
          <w:szCs w:val="32"/>
        </w:rPr>
      </w:pPr>
    </w:p>
    <w:p w:rsidR="006D63F0" w:rsidRDefault="006D63F0" w:rsidP="006D63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2. Kapcsolási rajz</w:t>
      </w:r>
    </w:p>
    <w:p w:rsidR="00041711" w:rsidRPr="006D63F0" w:rsidRDefault="00041711" w:rsidP="006D63F0">
      <w:pPr>
        <w:rPr>
          <w:rFonts w:ascii="Times New Roman" w:hAnsi="Times New Roman" w:cs="Times New Roman"/>
          <w:b/>
          <w:sz w:val="32"/>
          <w:szCs w:val="32"/>
        </w:rPr>
      </w:pPr>
    </w:p>
    <w:p w:rsidR="00924369" w:rsidRDefault="006D63F0" w:rsidP="006D63F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D63F0"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inline distT="0" distB="0" distL="0" distR="0">
            <wp:extent cx="4181475" cy="1808610"/>
            <wp:effectExtent l="0" t="0" r="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98" cy="181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3F0" w:rsidRDefault="006D63F0" w:rsidP="006D63F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D63F0" w:rsidRDefault="006D63F0" w:rsidP="006D63F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41711" w:rsidRDefault="006D63F0" w:rsidP="000553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</w:t>
      </w:r>
      <w:r w:rsidR="004D1280" w:rsidRPr="004D1280">
        <w:rPr>
          <w:rFonts w:ascii="Times New Roman" w:hAnsi="Times New Roman" w:cs="Times New Roman"/>
          <w:b/>
          <w:sz w:val="32"/>
          <w:szCs w:val="32"/>
        </w:rPr>
        <w:t>.</w:t>
      </w:r>
      <w:r w:rsidR="004D128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D1280" w:rsidRPr="004D1280">
        <w:rPr>
          <w:rFonts w:ascii="Times New Roman" w:hAnsi="Times New Roman" w:cs="Times New Roman"/>
          <w:b/>
          <w:sz w:val="32"/>
          <w:szCs w:val="32"/>
        </w:rPr>
        <w:t>A mérés leírása:</w:t>
      </w:r>
    </w:p>
    <w:p w:rsidR="004D1280" w:rsidRDefault="00924369" w:rsidP="00041711">
      <w:pPr>
        <w:jc w:val="both"/>
        <w:rPr>
          <w:rFonts w:ascii="Times New Roman" w:hAnsi="Times New Roman" w:cs="Times New Roman"/>
          <w:sz w:val="32"/>
        </w:rPr>
      </w:pPr>
      <w:r w:rsidRPr="00924369">
        <w:rPr>
          <w:rFonts w:ascii="Times New Roman" w:hAnsi="Times New Roman" w:cs="Times New Roman"/>
          <w:sz w:val="32"/>
        </w:rPr>
        <w:t>A mérőkapcsolás összeállítása után beállítottam a jelgenerátoron az 1 V effektív értékű szinuszos jelet. A mérés során ennek frekvenciáját 1 kHz-</w:t>
      </w:r>
      <w:proofErr w:type="spellStart"/>
      <w:r w:rsidRPr="00924369">
        <w:rPr>
          <w:rFonts w:ascii="Times New Roman" w:hAnsi="Times New Roman" w:cs="Times New Roman"/>
          <w:sz w:val="32"/>
        </w:rPr>
        <w:t>től</w:t>
      </w:r>
      <w:proofErr w:type="spellEnd"/>
      <w:r w:rsidRPr="00924369">
        <w:rPr>
          <w:rFonts w:ascii="Times New Roman" w:hAnsi="Times New Roman" w:cs="Times New Roman"/>
          <w:sz w:val="32"/>
        </w:rPr>
        <w:t xml:space="preserve"> 20 kHz-</w:t>
      </w:r>
      <w:proofErr w:type="spellStart"/>
      <w:r w:rsidRPr="00924369">
        <w:rPr>
          <w:rFonts w:ascii="Times New Roman" w:hAnsi="Times New Roman" w:cs="Times New Roman"/>
          <w:sz w:val="32"/>
        </w:rPr>
        <w:t>ig</w:t>
      </w:r>
      <w:proofErr w:type="spellEnd"/>
      <w:r w:rsidRPr="00924369">
        <w:rPr>
          <w:rFonts w:ascii="Times New Roman" w:hAnsi="Times New Roman" w:cs="Times New Roman"/>
          <w:sz w:val="32"/>
        </w:rPr>
        <w:t xml:space="preserve"> változtattam 1 kHz-es lépésekben. A beállított frekvenciákon </w:t>
      </w:r>
      <w:proofErr w:type="spellStart"/>
      <w:r w:rsidRPr="00924369">
        <w:rPr>
          <w:rFonts w:ascii="Times New Roman" w:hAnsi="Times New Roman" w:cs="Times New Roman"/>
          <w:sz w:val="32"/>
        </w:rPr>
        <w:t>milivolt</w:t>
      </w:r>
      <w:proofErr w:type="spellEnd"/>
      <w:r w:rsidRPr="00924369">
        <w:rPr>
          <w:rFonts w:ascii="Times New Roman" w:hAnsi="Times New Roman" w:cs="Times New Roman"/>
          <w:sz w:val="32"/>
        </w:rPr>
        <w:t xml:space="preserve"> mérő műszer segítségével megmértem és táblázatba feljegyeztem a kimeneti és bemeneti feszültség értékeit. A kapott eredmények alapján kiszámítottam a feszültség átviteli tényező értékét mérőszámmal és dB-es értékkel is, ezeket szintén rögzítettem a táblázatban.</w:t>
      </w:r>
    </w:p>
    <w:p w:rsidR="006D63F0" w:rsidRDefault="006D63F0" w:rsidP="004D1280">
      <w:pPr>
        <w:rPr>
          <w:rFonts w:ascii="Times New Roman" w:hAnsi="Times New Roman" w:cs="Times New Roman"/>
          <w:sz w:val="32"/>
        </w:rPr>
      </w:pPr>
    </w:p>
    <w:p w:rsidR="0005535B" w:rsidRDefault="0005535B" w:rsidP="004D1280">
      <w:pPr>
        <w:rPr>
          <w:rFonts w:ascii="Times New Roman" w:hAnsi="Times New Roman" w:cs="Times New Roman"/>
          <w:b/>
          <w:sz w:val="32"/>
          <w:szCs w:val="32"/>
        </w:rPr>
      </w:pPr>
    </w:p>
    <w:p w:rsidR="0005535B" w:rsidRDefault="0005535B" w:rsidP="004D1280">
      <w:pPr>
        <w:rPr>
          <w:rFonts w:ascii="Times New Roman" w:hAnsi="Times New Roman" w:cs="Times New Roman"/>
          <w:b/>
          <w:sz w:val="32"/>
          <w:szCs w:val="32"/>
        </w:rPr>
      </w:pPr>
    </w:p>
    <w:p w:rsidR="0005535B" w:rsidRDefault="0005535B" w:rsidP="004D1280">
      <w:pPr>
        <w:rPr>
          <w:rFonts w:ascii="Times New Roman" w:hAnsi="Times New Roman" w:cs="Times New Roman"/>
          <w:b/>
          <w:sz w:val="32"/>
          <w:szCs w:val="32"/>
        </w:rPr>
      </w:pPr>
    </w:p>
    <w:p w:rsidR="0005535B" w:rsidRDefault="0005535B" w:rsidP="004D1280">
      <w:pPr>
        <w:rPr>
          <w:rFonts w:ascii="Times New Roman" w:hAnsi="Times New Roman" w:cs="Times New Roman"/>
          <w:b/>
          <w:sz w:val="32"/>
          <w:szCs w:val="32"/>
        </w:rPr>
      </w:pPr>
    </w:p>
    <w:p w:rsidR="00924369" w:rsidRDefault="006D63F0" w:rsidP="004D128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4</w:t>
      </w:r>
      <w:r w:rsidR="00924369" w:rsidRPr="004D1280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041711">
        <w:rPr>
          <w:rFonts w:ascii="Times New Roman" w:hAnsi="Times New Roman" w:cs="Times New Roman"/>
          <w:b/>
          <w:sz w:val="32"/>
          <w:szCs w:val="32"/>
        </w:rPr>
        <w:t>Mérési eredmények</w:t>
      </w:r>
    </w:p>
    <w:tbl>
      <w:tblPr>
        <w:tblStyle w:val="Rcsostblzat"/>
        <w:tblW w:w="9366" w:type="dxa"/>
        <w:tblLook w:val="04A0" w:firstRow="1" w:lastRow="0" w:firstColumn="1" w:lastColumn="0" w:noHBand="0" w:noVBand="1"/>
      </w:tblPr>
      <w:tblGrid>
        <w:gridCol w:w="821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 w:rsidR="00611003" w:rsidTr="001A3512">
        <w:trPr>
          <w:trHeight w:val="575"/>
        </w:trPr>
        <w:tc>
          <w:tcPr>
            <w:tcW w:w="924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</w:t>
            </w:r>
          </w:p>
        </w:tc>
        <w:tc>
          <w:tcPr>
            <w:tcW w:w="831" w:type="dxa"/>
            <w:vAlign w:val="center"/>
          </w:tcPr>
          <w:p w:rsidR="009F6EC2" w:rsidRPr="00B02FD2" w:rsidRDefault="009F6EC2" w:rsidP="004B44E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1kHz</w:t>
            </w:r>
          </w:p>
        </w:tc>
        <w:tc>
          <w:tcPr>
            <w:tcW w:w="830" w:type="dxa"/>
            <w:vAlign w:val="center"/>
          </w:tcPr>
          <w:p w:rsidR="009F6EC2" w:rsidRPr="00B02FD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2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  <w:tc>
          <w:tcPr>
            <w:tcW w:w="830" w:type="dxa"/>
            <w:vAlign w:val="center"/>
          </w:tcPr>
          <w:p w:rsidR="009F6EC2" w:rsidRPr="00B02FD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3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  <w:tc>
          <w:tcPr>
            <w:tcW w:w="830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4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  <w:tc>
          <w:tcPr>
            <w:tcW w:w="830" w:type="dxa"/>
            <w:vAlign w:val="center"/>
          </w:tcPr>
          <w:p w:rsidR="009F6EC2" w:rsidRPr="00B02FD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5kHz</w:t>
            </w:r>
          </w:p>
        </w:tc>
        <w:tc>
          <w:tcPr>
            <w:tcW w:w="830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6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  <w:tc>
          <w:tcPr>
            <w:tcW w:w="830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7k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Hz</w:t>
            </w:r>
          </w:p>
        </w:tc>
        <w:tc>
          <w:tcPr>
            <w:tcW w:w="831" w:type="dxa"/>
            <w:vAlign w:val="center"/>
          </w:tcPr>
          <w:p w:rsidR="009F6EC2" w:rsidRPr="00B02FD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8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  <w:tc>
          <w:tcPr>
            <w:tcW w:w="831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9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  <w:tc>
          <w:tcPr>
            <w:tcW w:w="963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0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</w:tr>
      <w:tr w:rsidR="009F6EC2" w:rsidTr="001A3512">
        <w:trPr>
          <w:trHeight w:val="575"/>
        </w:trPr>
        <w:tc>
          <w:tcPr>
            <w:tcW w:w="924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U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vertAlign w:val="subscript"/>
              </w:rPr>
              <w:t>1</w:t>
            </w:r>
          </w:p>
        </w:tc>
        <w:tc>
          <w:tcPr>
            <w:tcW w:w="8442" w:type="dxa"/>
            <w:gridSpan w:val="10"/>
            <w:vAlign w:val="center"/>
          </w:tcPr>
          <w:p w:rsidR="009F6EC2" w:rsidRPr="00CA38E5" w:rsidRDefault="009F6EC2" w:rsidP="004B44E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A38E5">
              <w:rPr>
                <w:rFonts w:ascii="Times New Roman" w:hAnsi="Times New Roman" w:cs="Times New Roman"/>
                <w:sz w:val="32"/>
                <w:szCs w:val="32"/>
              </w:rPr>
              <w:t>1V</w:t>
            </w:r>
          </w:p>
        </w:tc>
      </w:tr>
      <w:tr w:rsidR="00611003" w:rsidTr="001A3512">
        <w:trPr>
          <w:trHeight w:val="575"/>
        </w:trPr>
        <w:tc>
          <w:tcPr>
            <w:tcW w:w="924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U</w:t>
            </w:r>
            <w:r w:rsidRPr="00B02FD2">
              <w:rPr>
                <w:rFonts w:ascii="Times New Roman" w:hAnsi="Times New Roman" w:cs="Times New Roman"/>
                <w:b/>
                <w:sz w:val="32"/>
                <w:szCs w:val="32"/>
                <w:vertAlign w:val="subscript"/>
              </w:rPr>
              <w:t>2</w:t>
            </w:r>
          </w:p>
        </w:tc>
        <w:tc>
          <w:tcPr>
            <w:tcW w:w="831" w:type="dxa"/>
            <w:vAlign w:val="center"/>
          </w:tcPr>
          <w:p w:rsidR="009F6EC2" w:rsidRPr="00CA38E5" w:rsidRDefault="00B67BD0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800m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30" w:type="dxa"/>
            <w:vAlign w:val="center"/>
          </w:tcPr>
          <w:p w:rsidR="009F6EC2" w:rsidRPr="00CA38E5" w:rsidRDefault="00B67BD0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780m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30" w:type="dxa"/>
            <w:vAlign w:val="center"/>
          </w:tcPr>
          <w:p w:rsidR="009F6EC2" w:rsidRPr="00CA38E5" w:rsidRDefault="00B67BD0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760m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30" w:type="dxa"/>
            <w:vAlign w:val="center"/>
          </w:tcPr>
          <w:p w:rsidR="009F6EC2" w:rsidRPr="00CA38E5" w:rsidRDefault="00B67BD0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740m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30" w:type="dxa"/>
            <w:vAlign w:val="center"/>
          </w:tcPr>
          <w:p w:rsidR="009F6EC2" w:rsidRPr="00CA38E5" w:rsidRDefault="00B67BD0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710m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30" w:type="dxa"/>
            <w:vAlign w:val="center"/>
          </w:tcPr>
          <w:p w:rsidR="009F6EC2" w:rsidRPr="00CA38E5" w:rsidRDefault="00B67BD0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680m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30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65</w:t>
            </w:r>
            <w:r w:rsidR="00B67BD0">
              <w:rPr>
                <w:rFonts w:ascii="Times New Roman" w:hAnsi="Times New Roman" w:cs="Times New Roman"/>
                <w:sz w:val="24"/>
                <w:szCs w:val="32"/>
              </w:rPr>
              <w:t>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31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620</w:t>
            </w:r>
            <w:r w:rsidR="00B67BD0">
              <w:rPr>
                <w:rFonts w:ascii="Times New Roman" w:hAnsi="Times New Roman" w:cs="Times New Roman"/>
                <w:sz w:val="24"/>
                <w:szCs w:val="32"/>
              </w:rPr>
              <w:t>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31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59</w:t>
            </w:r>
            <w:r w:rsidR="00B67BD0">
              <w:rPr>
                <w:rFonts w:ascii="Times New Roman" w:hAnsi="Times New Roman" w:cs="Times New Roman"/>
                <w:sz w:val="24"/>
                <w:szCs w:val="32"/>
              </w:rPr>
              <w:t>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963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56</w:t>
            </w:r>
            <w:r w:rsidR="00B67BD0">
              <w:rPr>
                <w:rFonts w:ascii="Times New Roman" w:hAnsi="Times New Roman" w:cs="Times New Roman"/>
                <w:sz w:val="24"/>
                <w:szCs w:val="32"/>
              </w:rPr>
              <w:t>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</w:tr>
      <w:tr w:rsidR="00611003" w:rsidTr="001A3512">
        <w:trPr>
          <w:trHeight w:val="575"/>
        </w:trPr>
        <w:tc>
          <w:tcPr>
            <w:tcW w:w="924" w:type="dxa"/>
            <w:vAlign w:val="center"/>
          </w:tcPr>
          <w:p w:rsidR="006D63F0" w:rsidRDefault="006D63F0" w:rsidP="006D63F0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A</w:t>
            </w:r>
            <w:r w:rsidRPr="00B02FD2">
              <w:rPr>
                <w:rFonts w:ascii="Times New Roman" w:hAnsi="Times New Roman" w:cs="Times New Roman"/>
                <w:b/>
                <w:sz w:val="32"/>
                <w:szCs w:val="32"/>
                <w:vertAlign w:val="subscript"/>
              </w:rPr>
              <w:t>u</w:t>
            </w:r>
          </w:p>
        </w:tc>
        <w:tc>
          <w:tcPr>
            <w:tcW w:w="831" w:type="dxa"/>
            <w:vAlign w:val="center"/>
          </w:tcPr>
          <w:p w:rsidR="006D63F0" w:rsidRPr="00CA38E5" w:rsidRDefault="00611003" w:rsidP="00611003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1</w:t>
            </w:r>
          </w:p>
        </w:tc>
        <w:tc>
          <w:tcPr>
            <w:tcW w:w="830" w:type="dxa"/>
            <w:vAlign w:val="center"/>
          </w:tcPr>
          <w:p w:rsidR="006D63F0" w:rsidRPr="00CA38E5" w:rsidRDefault="006D63F0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</w:t>
            </w:r>
            <w:r w:rsidR="00611003">
              <w:rPr>
                <w:rFonts w:ascii="Times New Roman" w:hAnsi="Times New Roman" w:cs="Times New Roman"/>
                <w:sz w:val="24"/>
                <w:szCs w:val="32"/>
              </w:rPr>
              <w:t>,975</w:t>
            </w:r>
          </w:p>
        </w:tc>
        <w:tc>
          <w:tcPr>
            <w:tcW w:w="830" w:type="dxa"/>
            <w:vAlign w:val="center"/>
          </w:tcPr>
          <w:p w:rsidR="006D63F0" w:rsidRPr="00CA38E5" w:rsidRDefault="00611003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0,95</w:t>
            </w:r>
          </w:p>
        </w:tc>
        <w:tc>
          <w:tcPr>
            <w:tcW w:w="830" w:type="dxa"/>
            <w:vAlign w:val="center"/>
          </w:tcPr>
          <w:p w:rsidR="006D63F0" w:rsidRPr="00CA38E5" w:rsidRDefault="00611003" w:rsidP="00611003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0,925</w:t>
            </w:r>
          </w:p>
        </w:tc>
        <w:tc>
          <w:tcPr>
            <w:tcW w:w="830" w:type="dxa"/>
            <w:vAlign w:val="center"/>
          </w:tcPr>
          <w:p w:rsidR="006D63F0" w:rsidRPr="00CA38E5" w:rsidRDefault="00611003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0,8875</w:t>
            </w:r>
          </w:p>
        </w:tc>
        <w:tc>
          <w:tcPr>
            <w:tcW w:w="830" w:type="dxa"/>
            <w:vAlign w:val="center"/>
          </w:tcPr>
          <w:p w:rsidR="006D63F0" w:rsidRPr="00CA38E5" w:rsidRDefault="00611003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0,85</w:t>
            </w:r>
          </w:p>
        </w:tc>
        <w:tc>
          <w:tcPr>
            <w:tcW w:w="830" w:type="dxa"/>
            <w:vAlign w:val="center"/>
          </w:tcPr>
          <w:p w:rsidR="006D63F0" w:rsidRPr="00CA38E5" w:rsidRDefault="006D63F0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0,8</w:t>
            </w:r>
            <w:r w:rsidR="00611003">
              <w:rPr>
                <w:rFonts w:ascii="Times New Roman" w:hAnsi="Times New Roman" w:cs="Times New Roman"/>
                <w:sz w:val="24"/>
                <w:szCs w:val="32"/>
              </w:rPr>
              <w:t>125</w:t>
            </w:r>
          </w:p>
        </w:tc>
        <w:tc>
          <w:tcPr>
            <w:tcW w:w="831" w:type="dxa"/>
            <w:vAlign w:val="center"/>
          </w:tcPr>
          <w:p w:rsidR="006D63F0" w:rsidRPr="00CA38E5" w:rsidRDefault="006D63F0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0,77</w:t>
            </w:r>
            <w:r w:rsidR="00611003">
              <w:rPr>
                <w:rFonts w:ascii="Times New Roman" w:hAnsi="Times New Roman" w:cs="Times New Roman"/>
                <w:sz w:val="24"/>
                <w:szCs w:val="32"/>
              </w:rPr>
              <w:t>5</w:t>
            </w:r>
          </w:p>
        </w:tc>
        <w:tc>
          <w:tcPr>
            <w:tcW w:w="831" w:type="dxa"/>
            <w:vAlign w:val="center"/>
          </w:tcPr>
          <w:p w:rsidR="006D63F0" w:rsidRPr="00CA38E5" w:rsidRDefault="006D63F0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0,73</w:t>
            </w:r>
            <w:r w:rsidR="00611003">
              <w:rPr>
                <w:rFonts w:ascii="Times New Roman" w:hAnsi="Times New Roman" w:cs="Times New Roman"/>
                <w:sz w:val="24"/>
                <w:szCs w:val="32"/>
              </w:rPr>
              <w:t>75</w:t>
            </w:r>
          </w:p>
        </w:tc>
        <w:tc>
          <w:tcPr>
            <w:tcW w:w="963" w:type="dxa"/>
            <w:vAlign w:val="center"/>
          </w:tcPr>
          <w:p w:rsidR="006D63F0" w:rsidRPr="00CA38E5" w:rsidRDefault="006D63F0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0,7</w:t>
            </w:r>
          </w:p>
        </w:tc>
      </w:tr>
      <w:tr w:rsidR="00611003" w:rsidTr="001A3512">
        <w:trPr>
          <w:trHeight w:val="575"/>
        </w:trPr>
        <w:tc>
          <w:tcPr>
            <w:tcW w:w="924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A</w:t>
            </w:r>
            <w:r w:rsidRPr="00B02FD2">
              <w:rPr>
                <w:rFonts w:ascii="Times New Roman" w:hAnsi="Times New Roman" w:cs="Times New Roman"/>
                <w:b/>
                <w:sz w:val="32"/>
                <w:szCs w:val="32"/>
                <w:vertAlign w:val="subscript"/>
              </w:rPr>
              <w:t>u</w:t>
            </w:r>
            <w:r w:rsidRPr="00B02FD2">
              <w:rPr>
                <w:rFonts w:ascii="Times New Roman" w:hAnsi="Times New Roman" w:cs="Times New Roman"/>
                <w:b/>
                <w:sz w:val="32"/>
                <w:szCs w:val="32"/>
                <w:vertAlign w:val="superscript"/>
              </w:rPr>
              <w:t>dB</w:t>
            </w:r>
            <w:proofErr w:type="spellEnd"/>
          </w:p>
        </w:tc>
        <w:tc>
          <w:tcPr>
            <w:tcW w:w="831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</w:t>
            </w:r>
          </w:p>
        </w:tc>
        <w:tc>
          <w:tcPr>
            <w:tcW w:w="830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-0,21</w:t>
            </w:r>
          </w:p>
        </w:tc>
        <w:tc>
          <w:tcPr>
            <w:tcW w:w="830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-0,44</w:t>
            </w:r>
          </w:p>
        </w:tc>
        <w:tc>
          <w:tcPr>
            <w:tcW w:w="830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-0,67</w:t>
            </w:r>
          </w:p>
        </w:tc>
        <w:tc>
          <w:tcPr>
            <w:tcW w:w="830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-1,03</w:t>
            </w:r>
          </w:p>
        </w:tc>
        <w:tc>
          <w:tcPr>
            <w:tcW w:w="830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-1,4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1</w:t>
            </w:r>
          </w:p>
        </w:tc>
        <w:tc>
          <w:tcPr>
            <w:tcW w:w="830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-1,8</w:t>
            </w:r>
          </w:p>
        </w:tc>
        <w:tc>
          <w:tcPr>
            <w:tcW w:w="831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-2,21</w:t>
            </w:r>
          </w:p>
        </w:tc>
        <w:tc>
          <w:tcPr>
            <w:tcW w:w="831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-2,76</w:t>
            </w:r>
          </w:p>
        </w:tc>
        <w:tc>
          <w:tcPr>
            <w:tcW w:w="963" w:type="dxa"/>
            <w:vAlign w:val="center"/>
          </w:tcPr>
          <w:p w:rsidR="009F6EC2" w:rsidRPr="00CA38E5" w:rsidRDefault="009F6EC2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-3,09</w:t>
            </w:r>
          </w:p>
        </w:tc>
      </w:tr>
    </w:tbl>
    <w:p w:rsidR="009F6EC2" w:rsidRDefault="009F6EC2" w:rsidP="009F6EC2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Rcsostblzat"/>
        <w:tblW w:w="9381" w:type="dxa"/>
        <w:tblLook w:val="04A0" w:firstRow="1" w:lastRow="0" w:firstColumn="1" w:lastColumn="0" w:noHBand="0" w:noVBand="1"/>
      </w:tblPr>
      <w:tblGrid>
        <w:gridCol w:w="821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 w:rsidR="009F6EC2" w:rsidTr="006D63F0">
        <w:trPr>
          <w:trHeight w:val="567"/>
        </w:trPr>
        <w:tc>
          <w:tcPr>
            <w:tcW w:w="821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</w:t>
            </w:r>
          </w:p>
        </w:tc>
        <w:tc>
          <w:tcPr>
            <w:tcW w:w="856" w:type="dxa"/>
            <w:vAlign w:val="center"/>
          </w:tcPr>
          <w:p w:rsidR="009F6EC2" w:rsidRPr="00B02FD2" w:rsidRDefault="009F6EC2" w:rsidP="004B44E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1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  <w:tc>
          <w:tcPr>
            <w:tcW w:w="856" w:type="dxa"/>
            <w:vAlign w:val="center"/>
          </w:tcPr>
          <w:p w:rsidR="009F6EC2" w:rsidRPr="00B02FD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12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  <w:tc>
          <w:tcPr>
            <w:tcW w:w="856" w:type="dxa"/>
            <w:vAlign w:val="center"/>
          </w:tcPr>
          <w:p w:rsidR="009F6EC2" w:rsidRPr="00B02FD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13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  <w:tc>
          <w:tcPr>
            <w:tcW w:w="856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14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  <w:tc>
          <w:tcPr>
            <w:tcW w:w="856" w:type="dxa"/>
            <w:vAlign w:val="center"/>
          </w:tcPr>
          <w:p w:rsidR="009F6EC2" w:rsidRPr="00B02FD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15kHz</w:t>
            </w:r>
          </w:p>
        </w:tc>
        <w:tc>
          <w:tcPr>
            <w:tcW w:w="856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16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  <w:tc>
          <w:tcPr>
            <w:tcW w:w="856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17k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Hz</w:t>
            </w:r>
          </w:p>
        </w:tc>
        <w:tc>
          <w:tcPr>
            <w:tcW w:w="856" w:type="dxa"/>
            <w:vAlign w:val="center"/>
          </w:tcPr>
          <w:p w:rsidR="009F6EC2" w:rsidRPr="00B02FD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18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  <w:tc>
          <w:tcPr>
            <w:tcW w:w="856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19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  <w:tc>
          <w:tcPr>
            <w:tcW w:w="856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20</w:t>
            </w:r>
            <w:r w:rsidRPr="00B02FD2">
              <w:rPr>
                <w:rFonts w:ascii="Times New Roman" w:hAnsi="Times New Roman" w:cs="Times New Roman"/>
                <w:sz w:val="24"/>
                <w:szCs w:val="32"/>
              </w:rPr>
              <w:t>kHz</w:t>
            </w:r>
          </w:p>
        </w:tc>
      </w:tr>
      <w:tr w:rsidR="009F6EC2" w:rsidTr="006D63F0">
        <w:trPr>
          <w:trHeight w:val="567"/>
        </w:trPr>
        <w:tc>
          <w:tcPr>
            <w:tcW w:w="821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U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vertAlign w:val="subscript"/>
              </w:rPr>
              <w:t>1</w:t>
            </w:r>
          </w:p>
        </w:tc>
        <w:tc>
          <w:tcPr>
            <w:tcW w:w="8560" w:type="dxa"/>
            <w:gridSpan w:val="10"/>
            <w:vAlign w:val="center"/>
          </w:tcPr>
          <w:p w:rsidR="009F6EC2" w:rsidRPr="00CA38E5" w:rsidRDefault="009F6EC2" w:rsidP="004B44E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A38E5">
              <w:rPr>
                <w:rFonts w:ascii="Times New Roman" w:hAnsi="Times New Roman" w:cs="Times New Roman"/>
                <w:sz w:val="32"/>
                <w:szCs w:val="32"/>
              </w:rPr>
              <w:t>1V</w:t>
            </w:r>
          </w:p>
        </w:tc>
      </w:tr>
      <w:tr w:rsidR="009F6EC2" w:rsidTr="006D63F0">
        <w:trPr>
          <w:trHeight w:val="567"/>
        </w:trPr>
        <w:tc>
          <w:tcPr>
            <w:tcW w:w="821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U</w:t>
            </w:r>
            <w:r w:rsidRPr="00B02FD2">
              <w:rPr>
                <w:rFonts w:ascii="Times New Roman" w:hAnsi="Times New Roman" w:cs="Times New Roman"/>
                <w:b/>
                <w:sz w:val="32"/>
                <w:szCs w:val="32"/>
                <w:vertAlign w:val="subscript"/>
              </w:rPr>
              <w:t>2</w:t>
            </w:r>
          </w:p>
        </w:tc>
        <w:tc>
          <w:tcPr>
            <w:tcW w:w="856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530m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56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500m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56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480m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56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460m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56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440m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56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420m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56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400m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56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380m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56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370m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  <w:tc>
          <w:tcPr>
            <w:tcW w:w="856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360m</w:t>
            </w:r>
            <w:r w:rsidR="009F6EC2">
              <w:rPr>
                <w:rFonts w:ascii="Times New Roman" w:hAnsi="Times New Roman" w:cs="Times New Roman"/>
                <w:sz w:val="24"/>
                <w:szCs w:val="32"/>
              </w:rPr>
              <w:t>V</w:t>
            </w:r>
          </w:p>
        </w:tc>
      </w:tr>
      <w:tr w:rsidR="006D63F0" w:rsidTr="006D63F0">
        <w:trPr>
          <w:trHeight w:val="567"/>
        </w:trPr>
        <w:tc>
          <w:tcPr>
            <w:tcW w:w="821" w:type="dxa"/>
            <w:vAlign w:val="center"/>
          </w:tcPr>
          <w:p w:rsidR="006D63F0" w:rsidRDefault="006D63F0" w:rsidP="006D63F0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A</w:t>
            </w:r>
            <w:r w:rsidRPr="00B02FD2">
              <w:rPr>
                <w:rFonts w:ascii="Times New Roman" w:hAnsi="Times New Roman" w:cs="Times New Roman"/>
                <w:b/>
                <w:sz w:val="32"/>
                <w:szCs w:val="32"/>
                <w:vertAlign w:val="subscript"/>
              </w:rPr>
              <w:t>u</w:t>
            </w:r>
          </w:p>
        </w:tc>
        <w:tc>
          <w:tcPr>
            <w:tcW w:w="856" w:type="dxa"/>
            <w:vAlign w:val="center"/>
          </w:tcPr>
          <w:p w:rsidR="006D63F0" w:rsidRPr="00CA38E5" w:rsidRDefault="006D63F0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0,66</w:t>
            </w:r>
            <w:r w:rsidR="00611003">
              <w:rPr>
                <w:rFonts w:ascii="Times New Roman" w:hAnsi="Times New Roman" w:cs="Times New Roman"/>
                <w:sz w:val="24"/>
                <w:szCs w:val="32"/>
              </w:rPr>
              <w:t>25</w:t>
            </w:r>
          </w:p>
        </w:tc>
        <w:tc>
          <w:tcPr>
            <w:tcW w:w="856" w:type="dxa"/>
            <w:vAlign w:val="center"/>
          </w:tcPr>
          <w:p w:rsidR="006D63F0" w:rsidRPr="00CA38E5" w:rsidRDefault="00611003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0,625</w:t>
            </w:r>
          </w:p>
        </w:tc>
        <w:tc>
          <w:tcPr>
            <w:tcW w:w="856" w:type="dxa"/>
            <w:vAlign w:val="center"/>
          </w:tcPr>
          <w:p w:rsidR="006D63F0" w:rsidRPr="00CA38E5" w:rsidRDefault="00611003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0,6125</w:t>
            </w:r>
          </w:p>
        </w:tc>
        <w:tc>
          <w:tcPr>
            <w:tcW w:w="856" w:type="dxa"/>
            <w:vAlign w:val="center"/>
          </w:tcPr>
          <w:p w:rsidR="006D63F0" w:rsidRPr="00CA38E5" w:rsidRDefault="00611003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0,575</w:t>
            </w:r>
          </w:p>
        </w:tc>
        <w:tc>
          <w:tcPr>
            <w:tcW w:w="856" w:type="dxa"/>
            <w:vAlign w:val="center"/>
          </w:tcPr>
          <w:p w:rsidR="006D63F0" w:rsidRPr="00CA38E5" w:rsidRDefault="00611003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0,55</w:t>
            </w:r>
          </w:p>
        </w:tc>
        <w:tc>
          <w:tcPr>
            <w:tcW w:w="856" w:type="dxa"/>
            <w:vAlign w:val="center"/>
          </w:tcPr>
          <w:p w:rsidR="006D63F0" w:rsidRPr="00CA38E5" w:rsidRDefault="006D63F0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0,52</w:t>
            </w:r>
            <w:r w:rsidR="00611003">
              <w:rPr>
                <w:rFonts w:ascii="Times New Roman" w:hAnsi="Times New Roman" w:cs="Times New Roman"/>
                <w:sz w:val="24"/>
                <w:szCs w:val="32"/>
              </w:rPr>
              <w:t>5</w:t>
            </w:r>
          </w:p>
        </w:tc>
        <w:tc>
          <w:tcPr>
            <w:tcW w:w="856" w:type="dxa"/>
            <w:vAlign w:val="center"/>
          </w:tcPr>
          <w:p w:rsidR="006D63F0" w:rsidRPr="00CA38E5" w:rsidRDefault="006D63F0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0,5</w:t>
            </w:r>
          </w:p>
        </w:tc>
        <w:tc>
          <w:tcPr>
            <w:tcW w:w="856" w:type="dxa"/>
            <w:vAlign w:val="center"/>
          </w:tcPr>
          <w:p w:rsidR="006D63F0" w:rsidRPr="00CA38E5" w:rsidRDefault="00611003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0,475</w:t>
            </w:r>
          </w:p>
        </w:tc>
        <w:tc>
          <w:tcPr>
            <w:tcW w:w="856" w:type="dxa"/>
            <w:vAlign w:val="center"/>
          </w:tcPr>
          <w:p w:rsidR="006D63F0" w:rsidRPr="00CA38E5" w:rsidRDefault="006D63F0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0,46</w:t>
            </w:r>
            <w:r w:rsidR="00611003">
              <w:rPr>
                <w:rFonts w:ascii="Times New Roman" w:hAnsi="Times New Roman" w:cs="Times New Roman"/>
                <w:sz w:val="24"/>
                <w:szCs w:val="32"/>
              </w:rPr>
              <w:t>25</w:t>
            </w:r>
          </w:p>
        </w:tc>
        <w:tc>
          <w:tcPr>
            <w:tcW w:w="856" w:type="dxa"/>
            <w:vAlign w:val="center"/>
          </w:tcPr>
          <w:p w:rsidR="006D63F0" w:rsidRPr="00CA38E5" w:rsidRDefault="00611003" w:rsidP="006D63F0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0,</w:t>
            </w:r>
            <w:r w:rsidR="006D63F0">
              <w:rPr>
                <w:rFonts w:ascii="Times New Roman" w:hAnsi="Times New Roman" w:cs="Times New Roman"/>
                <w:sz w:val="24"/>
                <w:szCs w:val="32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32"/>
              </w:rPr>
              <w:t>5</w:t>
            </w:r>
          </w:p>
        </w:tc>
      </w:tr>
      <w:tr w:rsidR="009F6EC2" w:rsidTr="006D63F0">
        <w:trPr>
          <w:trHeight w:val="567"/>
        </w:trPr>
        <w:tc>
          <w:tcPr>
            <w:tcW w:w="821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A</w:t>
            </w:r>
            <w:r w:rsidRPr="00B02FD2">
              <w:rPr>
                <w:rFonts w:ascii="Times New Roman" w:hAnsi="Times New Roman" w:cs="Times New Roman"/>
                <w:b/>
                <w:sz w:val="32"/>
                <w:szCs w:val="32"/>
                <w:vertAlign w:val="subscript"/>
              </w:rPr>
              <w:t>u</w:t>
            </w:r>
            <w:r w:rsidRPr="00B02FD2">
              <w:rPr>
                <w:rFonts w:ascii="Times New Roman" w:hAnsi="Times New Roman" w:cs="Times New Roman"/>
                <w:b/>
                <w:sz w:val="32"/>
                <w:szCs w:val="32"/>
                <w:vertAlign w:val="superscript"/>
              </w:rPr>
              <w:t>dB</w:t>
            </w:r>
            <w:proofErr w:type="spellEnd"/>
          </w:p>
        </w:tc>
        <w:tc>
          <w:tcPr>
            <w:tcW w:w="856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-3,57</w:t>
            </w:r>
          </w:p>
        </w:tc>
        <w:tc>
          <w:tcPr>
            <w:tcW w:w="856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-4.08</w:t>
            </w:r>
          </w:p>
        </w:tc>
        <w:tc>
          <w:tcPr>
            <w:tcW w:w="856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-4,25</w:t>
            </w:r>
          </w:p>
        </w:tc>
        <w:tc>
          <w:tcPr>
            <w:tcW w:w="856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-4,8</w:t>
            </w:r>
          </w:p>
        </w:tc>
        <w:tc>
          <w:tcPr>
            <w:tcW w:w="856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-5,19</w:t>
            </w:r>
          </w:p>
        </w:tc>
        <w:tc>
          <w:tcPr>
            <w:tcW w:w="856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-5,59</w:t>
            </w:r>
          </w:p>
        </w:tc>
        <w:tc>
          <w:tcPr>
            <w:tcW w:w="856" w:type="dxa"/>
            <w:vAlign w:val="center"/>
          </w:tcPr>
          <w:p w:rsidR="009F6EC2" w:rsidRDefault="009F6EC2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-6,02</w:t>
            </w:r>
          </w:p>
        </w:tc>
        <w:tc>
          <w:tcPr>
            <w:tcW w:w="856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-6,46</w:t>
            </w:r>
          </w:p>
        </w:tc>
        <w:tc>
          <w:tcPr>
            <w:tcW w:w="856" w:type="dxa"/>
            <w:vAlign w:val="center"/>
          </w:tcPr>
          <w:p w:rsidR="009F6EC2" w:rsidRDefault="00611003" w:rsidP="004B44EC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-6,69</w:t>
            </w:r>
          </w:p>
        </w:tc>
        <w:tc>
          <w:tcPr>
            <w:tcW w:w="856" w:type="dxa"/>
            <w:vAlign w:val="center"/>
          </w:tcPr>
          <w:p w:rsidR="009F6EC2" w:rsidRPr="00CA38E5" w:rsidRDefault="00611003" w:rsidP="004B44EC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32"/>
              </w:rPr>
              <w:t>-6,93</w:t>
            </w:r>
          </w:p>
        </w:tc>
      </w:tr>
    </w:tbl>
    <w:p w:rsidR="00924369" w:rsidRDefault="00924369" w:rsidP="004D1280">
      <w:pPr>
        <w:rPr>
          <w:rFonts w:ascii="Times New Roman" w:hAnsi="Times New Roman" w:cs="Times New Roman"/>
          <w:sz w:val="32"/>
          <w:szCs w:val="32"/>
        </w:rPr>
      </w:pPr>
    </w:p>
    <w:p w:rsidR="006D63F0" w:rsidRPr="00974C59" w:rsidRDefault="006D63F0" w:rsidP="009022A4">
      <w:pPr>
        <w:rPr>
          <w:rFonts w:ascii="Times New Roman" w:hAnsi="Times New Roman" w:cs="Times New Roman"/>
          <w:sz w:val="32"/>
          <w:szCs w:val="32"/>
        </w:rPr>
      </w:pPr>
    </w:p>
    <w:p w:rsidR="006D63F0" w:rsidRDefault="006D63F0" w:rsidP="009022A4">
      <w:pPr>
        <w:rPr>
          <w:rFonts w:ascii="Times New Roman" w:eastAsiaTheme="minorEastAsia" w:hAnsi="Times New Roman" w:cs="Times New Roman"/>
          <w:b/>
          <w:sz w:val="32"/>
          <w:szCs w:val="32"/>
        </w:rPr>
      </w:pPr>
    </w:p>
    <w:p w:rsidR="00C04275" w:rsidRDefault="006D63F0" w:rsidP="009022A4">
      <w:pPr>
        <w:rPr>
          <w:rFonts w:ascii="Times New Roman" w:eastAsiaTheme="minorEastAsia" w:hAnsi="Times New Roman" w:cs="Times New Roman"/>
          <w:b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sz w:val="32"/>
          <w:szCs w:val="32"/>
        </w:rPr>
        <w:t>5</w:t>
      </w:r>
      <w:r w:rsidR="009F6EC2">
        <w:rPr>
          <w:rFonts w:ascii="Times New Roman" w:eastAsiaTheme="minorEastAsia" w:hAnsi="Times New Roman" w:cs="Times New Roman"/>
          <w:b/>
          <w:sz w:val="32"/>
          <w:szCs w:val="32"/>
        </w:rPr>
        <w:t>.Mérésben használt műszerek</w:t>
      </w:r>
    </w:p>
    <w:tbl>
      <w:tblPr>
        <w:tblStyle w:val="Rcsostblzat"/>
        <w:tblW w:w="9540" w:type="dxa"/>
        <w:tblLook w:val="04A0" w:firstRow="1" w:lastRow="0" w:firstColumn="1" w:lastColumn="0" w:noHBand="0" w:noVBand="1"/>
      </w:tblPr>
      <w:tblGrid>
        <w:gridCol w:w="2794"/>
        <w:gridCol w:w="1822"/>
        <w:gridCol w:w="2008"/>
        <w:gridCol w:w="2916"/>
      </w:tblGrid>
      <w:tr w:rsidR="00281FA2" w:rsidTr="00974C59">
        <w:trPr>
          <w:trHeight w:val="645"/>
        </w:trPr>
        <w:tc>
          <w:tcPr>
            <w:tcW w:w="2848" w:type="dxa"/>
            <w:vAlign w:val="center"/>
          </w:tcPr>
          <w:p w:rsidR="00C04275" w:rsidRDefault="00C04275" w:rsidP="00974C5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Műszer neve</w:t>
            </w:r>
          </w:p>
        </w:tc>
        <w:tc>
          <w:tcPr>
            <w:tcW w:w="2251" w:type="dxa"/>
            <w:vAlign w:val="center"/>
          </w:tcPr>
          <w:p w:rsidR="00C04275" w:rsidRDefault="00C04275" w:rsidP="00974C5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Típus</w:t>
            </w:r>
          </w:p>
        </w:tc>
        <w:tc>
          <w:tcPr>
            <w:tcW w:w="2257" w:type="dxa"/>
            <w:vAlign w:val="center"/>
          </w:tcPr>
          <w:p w:rsidR="00C04275" w:rsidRDefault="00C04275" w:rsidP="00974C5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Gyártási szám</w:t>
            </w:r>
          </w:p>
        </w:tc>
        <w:tc>
          <w:tcPr>
            <w:tcW w:w="2184" w:type="dxa"/>
            <w:vAlign w:val="center"/>
          </w:tcPr>
          <w:p w:rsidR="00C04275" w:rsidRDefault="00C04275" w:rsidP="00974C5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Képe</w:t>
            </w:r>
          </w:p>
        </w:tc>
      </w:tr>
      <w:tr w:rsidR="00281FA2" w:rsidTr="00974C59">
        <w:trPr>
          <w:trHeight w:val="327"/>
        </w:trPr>
        <w:tc>
          <w:tcPr>
            <w:tcW w:w="2848" w:type="dxa"/>
            <w:vAlign w:val="center"/>
          </w:tcPr>
          <w:p w:rsidR="00C04275" w:rsidRPr="00C04275" w:rsidRDefault="00C04275" w:rsidP="00974C5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04275">
              <w:rPr>
                <w:rFonts w:ascii="Times New Roman" w:hAnsi="Times New Roman" w:cs="Times New Roman"/>
                <w:sz w:val="32"/>
                <w:szCs w:val="32"/>
              </w:rPr>
              <w:t>Függvénygenerátor</w:t>
            </w:r>
          </w:p>
        </w:tc>
        <w:tc>
          <w:tcPr>
            <w:tcW w:w="2251" w:type="dxa"/>
            <w:vAlign w:val="center"/>
          </w:tcPr>
          <w:p w:rsidR="00C04275" w:rsidRPr="00C04275" w:rsidRDefault="00C04275" w:rsidP="00974C5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04275">
              <w:rPr>
                <w:rFonts w:ascii="Times New Roman" w:hAnsi="Times New Roman" w:cs="Times New Roman"/>
                <w:sz w:val="32"/>
                <w:szCs w:val="32"/>
              </w:rPr>
              <w:t>HM 8030-5</w:t>
            </w:r>
          </w:p>
        </w:tc>
        <w:tc>
          <w:tcPr>
            <w:tcW w:w="2257" w:type="dxa"/>
            <w:vAlign w:val="center"/>
          </w:tcPr>
          <w:p w:rsidR="00C04275" w:rsidRPr="00C04275" w:rsidRDefault="00B02FD2" w:rsidP="00974C5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Z71163</w:t>
            </w:r>
          </w:p>
        </w:tc>
        <w:tc>
          <w:tcPr>
            <w:tcW w:w="2184" w:type="dxa"/>
            <w:vAlign w:val="center"/>
          </w:tcPr>
          <w:p w:rsidR="00C04275" w:rsidRDefault="00C04275" w:rsidP="00974C5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6AAE4E90" wp14:editId="3C08C99F">
                  <wp:extent cx="1707485" cy="907473"/>
                  <wp:effectExtent l="0" t="0" r="7620" b="6985"/>
                  <wp:docPr id="3" name="Kép 3" descr="SM5CBW's Hameg Modules - HM8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M5CBW's Hameg Modules - HM80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395" cy="943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FA2" w:rsidTr="00974C59">
        <w:trPr>
          <w:trHeight w:val="645"/>
        </w:trPr>
        <w:tc>
          <w:tcPr>
            <w:tcW w:w="2848" w:type="dxa"/>
            <w:vAlign w:val="center"/>
          </w:tcPr>
          <w:p w:rsidR="00C04275" w:rsidRPr="00C04275" w:rsidRDefault="000D1A6A" w:rsidP="00974C5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Multiméter</w:t>
            </w:r>
          </w:p>
        </w:tc>
        <w:tc>
          <w:tcPr>
            <w:tcW w:w="2251" w:type="dxa"/>
            <w:vAlign w:val="center"/>
          </w:tcPr>
          <w:p w:rsidR="00C04275" w:rsidRPr="00C04275" w:rsidRDefault="00B02FD2" w:rsidP="00974C5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GW-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instech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br/>
              <w:t>GVT-427B</w:t>
            </w:r>
          </w:p>
        </w:tc>
        <w:tc>
          <w:tcPr>
            <w:tcW w:w="2257" w:type="dxa"/>
            <w:vAlign w:val="center"/>
          </w:tcPr>
          <w:p w:rsidR="00C04275" w:rsidRPr="00C04275" w:rsidRDefault="00B02FD2" w:rsidP="00974C5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EK895250</w:t>
            </w:r>
          </w:p>
        </w:tc>
        <w:tc>
          <w:tcPr>
            <w:tcW w:w="2184" w:type="dxa"/>
            <w:vAlign w:val="center"/>
          </w:tcPr>
          <w:p w:rsidR="00C04275" w:rsidRDefault="00924369" w:rsidP="00974C5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82BB466" wp14:editId="7FB48C83">
                  <wp:extent cx="1609725" cy="905469"/>
                  <wp:effectExtent l="0" t="0" r="0" b="9525"/>
                  <wp:docPr id="5" name="Kép 5" descr="GW Instek GVT 427 B AC Millivolt Meter - DarkOct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W Instek GVT 427 B AC Millivolt Meter - DarkOct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780" cy="9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2FD2" w:rsidRDefault="00B02FD2" w:rsidP="009022A4">
      <w:pPr>
        <w:rPr>
          <w:rFonts w:ascii="Times New Roman" w:hAnsi="Times New Roman" w:cs="Times New Roman"/>
          <w:b/>
          <w:sz w:val="32"/>
          <w:szCs w:val="32"/>
        </w:rPr>
      </w:pPr>
    </w:p>
    <w:p w:rsidR="0005535B" w:rsidRDefault="0005535B" w:rsidP="009022A4">
      <w:pPr>
        <w:rPr>
          <w:rFonts w:ascii="Times New Roman" w:hAnsi="Times New Roman" w:cs="Times New Roman"/>
          <w:b/>
          <w:sz w:val="32"/>
          <w:szCs w:val="32"/>
        </w:rPr>
      </w:pPr>
    </w:p>
    <w:p w:rsidR="00322847" w:rsidRDefault="006D63F0" w:rsidP="009022A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6. </w:t>
      </w:r>
      <w:r w:rsidR="00322847">
        <w:rPr>
          <w:rFonts w:ascii="Times New Roman" w:hAnsi="Times New Roman" w:cs="Times New Roman"/>
          <w:b/>
          <w:sz w:val="32"/>
          <w:szCs w:val="32"/>
        </w:rPr>
        <w:t>Számításhoz használt összefüggések:</w:t>
      </w:r>
    </w:p>
    <w:p w:rsidR="00041711" w:rsidRDefault="00041711" w:rsidP="009022A4">
      <w:pPr>
        <w:rPr>
          <w:rFonts w:ascii="Times New Roman" w:hAnsi="Times New Roman" w:cs="Times New Roman"/>
          <w:b/>
          <w:sz w:val="32"/>
          <w:szCs w:val="32"/>
        </w:rPr>
      </w:pPr>
    </w:p>
    <w:p w:rsidR="00322847" w:rsidRPr="00041711" w:rsidRDefault="00755770" w:rsidP="009022A4">
      <w:pPr>
        <w:rPr>
          <w:rFonts w:ascii="Times New Roman" w:eastAsiaTheme="minorEastAsia" w:hAnsi="Times New Roman" w:cs="Times New Roman"/>
          <w:b/>
          <w:sz w:val="32"/>
          <w:szCs w:val="32"/>
          <w:vertAlign w:val="subscript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sz w:val="32"/>
                  <w:szCs w:val="32"/>
                  <w:vertAlign w:val="subscript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  <w:vertAlign w:val="subscript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  <w:vertAlign w:val="subscript"/>
                </w:rPr>
                <m:t>u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32"/>
              <w:szCs w:val="32"/>
              <w:vertAlign w:val="subscript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32"/>
                  <w:szCs w:val="32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32"/>
                      <w:szCs w:val="32"/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  <w:vertAlign w:val="subscript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  <w:vertAlign w:val="subscript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32"/>
                      <w:szCs w:val="32"/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  <w:vertAlign w:val="subscript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  <w:vertAlign w:val="subscript"/>
                    </w:rPr>
                    <m:t>1</m:t>
                  </m:r>
                </m:sub>
              </m:sSub>
            </m:den>
          </m:f>
        </m:oMath>
      </m:oMathPara>
      <w:bookmarkStart w:id="0" w:name="_GoBack"/>
      <w:bookmarkEnd w:id="0"/>
    </w:p>
    <w:p w:rsidR="00322847" w:rsidRPr="00041711" w:rsidRDefault="00755770" w:rsidP="009022A4">
      <w:pPr>
        <w:rPr>
          <w:rFonts w:ascii="Times New Roman" w:eastAsiaTheme="minorEastAsia" w:hAnsi="Times New Roman" w:cs="Times New Roman"/>
          <w:b/>
          <w:sz w:val="32"/>
          <w:szCs w:val="32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b/>
                  <w:i/>
                  <w:sz w:val="32"/>
                  <w:szCs w:val="32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</w:rPr>
                <m:t>u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</w:rPr>
                <m:t>dB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 w:val="32"/>
              <w:szCs w:val="32"/>
            </w:rPr>
            <m:t>=20∙lg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32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32"/>
                  <w:szCs w:val="32"/>
                </w:rPr>
                <m:t>u</m:t>
              </m:r>
            </m:sub>
          </m:sSub>
        </m:oMath>
      </m:oMathPara>
    </w:p>
    <w:p w:rsidR="00041711" w:rsidRDefault="00041711" w:rsidP="009022A4">
      <w:pPr>
        <w:rPr>
          <w:rFonts w:ascii="Times New Roman" w:eastAsiaTheme="minorEastAsia" w:hAnsi="Times New Roman" w:cs="Times New Roman"/>
          <w:b/>
          <w:sz w:val="32"/>
          <w:szCs w:val="32"/>
        </w:rPr>
      </w:pPr>
    </w:p>
    <w:p w:rsidR="00041711" w:rsidRDefault="00041711" w:rsidP="009022A4">
      <w:pPr>
        <w:rPr>
          <w:rFonts w:ascii="Times New Roman" w:eastAsiaTheme="minorEastAsia" w:hAnsi="Times New Roman" w:cs="Times New Roman"/>
          <w:b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sz w:val="32"/>
          <w:szCs w:val="32"/>
        </w:rPr>
        <w:t>7. Mérési kapcsolás gyakorlati megvalósítása:</w:t>
      </w:r>
    </w:p>
    <w:p w:rsidR="00041711" w:rsidRDefault="00755770" w:rsidP="00041711">
      <w:pPr>
        <w:jc w:val="center"/>
        <w:rPr>
          <w:rFonts w:ascii="Times New Roman" w:eastAsiaTheme="minorEastAsia" w:hAnsi="Times New Roman" w:cs="Times New Roman"/>
          <w:b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.6pt;height:281.4pt">
            <v:imagedata r:id="rId9" o:title="20241205_092446"/>
          </v:shape>
        </w:pict>
      </w:r>
    </w:p>
    <w:p w:rsidR="00041711" w:rsidRPr="00322847" w:rsidRDefault="00041711" w:rsidP="009022A4">
      <w:pPr>
        <w:rPr>
          <w:rFonts w:ascii="Times New Roman" w:hAnsi="Times New Roman" w:cs="Times New Roman"/>
          <w:b/>
          <w:sz w:val="32"/>
          <w:szCs w:val="32"/>
        </w:rPr>
      </w:pPr>
    </w:p>
    <w:p w:rsidR="00322847" w:rsidRDefault="00322847" w:rsidP="009022A4">
      <w:pPr>
        <w:rPr>
          <w:rFonts w:ascii="Times New Roman" w:hAnsi="Times New Roman" w:cs="Times New Roman"/>
          <w:b/>
          <w:sz w:val="32"/>
          <w:szCs w:val="32"/>
        </w:rPr>
      </w:pPr>
    </w:p>
    <w:p w:rsidR="006D63F0" w:rsidRPr="000A6E06" w:rsidRDefault="006D63F0" w:rsidP="009022A4">
      <w:pPr>
        <w:rPr>
          <w:rFonts w:ascii="Times New Roman" w:hAnsi="Times New Roman" w:cs="Times New Roman"/>
          <w:b/>
          <w:sz w:val="32"/>
          <w:szCs w:val="32"/>
        </w:rPr>
      </w:pPr>
    </w:p>
    <w:sectPr w:rsidR="006D63F0" w:rsidRPr="000A6E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541A89"/>
    <w:multiLevelType w:val="hybridMultilevel"/>
    <w:tmpl w:val="D32837E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57BAC"/>
    <w:multiLevelType w:val="hybridMultilevel"/>
    <w:tmpl w:val="5A1439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55722"/>
    <w:multiLevelType w:val="hybridMultilevel"/>
    <w:tmpl w:val="8CC04CC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B0169A"/>
    <w:multiLevelType w:val="hybridMultilevel"/>
    <w:tmpl w:val="BC98A9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F83"/>
    <w:rsid w:val="00041711"/>
    <w:rsid w:val="0005535B"/>
    <w:rsid w:val="00071F60"/>
    <w:rsid w:val="000A6E06"/>
    <w:rsid w:val="000D1A6A"/>
    <w:rsid w:val="001A3512"/>
    <w:rsid w:val="00281FA2"/>
    <w:rsid w:val="00322847"/>
    <w:rsid w:val="003E5675"/>
    <w:rsid w:val="00442FE5"/>
    <w:rsid w:val="00484442"/>
    <w:rsid w:val="004D1280"/>
    <w:rsid w:val="00611003"/>
    <w:rsid w:val="00687158"/>
    <w:rsid w:val="006D63F0"/>
    <w:rsid w:val="00755770"/>
    <w:rsid w:val="00883C1D"/>
    <w:rsid w:val="009022A4"/>
    <w:rsid w:val="00924369"/>
    <w:rsid w:val="00974C59"/>
    <w:rsid w:val="009E4277"/>
    <w:rsid w:val="009F6EC2"/>
    <w:rsid w:val="00B02FD2"/>
    <w:rsid w:val="00B67BD0"/>
    <w:rsid w:val="00C04275"/>
    <w:rsid w:val="00C82F83"/>
    <w:rsid w:val="00CA38E5"/>
    <w:rsid w:val="00CF5B86"/>
    <w:rsid w:val="00D91C63"/>
    <w:rsid w:val="00F26354"/>
    <w:rsid w:val="00FF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2B7A3"/>
  <w15:chartTrackingRefBased/>
  <w15:docId w15:val="{24756F96-7D17-4584-9DEF-23677D71E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82F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82F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Rcsostblzat">
    <w:name w:val="Table Grid"/>
    <w:basedOn w:val="Normltblzat"/>
    <w:uiPriority w:val="39"/>
    <w:rsid w:val="00C82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484442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C04275"/>
    <w:rPr>
      <w:color w:val="808080"/>
    </w:rPr>
  </w:style>
  <w:style w:type="table" w:styleId="Tblzatrcsos1vilgos">
    <w:name w:val="Grid Table 1 Light"/>
    <w:basedOn w:val="Normltblzat"/>
    <w:uiPriority w:val="46"/>
    <w:rsid w:val="00CA38E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egyszer4">
    <w:name w:val="Plain Table 4"/>
    <w:basedOn w:val="Normltblzat"/>
    <w:uiPriority w:val="44"/>
    <w:rsid w:val="00CA38E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238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Tanuló</dc:creator>
  <cp:keywords/>
  <dc:description/>
  <cp:lastModifiedBy>Tanuló</cp:lastModifiedBy>
  <cp:revision>4</cp:revision>
  <dcterms:created xsi:type="dcterms:W3CDTF">2024-12-19T06:31:00Z</dcterms:created>
  <dcterms:modified xsi:type="dcterms:W3CDTF">2024-12-19T06:55:00Z</dcterms:modified>
</cp:coreProperties>
</file>