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2E3" w:rsidRPr="00AB4496" w:rsidRDefault="008319D3" w:rsidP="00AB4496">
      <w:pPr>
        <w:tabs>
          <w:tab w:val="center" w:pos="2520"/>
        </w:tabs>
        <w:jc w:val="right"/>
        <w:rPr>
          <w:color w:val="000000"/>
          <w:sz w:val="24"/>
          <w:szCs w:val="24"/>
        </w:rPr>
      </w:pPr>
      <w:r w:rsidRPr="00AB4496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82345" cy="972820"/>
            <wp:effectExtent l="0" t="0" r="825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496">
        <w:rPr>
          <w:color w:val="000000"/>
          <w:sz w:val="24"/>
          <w:szCs w:val="24"/>
        </w:rPr>
        <w:t xml:space="preserve">Miskolci SZC </w:t>
      </w:r>
      <w:r w:rsidR="007742E3" w:rsidRPr="00AB4496">
        <w:rPr>
          <w:color w:val="000000"/>
          <w:sz w:val="24"/>
          <w:szCs w:val="24"/>
        </w:rPr>
        <w:t>Kandó Kálmán Informatikai Technikum</w:t>
      </w:r>
    </w:p>
    <w:p w:rsidR="007742E3" w:rsidRPr="00AB4496" w:rsidRDefault="007742E3" w:rsidP="00AB4496">
      <w:pPr>
        <w:tabs>
          <w:tab w:val="center" w:pos="2520"/>
        </w:tabs>
        <w:jc w:val="right"/>
        <w:rPr>
          <w:color w:val="000000"/>
          <w:sz w:val="24"/>
          <w:szCs w:val="24"/>
          <w:u w:val="single"/>
        </w:rPr>
      </w:pPr>
      <w:r w:rsidRPr="00AB4496">
        <w:rPr>
          <w:color w:val="000000"/>
          <w:sz w:val="24"/>
          <w:szCs w:val="24"/>
        </w:rPr>
        <w:t xml:space="preserve">3525 Miskolc </w:t>
      </w:r>
      <w:proofErr w:type="spellStart"/>
      <w:r w:rsidRPr="00AB4496">
        <w:rPr>
          <w:color w:val="000000"/>
          <w:sz w:val="24"/>
          <w:szCs w:val="24"/>
        </w:rPr>
        <w:t>Palóczy</w:t>
      </w:r>
      <w:proofErr w:type="spellEnd"/>
      <w:r w:rsidRPr="00AB4496">
        <w:rPr>
          <w:color w:val="000000"/>
          <w:sz w:val="24"/>
          <w:szCs w:val="24"/>
        </w:rPr>
        <w:t xml:space="preserve"> u. 3.</w:t>
      </w:r>
    </w:p>
    <w:p w:rsidR="007742E3" w:rsidRDefault="007742E3" w:rsidP="007742E3">
      <w:pPr>
        <w:rPr>
          <w:b/>
          <w:color w:val="000000"/>
          <w:sz w:val="24"/>
          <w:szCs w:val="24"/>
          <w:u w:val="single"/>
        </w:rPr>
      </w:pPr>
    </w:p>
    <w:p w:rsidR="007742E3" w:rsidRDefault="007742E3" w:rsidP="007742E3">
      <w:pPr>
        <w:rPr>
          <w:b/>
          <w:color w:val="000000"/>
          <w:sz w:val="24"/>
          <w:szCs w:val="24"/>
          <w:u w:val="single"/>
        </w:rPr>
      </w:pPr>
    </w:p>
    <w:p w:rsidR="007742E3" w:rsidRDefault="007742E3" w:rsidP="007742E3">
      <w:pPr>
        <w:rPr>
          <w:b/>
          <w:color w:val="000000"/>
          <w:sz w:val="24"/>
          <w:szCs w:val="24"/>
          <w:u w:val="single"/>
        </w:rPr>
      </w:pPr>
    </w:p>
    <w:p w:rsidR="007742E3" w:rsidRDefault="007742E3" w:rsidP="007742E3">
      <w:pPr>
        <w:rPr>
          <w:b/>
          <w:color w:val="000000"/>
          <w:sz w:val="24"/>
          <w:szCs w:val="24"/>
          <w:u w:val="single"/>
        </w:rPr>
      </w:pPr>
    </w:p>
    <w:p w:rsidR="007742E3" w:rsidRDefault="007742E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8319D3" w:rsidRDefault="008319D3" w:rsidP="007742E3">
      <w:pPr>
        <w:rPr>
          <w:b/>
          <w:color w:val="000000"/>
          <w:sz w:val="24"/>
          <w:szCs w:val="24"/>
          <w:u w:val="single"/>
        </w:rPr>
      </w:pPr>
    </w:p>
    <w:p w:rsidR="007742E3" w:rsidRDefault="007742E3" w:rsidP="007742E3">
      <w:pPr>
        <w:rPr>
          <w:b/>
          <w:color w:val="000000"/>
          <w:sz w:val="24"/>
          <w:szCs w:val="24"/>
          <w:u w:val="single"/>
        </w:rPr>
      </w:pPr>
    </w:p>
    <w:p w:rsidR="007742E3" w:rsidRDefault="007742E3" w:rsidP="007742E3">
      <w:pPr>
        <w:jc w:val="center"/>
        <w:rPr>
          <w:b/>
          <w:color w:val="000000"/>
          <w:spacing w:val="60"/>
          <w:sz w:val="44"/>
          <w:szCs w:val="44"/>
          <w:u w:val="single"/>
        </w:rPr>
      </w:pPr>
      <w:r>
        <w:rPr>
          <w:b/>
          <w:color w:val="000000"/>
          <w:spacing w:val="60"/>
          <w:sz w:val="44"/>
          <w:szCs w:val="44"/>
          <w:u w:val="single"/>
        </w:rPr>
        <w:t>MÉRÉSI JEGYZŐKÖNYV</w:t>
      </w: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7742E3" w:rsidRPr="00AB4496" w:rsidRDefault="007742E3" w:rsidP="007742E3">
      <w:pPr>
        <w:tabs>
          <w:tab w:val="left" w:pos="360"/>
          <w:tab w:val="left" w:pos="288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A méré</w:t>
      </w:r>
      <w:r w:rsidR="00AB4496">
        <w:rPr>
          <w:b/>
          <w:color w:val="000000"/>
          <w:sz w:val="24"/>
          <w:szCs w:val="24"/>
        </w:rPr>
        <w:t>st végző neve:</w:t>
      </w:r>
      <w:r w:rsidR="00AB4496">
        <w:rPr>
          <w:b/>
          <w:color w:val="000000"/>
          <w:sz w:val="24"/>
          <w:szCs w:val="24"/>
        </w:rPr>
        <w:tab/>
      </w:r>
      <w:proofErr w:type="spellStart"/>
      <w:r w:rsidR="00F37742">
        <w:rPr>
          <w:b/>
          <w:color w:val="000000"/>
          <w:sz w:val="24"/>
          <w:szCs w:val="24"/>
        </w:rPr>
        <w:t>Handari</w:t>
      </w:r>
      <w:proofErr w:type="spellEnd"/>
      <w:r w:rsidR="00F37742">
        <w:rPr>
          <w:b/>
          <w:color w:val="000000"/>
          <w:sz w:val="24"/>
          <w:szCs w:val="24"/>
        </w:rPr>
        <w:t xml:space="preserve"> Gergely</w:t>
      </w:r>
      <w:r w:rsidR="00F37742">
        <w:rPr>
          <w:b/>
          <w:color w:val="000000"/>
          <w:sz w:val="24"/>
          <w:szCs w:val="24"/>
        </w:rPr>
        <w:tab/>
      </w:r>
    </w:p>
    <w:p w:rsidR="007742E3" w:rsidRDefault="007742E3" w:rsidP="007742E3">
      <w:pPr>
        <w:tabs>
          <w:tab w:val="left" w:pos="360"/>
          <w:tab w:val="left" w:pos="2880"/>
        </w:tabs>
        <w:rPr>
          <w:b/>
          <w:color w:val="000000"/>
          <w:sz w:val="24"/>
          <w:szCs w:val="24"/>
        </w:rPr>
      </w:pPr>
    </w:p>
    <w:p w:rsidR="007742E3" w:rsidRPr="00AB4496" w:rsidRDefault="007742E3" w:rsidP="007742E3">
      <w:pPr>
        <w:tabs>
          <w:tab w:val="left" w:pos="360"/>
          <w:tab w:val="left" w:pos="288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A mérés tárgya:</w:t>
      </w:r>
      <w:r>
        <w:rPr>
          <w:b/>
          <w:color w:val="000000"/>
          <w:sz w:val="24"/>
          <w:szCs w:val="24"/>
        </w:rPr>
        <w:tab/>
      </w:r>
      <w:proofErr w:type="spellStart"/>
      <w:r w:rsidR="00F37742">
        <w:rPr>
          <w:b/>
          <w:color w:val="000000"/>
          <w:sz w:val="24"/>
          <w:szCs w:val="24"/>
        </w:rPr>
        <w:t>Gaetz</w:t>
      </w:r>
      <w:proofErr w:type="spellEnd"/>
      <w:r w:rsidR="00F37742">
        <w:rPr>
          <w:b/>
          <w:color w:val="000000"/>
          <w:sz w:val="24"/>
          <w:szCs w:val="24"/>
        </w:rPr>
        <w:t xml:space="preserve"> – egyenirányító mérése</w:t>
      </w:r>
    </w:p>
    <w:p w:rsidR="007742E3" w:rsidRDefault="007742E3" w:rsidP="007742E3">
      <w:pPr>
        <w:tabs>
          <w:tab w:val="left" w:pos="360"/>
          <w:tab w:val="left" w:pos="2880"/>
        </w:tabs>
        <w:rPr>
          <w:b/>
          <w:color w:val="000000"/>
          <w:sz w:val="24"/>
          <w:szCs w:val="24"/>
        </w:rPr>
      </w:pPr>
    </w:p>
    <w:p w:rsidR="007742E3" w:rsidRPr="00AB4496" w:rsidRDefault="007742E3" w:rsidP="007742E3">
      <w:pPr>
        <w:tabs>
          <w:tab w:val="left" w:pos="360"/>
          <w:tab w:val="left" w:pos="288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A mérés száma:</w:t>
      </w:r>
      <w:r>
        <w:rPr>
          <w:b/>
          <w:color w:val="000000"/>
          <w:sz w:val="24"/>
          <w:szCs w:val="24"/>
        </w:rPr>
        <w:tab/>
      </w:r>
      <w:r w:rsidR="00B65FEE">
        <w:rPr>
          <w:b/>
          <w:color w:val="000000"/>
          <w:sz w:val="24"/>
          <w:szCs w:val="24"/>
        </w:rPr>
        <w:t>2025.04.11</w:t>
      </w:r>
      <w:bookmarkStart w:id="0" w:name="_GoBack"/>
      <w:bookmarkEnd w:id="0"/>
    </w:p>
    <w:p w:rsidR="007742E3" w:rsidRDefault="007742E3" w:rsidP="007742E3">
      <w:pPr>
        <w:tabs>
          <w:tab w:val="left" w:pos="360"/>
          <w:tab w:val="left" w:pos="2880"/>
        </w:tabs>
        <w:rPr>
          <w:b/>
          <w:color w:val="000000"/>
          <w:sz w:val="24"/>
          <w:szCs w:val="24"/>
        </w:rPr>
      </w:pPr>
    </w:p>
    <w:p w:rsidR="007742E3" w:rsidRPr="00AB4496" w:rsidRDefault="007742E3" w:rsidP="007742E3">
      <w:pPr>
        <w:tabs>
          <w:tab w:val="left" w:pos="360"/>
          <w:tab w:val="left" w:pos="288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A mérés dátuma:</w:t>
      </w:r>
      <w:r>
        <w:rPr>
          <w:b/>
          <w:color w:val="000000"/>
          <w:sz w:val="24"/>
          <w:szCs w:val="24"/>
        </w:rPr>
        <w:tab/>
      </w:r>
    </w:p>
    <w:p w:rsidR="007742E3" w:rsidRDefault="007742E3" w:rsidP="007742E3">
      <w:pPr>
        <w:tabs>
          <w:tab w:val="left" w:pos="360"/>
          <w:tab w:val="left" w:pos="2880"/>
        </w:tabs>
        <w:rPr>
          <w:b/>
          <w:color w:val="000000"/>
          <w:sz w:val="24"/>
          <w:szCs w:val="24"/>
        </w:rPr>
      </w:pPr>
    </w:p>
    <w:p w:rsidR="007742E3" w:rsidRPr="00AB4496" w:rsidRDefault="007742E3" w:rsidP="007742E3">
      <w:pPr>
        <w:tabs>
          <w:tab w:val="left" w:pos="360"/>
          <w:tab w:val="left" w:pos="288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A mérést vezette:</w:t>
      </w:r>
      <w:r>
        <w:rPr>
          <w:b/>
          <w:color w:val="000000"/>
          <w:sz w:val="24"/>
          <w:szCs w:val="24"/>
        </w:rPr>
        <w:tab/>
      </w:r>
      <w:r w:rsidR="00F37742">
        <w:rPr>
          <w:b/>
          <w:color w:val="000000"/>
          <w:sz w:val="24"/>
          <w:szCs w:val="24"/>
        </w:rPr>
        <w:t>Kósa Tamás</w:t>
      </w:r>
    </w:p>
    <w:p w:rsidR="007742E3" w:rsidRDefault="007742E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1621"/>
        <w:gridCol w:w="1620"/>
        <w:gridCol w:w="1621"/>
      </w:tblGrid>
      <w:tr w:rsidR="007742E3" w:rsidTr="00AB4496">
        <w:trPr>
          <w:cantSplit/>
          <w:trHeight w:val="921"/>
          <w:jc w:val="center"/>
        </w:trPr>
        <w:tc>
          <w:tcPr>
            <w:tcW w:w="1620" w:type="dxa"/>
            <w:hideMark/>
          </w:tcPr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Évfolyam:</w:t>
            </w:r>
          </w:p>
          <w:p w:rsidR="007742E3" w:rsidRDefault="00F37742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0" w:type="dxa"/>
            <w:hideMark/>
          </w:tcPr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Csoport:</w:t>
            </w:r>
          </w:p>
          <w:p w:rsidR="007742E3" w:rsidRDefault="00F37742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1621" w:type="dxa"/>
            <w:hideMark/>
          </w:tcPr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Helyszín:</w:t>
            </w:r>
          </w:p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 labor</w:t>
            </w:r>
          </w:p>
        </w:tc>
        <w:tc>
          <w:tcPr>
            <w:tcW w:w="1620" w:type="dxa"/>
            <w:hideMark/>
          </w:tcPr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Beadás dátuma:</w:t>
            </w:r>
          </w:p>
          <w:p w:rsidR="007742E3" w:rsidRDefault="00F37742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2025.04.11</w:t>
            </w:r>
          </w:p>
        </w:tc>
        <w:tc>
          <w:tcPr>
            <w:tcW w:w="1621" w:type="dxa"/>
          </w:tcPr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Osztályzat:</w:t>
            </w:r>
          </w:p>
          <w:p w:rsidR="007742E3" w:rsidRDefault="007742E3" w:rsidP="008319D3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B4496" w:rsidRDefault="00AB4496" w:rsidP="00AB4496">
      <w:pPr>
        <w:rPr>
          <w:b/>
          <w:color w:val="000000"/>
          <w:sz w:val="24"/>
          <w:szCs w:val="24"/>
        </w:rPr>
      </w:pPr>
    </w:p>
    <w:p w:rsidR="007742E3" w:rsidRDefault="0085439A" w:rsidP="0085439A">
      <w:pPr>
        <w:pStyle w:val="Listaszerbekezds"/>
        <w:numPr>
          <w:ilvl w:val="0"/>
          <w:numId w:val="1"/>
        </w:numPr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A mérés célja</w:t>
      </w:r>
    </w:p>
    <w:p w:rsidR="0085439A" w:rsidRDefault="00F37742" w:rsidP="0085439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Puffer kondenzátor használatának vizsgálata</w:t>
      </w:r>
    </w:p>
    <w:p w:rsidR="00F37742" w:rsidRDefault="00F37742" w:rsidP="0085439A">
      <w:pP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Multisim</w:t>
      </w:r>
      <w:proofErr w:type="spellEnd"/>
      <w:r>
        <w:rPr>
          <w:b/>
          <w:color w:val="000000"/>
          <w:sz w:val="24"/>
          <w:szCs w:val="24"/>
        </w:rPr>
        <w:t xml:space="preserve"> használatának gyakorlása</w:t>
      </w: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319D3" w:rsidP="007742E3">
      <w:pPr>
        <w:rPr>
          <w:b/>
          <w:color w:val="000000"/>
          <w:sz w:val="24"/>
          <w:szCs w:val="24"/>
        </w:rPr>
      </w:pPr>
    </w:p>
    <w:p w:rsidR="008319D3" w:rsidRDefault="0085439A" w:rsidP="0085439A">
      <w:pPr>
        <w:pStyle w:val="Listaszerbekezds"/>
        <w:numPr>
          <w:ilvl w:val="0"/>
          <w:numId w:val="1"/>
        </w:numPr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Mérési kapcsolás</w:t>
      </w:r>
    </w:p>
    <w:p w:rsidR="00AB4496" w:rsidRDefault="00AB4496" w:rsidP="0033192D">
      <w:pPr>
        <w:rPr>
          <w:b/>
          <w:color w:val="FF0000"/>
          <w:sz w:val="24"/>
          <w:szCs w:val="24"/>
        </w:rPr>
      </w:pPr>
    </w:p>
    <w:p w:rsidR="0033192D" w:rsidRDefault="00F37742" w:rsidP="0033192D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760720" cy="28555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2D" w:rsidRDefault="0033192D" w:rsidP="0033192D">
      <w:pPr>
        <w:pStyle w:val="Listaszerbekezds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A mérés leírása</w:t>
      </w:r>
    </w:p>
    <w:p w:rsidR="0033192D" w:rsidRDefault="0033192D" w:rsidP="0033192D">
      <w:pPr>
        <w:rPr>
          <w:b/>
          <w:sz w:val="24"/>
          <w:szCs w:val="24"/>
        </w:rPr>
      </w:pPr>
    </w:p>
    <w:p w:rsidR="0033192D" w:rsidRDefault="00F37742" w:rsidP="0033192D">
      <w:pPr>
        <w:rPr>
          <w:b/>
          <w:sz w:val="24"/>
          <w:szCs w:val="24"/>
        </w:rPr>
      </w:pPr>
      <w:r>
        <w:rPr>
          <w:b/>
          <w:bCs/>
          <w:color w:val="222222"/>
          <w:shd w:val="clear" w:color="auto" w:fill="FFFFFF"/>
        </w:rPr>
        <w:t>Összeállítottam a kapcsolást, a puffer kondenzátor értekét folyamatosan változtattam 470nf - 1000uf-ig több lepésben. Minden érteknél megmértem a kimeneti egyenfeszültség és a búgó feszültség értekét. az eredményeket táblázatban rögzítettem és diagramon ábrázoltam</w:t>
      </w:r>
    </w:p>
    <w:p w:rsidR="0033192D" w:rsidRPr="0033192D" w:rsidRDefault="0033192D" w:rsidP="0033192D">
      <w:pPr>
        <w:rPr>
          <w:b/>
          <w:sz w:val="24"/>
          <w:szCs w:val="24"/>
        </w:rPr>
      </w:pPr>
    </w:p>
    <w:p w:rsidR="005D1279" w:rsidRDefault="005D1279" w:rsidP="0033192D">
      <w:pPr>
        <w:pStyle w:val="Listaszerbekezds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Felhasznált műszerek és eszközök</w:t>
      </w:r>
    </w:p>
    <w:p w:rsidR="005D1279" w:rsidRDefault="005D1279" w:rsidP="005D1279">
      <w:pPr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324C" w:rsidTr="005D1279">
        <w:trPr>
          <w:trHeight w:val="498"/>
        </w:trPr>
        <w:tc>
          <w:tcPr>
            <w:tcW w:w="2265" w:type="dxa"/>
            <w:vAlign w:val="center"/>
          </w:tcPr>
          <w:p w:rsidR="005D1279" w:rsidRDefault="005D1279" w:rsidP="005D1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Műszer neve</w:t>
            </w:r>
          </w:p>
        </w:tc>
        <w:tc>
          <w:tcPr>
            <w:tcW w:w="2265" w:type="dxa"/>
            <w:vAlign w:val="center"/>
          </w:tcPr>
          <w:p w:rsidR="005D1279" w:rsidRDefault="005D1279" w:rsidP="005D1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Típus</w:t>
            </w:r>
          </w:p>
        </w:tc>
        <w:tc>
          <w:tcPr>
            <w:tcW w:w="2266" w:type="dxa"/>
            <w:vAlign w:val="center"/>
          </w:tcPr>
          <w:p w:rsidR="005D1279" w:rsidRDefault="005D1279" w:rsidP="005D1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Gyártási szám</w:t>
            </w:r>
          </w:p>
        </w:tc>
        <w:tc>
          <w:tcPr>
            <w:tcW w:w="2266" w:type="dxa"/>
            <w:vAlign w:val="center"/>
          </w:tcPr>
          <w:p w:rsidR="005D1279" w:rsidRDefault="005D1279" w:rsidP="005D1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Képe</w:t>
            </w:r>
          </w:p>
        </w:tc>
      </w:tr>
      <w:tr w:rsidR="0040324C" w:rsidTr="002F2234">
        <w:trPr>
          <w:trHeight w:val="1242"/>
        </w:trPr>
        <w:tc>
          <w:tcPr>
            <w:tcW w:w="2265" w:type="dxa"/>
            <w:vAlign w:val="center"/>
          </w:tcPr>
          <w:p w:rsidR="005D1279" w:rsidRPr="005D1279" w:rsidRDefault="002D61DD" w:rsidP="002D6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Elektronikai áramkör szimulátor program</w:t>
            </w:r>
          </w:p>
        </w:tc>
        <w:tc>
          <w:tcPr>
            <w:tcW w:w="2265" w:type="dxa"/>
            <w:vAlign w:val="center"/>
          </w:tcPr>
          <w:p w:rsidR="005D1279" w:rsidRPr="0040324C" w:rsidRDefault="002D61DD" w:rsidP="005D127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Multisim</w:t>
            </w:r>
            <w:proofErr w:type="spellEnd"/>
            <w:r>
              <w:rPr>
                <w:sz w:val="24"/>
                <w:szCs w:val="24"/>
              </w:rPr>
              <w:t xml:space="preserve"> 13.0</w:t>
            </w:r>
          </w:p>
        </w:tc>
        <w:tc>
          <w:tcPr>
            <w:tcW w:w="2266" w:type="dxa"/>
            <w:vAlign w:val="center"/>
          </w:tcPr>
          <w:p w:rsidR="005D1279" w:rsidRPr="0040324C" w:rsidRDefault="002D61DD" w:rsidP="005D1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  <w:vAlign w:val="center"/>
          </w:tcPr>
          <w:p w:rsidR="005D1279" w:rsidRPr="0040324C" w:rsidRDefault="002D61DD" w:rsidP="005D1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5D1279" w:rsidRDefault="005D1279" w:rsidP="005D1279">
      <w:pPr>
        <w:jc w:val="center"/>
        <w:rPr>
          <w:b/>
          <w:sz w:val="24"/>
          <w:szCs w:val="24"/>
        </w:rPr>
      </w:pPr>
    </w:p>
    <w:p w:rsidR="005D1279" w:rsidRPr="005D1279" w:rsidRDefault="005D1279" w:rsidP="005D1279">
      <w:pPr>
        <w:rPr>
          <w:b/>
          <w:sz w:val="24"/>
          <w:szCs w:val="24"/>
        </w:rPr>
      </w:pPr>
    </w:p>
    <w:p w:rsidR="0033192D" w:rsidRPr="0033192D" w:rsidRDefault="0033192D" w:rsidP="0033192D">
      <w:pPr>
        <w:pStyle w:val="Listaszerbekezds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Mérési eredmények</w:t>
      </w:r>
    </w:p>
    <w:p w:rsidR="007742E3" w:rsidRDefault="007742E3" w:rsidP="0033192D">
      <w:pPr>
        <w:rPr>
          <w:color w:val="000000"/>
          <w:sz w:val="24"/>
          <w:szCs w:val="24"/>
        </w:rPr>
      </w:pPr>
    </w:p>
    <w:tbl>
      <w:tblPr>
        <w:tblW w:w="1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37742" w:rsidRPr="00F37742" w:rsidTr="00F37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470n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2,2u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4,7u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10u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22u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47u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100u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220u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470u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1000u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uF</w:t>
            </w:r>
            <w:proofErr w:type="spellEnd"/>
          </w:p>
        </w:tc>
      </w:tr>
      <w:tr w:rsidR="00F37742" w:rsidRPr="00F37742" w:rsidTr="00F37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Uki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12,29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12,25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14,52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</w:tr>
      <w:tr w:rsidR="00F37742" w:rsidRPr="00F37742" w:rsidTr="00F377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Ub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6,23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5,98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3,86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2,57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845m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406m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202m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113m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42" w:rsidRPr="00F37742" w:rsidRDefault="00F37742" w:rsidP="00F377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7742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</w:tr>
    </w:tbl>
    <w:p w:rsidR="00AB4496" w:rsidRDefault="00AB4496" w:rsidP="0033192D">
      <w:pPr>
        <w:rPr>
          <w:color w:val="000000"/>
          <w:sz w:val="24"/>
          <w:szCs w:val="24"/>
        </w:rPr>
      </w:pPr>
    </w:p>
    <w:p w:rsidR="00A35E22" w:rsidRPr="00F37742" w:rsidRDefault="00A35E22" w:rsidP="00F37742">
      <w:pPr>
        <w:rPr>
          <w:b/>
          <w:color w:val="000000"/>
          <w:sz w:val="24"/>
          <w:szCs w:val="24"/>
        </w:rPr>
      </w:pPr>
    </w:p>
    <w:p w:rsidR="00A35E22" w:rsidRDefault="00A35E22" w:rsidP="00A35E22">
      <w:pPr>
        <w:pStyle w:val="Listaszerbekezds"/>
        <w:ind w:left="284"/>
        <w:rPr>
          <w:b/>
          <w:color w:val="000000"/>
          <w:sz w:val="24"/>
          <w:szCs w:val="24"/>
        </w:rPr>
      </w:pPr>
    </w:p>
    <w:p w:rsidR="005D1279" w:rsidRDefault="00F37742" w:rsidP="005D1279">
      <w:pPr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8A33A1" wp14:editId="381AB630">
            <wp:extent cx="4572000" cy="27432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7742" w:rsidRDefault="00F37742" w:rsidP="005D1279">
      <w:pPr>
        <w:rPr>
          <w:b/>
          <w:color w:val="000000"/>
          <w:sz w:val="24"/>
          <w:szCs w:val="24"/>
        </w:rPr>
      </w:pPr>
    </w:p>
    <w:p w:rsidR="00F37742" w:rsidRDefault="00F37742" w:rsidP="005D1279">
      <w:pPr>
        <w:rPr>
          <w:b/>
          <w:color w:val="000000"/>
          <w:sz w:val="24"/>
          <w:szCs w:val="24"/>
        </w:rPr>
      </w:pPr>
    </w:p>
    <w:p w:rsidR="00F37742" w:rsidRDefault="00F37742" w:rsidP="005D1279">
      <w:pPr>
        <w:rPr>
          <w:b/>
          <w:color w:val="000000"/>
          <w:sz w:val="24"/>
          <w:szCs w:val="24"/>
        </w:rPr>
      </w:pPr>
    </w:p>
    <w:p w:rsidR="00F37742" w:rsidRDefault="00F37742" w:rsidP="005D1279">
      <w:pPr>
        <w:rPr>
          <w:b/>
          <w:color w:val="000000"/>
          <w:sz w:val="24"/>
          <w:szCs w:val="24"/>
        </w:rPr>
      </w:pPr>
    </w:p>
    <w:p w:rsidR="00F37742" w:rsidRDefault="00F37742" w:rsidP="005D1279">
      <w:pPr>
        <w:rPr>
          <w:b/>
          <w:color w:val="000000"/>
          <w:sz w:val="24"/>
          <w:szCs w:val="24"/>
        </w:rPr>
      </w:pPr>
    </w:p>
    <w:p w:rsidR="00F37742" w:rsidRDefault="00F37742" w:rsidP="005D1279">
      <w:pPr>
        <w:rPr>
          <w:b/>
          <w:color w:val="000000"/>
          <w:sz w:val="24"/>
          <w:szCs w:val="24"/>
        </w:rPr>
      </w:pPr>
    </w:p>
    <w:p w:rsidR="00F37742" w:rsidRDefault="00F37742" w:rsidP="005D1279">
      <w:pPr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8E5A24" wp14:editId="720DE926">
            <wp:extent cx="4572000" cy="27432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3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0EF"/>
    <w:multiLevelType w:val="hybridMultilevel"/>
    <w:tmpl w:val="0DF023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E3"/>
    <w:rsid w:val="00222583"/>
    <w:rsid w:val="00226A57"/>
    <w:rsid w:val="002D61DD"/>
    <w:rsid w:val="002F2234"/>
    <w:rsid w:val="0033192D"/>
    <w:rsid w:val="0040324C"/>
    <w:rsid w:val="00461F5C"/>
    <w:rsid w:val="004C6B41"/>
    <w:rsid w:val="00570BE2"/>
    <w:rsid w:val="005D1279"/>
    <w:rsid w:val="005E66E7"/>
    <w:rsid w:val="007742E3"/>
    <w:rsid w:val="007C6B27"/>
    <w:rsid w:val="008319D3"/>
    <w:rsid w:val="0085439A"/>
    <w:rsid w:val="009A293C"/>
    <w:rsid w:val="00A35E22"/>
    <w:rsid w:val="00AB4496"/>
    <w:rsid w:val="00B65FEE"/>
    <w:rsid w:val="00F3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DC35"/>
  <w15:chartTrackingRefBased/>
  <w15:docId w15:val="{4DE1893D-194C-42BC-BD6A-11B9560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42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439A"/>
    <w:pPr>
      <w:ind w:left="720"/>
      <w:contextualSpacing/>
    </w:pPr>
  </w:style>
  <w:style w:type="table" w:styleId="Rcsostblzat">
    <w:name w:val="Table Grid"/>
    <w:basedOn w:val="Normltblzat"/>
    <w:uiPriority w:val="39"/>
    <w:rsid w:val="005E6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D1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Munka1!$C$2:$L$2</c:f>
              <c:numCache>
                <c:formatCode>General</c:formatCode>
                <c:ptCount val="10"/>
                <c:pt idx="0">
                  <c:v>12.25</c:v>
                </c:pt>
                <c:pt idx="1">
                  <c:v>12.5</c:v>
                </c:pt>
                <c:pt idx="2">
                  <c:v>13.2</c:v>
                </c:pt>
                <c:pt idx="3">
                  <c:v>14.52</c:v>
                </c:pt>
                <c:pt idx="4">
                  <c:v>16.2</c:v>
                </c:pt>
                <c:pt idx="5">
                  <c:v>18</c:v>
                </c:pt>
                <c:pt idx="6">
                  <c:v>18.899999999999999</c:v>
                </c:pt>
                <c:pt idx="7">
                  <c:v>19.3</c:v>
                </c:pt>
                <c:pt idx="8">
                  <c:v>19.399999999999999</c:v>
                </c:pt>
                <c:pt idx="9">
                  <c:v>19.399999999999999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DA-4EB9-9CA5-8763ECC4C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866296"/>
        <c:axId val="337870888"/>
      </c:scatterChart>
      <c:valAx>
        <c:axId val="337866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37870888"/>
        <c:crosses val="autoZero"/>
        <c:crossBetween val="midCat"/>
      </c:valAx>
      <c:valAx>
        <c:axId val="33787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37866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Munka1!$C$3:$L$3</c:f>
              <c:numCache>
                <c:formatCode>General</c:formatCode>
                <c:ptCount val="10"/>
                <c:pt idx="0">
                  <c:v>6.25</c:v>
                </c:pt>
                <c:pt idx="1">
                  <c:v>5.98</c:v>
                </c:pt>
                <c:pt idx="2">
                  <c:v>5.14</c:v>
                </c:pt>
                <c:pt idx="3">
                  <c:v>3.86</c:v>
                </c:pt>
                <c:pt idx="4">
                  <c:v>2.57</c:v>
                </c:pt>
                <c:pt idx="5">
                  <c:v>1.52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1E-41D9-AE66-6ECB153CE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5476480"/>
        <c:axId val="335478448"/>
      </c:scatterChart>
      <c:valAx>
        <c:axId val="33547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35478448"/>
        <c:crosses val="autoZero"/>
        <c:crossBetween val="midCat"/>
      </c:valAx>
      <c:valAx>
        <c:axId val="3354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3547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141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Szakgimnáziuma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Tanuló</cp:lastModifiedBy>
  <cp:revision>10</cp:revision>
  <dcterms:created xsi:type="dcterms:W3CDTF">2024-10-02T08:10:00Z</dcterms:created>
  <dcterms:modified xsi:type="dcterms:W3CDTF">2025-04-11T09:52:00Z</dcterms:modified>
</cp:coreProperties>
</file>