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2E3" w:rsidRPr="00AB4496" w:rsidRDefault="008319D3" w:rsidP="00AB4496">
      <w:pPr>
        <w:tabs>
          <w:tab w:val="center" w:pos="2520"/>
        </w:tabs>
        <w:jc w:val="right"/>
        <w:rPr>
          <w:color w:val="000000"/>
          <w:sz w:val="24"/>
          <w:szCs w:val="24"/>
        </w:rPr>
      </w:pPr>
      <w:r w:rsidRPr="00AB4496">
        <w:rPr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982345" cy="972820"/>
            <wp:effectExtent l="0" t="0" r="8255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496">
        <w:rPr>
          <w:color w:val="000000"/>
          <w:sz w:val="24"/>
          <w:szCs w:val="24"/>
        </w:rPr>
        <w:t xml:space="preserve">Miskolci SZC </w:t>
      </w:r>
      <w:r w:rsidR="007742E3" w:rsidRPr="00AB4496">
        <w:rPr>
          <w:color w:val="000000"/>
          <w:sz w:val="24"/>
          <w:szCs w:val="24"/>
        </w:rPr>
        <w:t>Kandó Kálmán Informatikai Technikum</w:t>
      </w:r>
    </w:p>
    <w:p w:rsidR="007742E3" w:rsidRPr="00AB4496" w:rsidRDefault="007742E3" w:rsidP="00AB4496">
      <w:pPr>
        <w:tabs>
          <w:tab w:val="center" w:pos="2520"/>
        </w:tabs>
        <w:jc w:val="right"/>
        <w:rPr>
          <w:color w:val="000000"/>
          <w:sz w:val="24"/>
          <w:szCs w:val="24"/>
          <w:u w:val="single"/>
        </w:rPr>
      </w:pPr>
      <w:r w:rsidRPr="00AB4496">
        <w:rPr>
          <w:color w:val="000000"/>
          <w:sz w:val="24"/>
          <w:szCs w:val="24"/>
        </w:rPr>
        <w:t>3525 Miskolc Palóczy u. 3.</w:t>
      </w:r>
    </w:p>
    <w:p w:rsidR="007742E3" w:rsidRDefault="007742E3" w:rsidP="007742E3">
      <w:pPr>
        <w:rPr>
          <w:b/>
          <w:color w:val="000000"/>
          <w:sz w:val="24"/>
          <w:szCs w:val="24"/>
          <w:u w:val="single"/>
        </w:rPr>
      </w:pPr>
    </w:p>
    <w:p w:rsidR="007742E3" w:rsidRDefault="007742E3" w:rsidP="007742E3">
      <w:pPr>
        <w:rPr>
          <w:b/>
          <w:color w:val="000000"/>
          <w:sz w:val="24"/>
          <w:szCs w:val="24"/>
          <w:u w:val="single"/>
        </w:rPr>
      </w:pPr>
    </w:p>
    <w:p w:rsidR="007742E3" w:rsidRDefault="007742E3" w:rsidP="007742E3">
      <w:pPr>
        <w:rPr>
          <w:b/>
          <w:color w:val="000000"/>
          <w:sz w:val="24"/>
          <w:szCs w:val="24"/>
          <w:u w:val="single"/>
        </w:rPr>
      </w:pPr>
    </w:p>
    <w:p w:rsidR="007742E3" w:rsidRDefault="007742E3" w:rsidP="007742E3">
      <w:pPr>
        <w:rPr>
          <w:b/>
          <w:color w:val="000000"/>
          <w:sz w:val="24"/>
          <w:szCs w:val="24"/>
          <w:u w:val="single"/>
        </w:rPr>
      </w:pPr>
    </w:p>
    <w:p w:rsidR="007742E3" w:rsidRDefault="007742E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8319D3" w:rsidRDefault="008319D3" w:rsidP="007742E3">
      <w:pPr>
        <w:rPr>
          <w:b/>
          <w:color w:val="000000"/>
          <w:sz w:val="24"/>
          <w:szCs w:val="24"/>
          <w:u w:val="single"/>
        </w:rPr>
      </w:pPr>
    </w:p>
    <w:p w:rsidR="007742E3" w:rsidRDefault="007742E3" w:rsidP="007742E3">
      <w:pPr>
        <w:rPr>
          <w:b/>
          <w:color w:val="000000"/>
          <w:sz w:val="24"/>
          <w:szCs w:val="24"/>
          <w:u w:val="single"/>
        </w:rPr>
      </w:pPr>
    </w:p>
    <w:p w:rsidR="007742E3" w:rsidRDefault="007742E3" w:rsidP="007742E3">
      <w:pPr>
        <w:jc w:val="center"/>
        <w:rPr>
          <w:b/>
          <w:color w:val="000000"/>
          <w:spacing w:val="60"/>
          <w:sz w:val="44"/>
          <w:szCs w:val="44"/>
          <w:u w:val="single"/>
        </w:rPr>
      </w:pPr>
      <w:r>
        <w:rPr>
          <w:b/>
          <w:color w:val="000000"/>
          <w:spacing w:val="60"/>
          <w:sz w:val="44"/>
          <w:szCs w:val="44"/>
          <w:u w:val="single"/>
        </w:rPr>
        <w:t>MÉRÉSI JEGYZŐKÖNYV</w:t>
      </w: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7742E3" w:rsidRPr="00AB4496" w:rsidRDefault="007742E3" w:rsidP="007742E3">
      <w:pPr>
        <w:tabs>
          <w:tab w:val="left" w:pos="360"/>
          <w:tab w:val="left" w:pos="2880"/>
        </w:tabs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  <w:t>A méré</w:t>
      </w:r>
      <w:r w:rsidR="0020210A">
        <w:rPr>
          <w:b/>
          <w:color w:val="000000"/>
          <w:sz w:val="24"/>
          <w:szCs w:val="24"/>
        </w:rPr>
        <w:t xml:space="preserve">st végző neve: </w:t>
      </w:r>
      <w:r w:rsidR="003E43E4">
        <w:rPr>
          <w:b/>
          <w:color w:val="000000"/>
          <w:sz w:val="24"/>
          <w:szCs w:val="24"/>
        </w:rPr>
        <w:t>Handari Gergely</w:t>
      </w:r>
    </w:p>
    <w:p w:rsidR="007742E3" w:rsidRDefault="007742E3" w:rsidP="007742E3">
      <w:pPr>
        <w:tabs>
          <w:tab w:val="left" w:pos="360"/>
          <w:tab w:val="left" w:pos="2880"/>
        </w:tabs>
        <w:rPr>
          <w:b/>
          <w:color w:val="000000"/>
          <w:sz w:val="24"/>
          <w:szCs w:val="24"/>
        </w:rPr>
      </w:pPr>
    </w:p>
    <w:p w:rsidR="007742E3" w:rsidRPr="00AB4496" w:rsidRDefault="007742E3" w:rsidP="007742E3">
      <w:pPr>
        <w:tabs>
          <w:tab w:val="left" w:pos="360"/>
          <w:tab w:val="left" w:pos="2880"/>
        </w:tabs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  <w:t>A mérés tárgya:</w:t>
      </w:r>
      <w:r w:rsidR="0020210A">
        <w:rPr>
          <w:b/>
          <w:color w:val="000000"/>
          <w:sz w:val="24"/>
          <w:szCs w:val="24"/>
        </w:rPr>
        <w:t xml:space="preserve"> Bode diagram</w:t>
      </w:r>
      <w:r>
        <w:rPr>
          <w:b/>
          <w:color w:val="000000"/>
          <w:sz w:val="24"/>
          <w:szCs w:val="24"/>
        </w:rPr>
        <w:tab/>
      </w:r>
      <w:r w:rsidR="0020210A">
        <w:rPr>
          <w:b/>
          <w:color w:val="000000"/>
          <w:sz w:val="24"/>
          <w:szCs w:val="24"/>
        </w:rPr>
        <w:t xml:space="preserve"> felvétele</w:t>
      </w:r>
    </w:p>
    <w:p w:rsidR="007742E3" w:rsidRDefault="007742E3" w:rsidP="007742E3">
      <w:pPr>
        <w:tabs>
          <w:tab w:val="left" w:pos="360"/>
          <w:tab w:val="left" w:pos="2880"/>
        </w:tabs>
        <w:rPr>
          <w:b/>
          <w:color w:val="000000"/>
          <w:sz w:val="24"/>
          <w:szCs w:val="24"/>
        </w:rPr>
      </w:pPr>
    </w:p>
    <w:p w:rsidR="007742E3" w:rsidRPr="00AB4496" w:rsidRDefault="007742E3" w:rsidP="007742E3">
      <w:pPr>
        <w:tabs>
          <w:tab w:val="left" w:pos="360"/>
          <w:tab w:val="left" w:pos="2880"/>
        </w:tabs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  <w:t>A mérés száma:</w:t>
      </w:r>
      <w:r w:rsidR="0020210A">
        <w:rPr>
          <w:b/>
          <w:color w:val="000000"/>
          <w:sz w:val="24"/>
          <w:szCs w:val="24"/>
        </w:rPr>
        <w:t xml:space="preserve"> </w:t>
      </w:r>
      <w:r w:rsidR="003E43E4">
        <w:rPr>
          <w:b/>
          <w:color w:val="000000"/>
          <w:sz w:val="24"/>
          <w:szCs w:val="24"/>
        </w:rPr>
        <w:t>5a</w:t>
      </w:r>
      <w:r>
        <w:rPr>
          <w:b/>
          <w:color w:val="000000"/>
          <w:sz w:val="24"/>
          <w:szCs w:val="24"/>
        </w:rPr>
        <w:tab/>
      </w:r>
    </w:p>
    <w:p w:rsidR="007742E3" w:rsidRDefault="007742E3" w:rsidP="007742E3">
      <w:pPr>
        <w:tabs>
          <w:tab w:val="left" w:pos="360"/>
          <w:tab w:val="left" w:pos="2880"/>
        </w:tabs>
        <w:rPr>
          <w:b/>
          <w:color w:val="000000"/>
          <w:sz w:val="24"/>
          <w:szCs w:val="24"/>
        </w:rPr>
      </w:pPr>
    </w:p>
    <w:p w:rsidR="007742E3" w:rsidRPr="00AB4496" w:rsidRDefault="007742E3" w:rsidP="007742E3">
      <w:pPr>
        <w:tabs>
          <w:tab w:val="left" w:pos="360"/>
          <w:tab w:val="left" w:pos="2880"/>
        </w:tabs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  <w:t>A mérés dátuma:</w:t>
      </w:r>
      <w:r w:rsidR="0020210A">
        <w:rPr>
          <w:b/>
          <w:color w:val="000000"/>
          <w:sz w:val="24"/>
          <w:szCs w:val="24"/>
        </w:rPr>
        <w:t xml:space="preserve"> 2025. 01. 30</w:t>
      </w:r>
      <w:r>
        <w:rPr>
          <w:b/>
          <w:color w:val="000000"/>
          <w:sz w:val="24"/>
          <w:szCs w:val="24"/>
        </w:rPr>
        <w:tab/>
      </w:r>
    </w:p>
    <w:p w:rsidR="007742E3" w:rsidRDefault="007742E3" w:rsidP="007742E3">
      <w:pPr>
        <w:tabs>
          <w:tab w:val="left" w:pos="360"/>
          <w:tab w:val="left" w:pos="2880"/>
        </w:tabs>
        <w:rPr>
          <w:b/>
          <w:color w:val="000000"/>
          <w:sz w:val="24"/>
          <w:szCs w:val="24"/>
        </w:rPr>
      </w:pPr>
    </w:p>
    <w:p w:rsidR="007742E3" w:rsidRPr="00AB4496" w:rsidRDefault="0020210A" w:rsidP="007742E3">
      <w:pPr>
        <w:tabs>
          <w:tab w:val="left" w:pos="360"/>
          <w:tab w:val="left" w:pos="2880"/>
        </w:tabs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  <w:t>A mérést vezette: Kósa Tamás</w:t>
      </w:r>
    </w:p>
    <w:p w:rsidR="007742E3" w:rsidRDefault="007742E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20"/>
        <w:gridCol w:w="1620"/>
        <w:gridCol w:w="1621"/>
        <w:gridCol w:w="1620"/>
        <w:gridCol w:w="1621"/>
      </w:tblGrid>
      <w:tr w:rsidR="007742E3" w:rsidTr="00AB4496">
        <w:trPr>
          <w:cantSplit/>
          <w:trHeight w:val="921"/>
          <w:jc w:val="center"/>
        </w:trPr>
        <w:tc>
          <w:tcPr>
            <w:tcW w:w="1620" w:type="dxa"/>
            <w:hideMark/>
          </w:tcPr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Évfolyam:</w:t>
            </w:r>
          </w:p>
          <w:p w:rsidR="0020210A" w:rsidRDefault="0020210A" w:rsidP="0020210A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12</w:t>
            </w:r>
            <w:r w:rsidR="00C0250E">
              <w:rPr>
                <w:b/>
                <w:color w:val="000000"/>
                <w:sz w:val="24"/>
                <w:szCs w:val="24"/>
              </w:rPr>
              <w:t>.E</w:t>
            </w:r>
          </w:p>
        </w:tc>
        <w:tc>
          <w:tcPr>
            <w:tcW w:w="1620" w:type="dxa"/>
            <w:hideMark/>
          </w:tcPr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Csoport:</w:t>
            </w:r>
          </w:p>
          <w:p w:rsidR="007742E3" w:rsidRDefault="0020210A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1621" w:type="dxa"/>
            <w:hideMark/>
          </w:tcPr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Helyszín:</w:t>
            </w:r>
          </w:p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V1 labor</w:t>
            </w:r>
          </w:p>
        </w:tc>
        <w:tc>
          <w:tcPr>
            <w:tcW w:w="1620" w:type="dxa"/>
            <w:hideMark/>
          </w:tcPr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Beadás dátuma:</w:t>
            </w:r>
          </w:p>
          <w:p w:rsidR="007742E3" w:rsidRDefault="003E43E4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2025.02.07</w:t>
            </w:r>
          </w:p>
        </w:tc>
        <w:tc>
          <w:tcPr>
            <w:tcW w:w="1621" w:type="dxa"/>
          </w:tcPr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Osztályzat:</w:t>
            </w:r>
          </w:p>
          <w:p w:rsidR="007742E3" w:rsidRDefault="007742E3" w:rsidP="008319D3">
            <w:pPr>
              <w:spacing w:before="120" w:after="120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:rsidR="00AB4496" w:rsidRDefault="00AB4496" w:rsidP="00AB4496">
      <w:pPr>
        <w:rPr>
          <w:b/>
          <w:color w:val="000000"/>
          <w:sz w:val="24"/>
          <w:szCs w:val="24"/>
        </w:rPr>
      </w:pPr>
    </w:p>
    <w:p w:rsidR="007742E3" w:rsidRDefault="0085439A" w:rsidP="0085439A">
      <w:pPr>
        <w:pStyle w:val="Listaszerbekezds"/>
        <w:numPr>
          <w:ilvl w:val="0"/>
          <w:numId w:val="1"/>
        </w:numPr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A mérés célja</w:t>
      </w:r>
    </w:p>
    <w:p w:rsidR="00B176D5" w:rsidRDefault="00B176D5" w:rsidP="00B176D5">
      <w:pPr>
        <w:pStyle w:val="Listaszerbekezds"/>
        <w:ind w:left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 Bode diagram megismerése, mérése és jellemzése. Műszerek használatának gyakorlása. Jegyzőkönyv készítése.</w:t>
      </w:r>
    </w:p>
    <w:p w:rsidR="0085439A" w:rsidRDefault="0085439A" w:rsidP="0085439A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5439A" w:rsidP="0085439A">
      <w:pPr>
        <w:pStyle w:val="Listaszerbekezds"/>
        <w:numPr>
          <w:ilvl w:val="0"/>
          <w:numId w:val="1"/>
        </w:numPr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Mérési kapcsolás</w:t>
      </w:r>
    </w:p>
    <w:p w:rsidR="009C0160" w:rsidRDefault="009C0160" w:rsidP="00B176D5">
      <w:pPr>
        <w:pStyle w:val="Listaszerbekezds"/>
        <w:ind w:left="284"/>
        <w:jc w:val="center"/>
        <w:rPr>
          <w:b/>
          <w:color w:val="000000"/>
          <w:sz w:val="24"/>
          <w:szCs w:val="24"/>
        </w:rPr>
      </w:pPr>
      <w:r w:rsidRPr="009C0160"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5760720" cy="1823013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39A" w:rsidRDefault="0085439A" w:rsidP="0085439A">
      <w:pPr>
        <w:rPr>
          <w:b/>
          <w:color w:val="000000"/>
          <w:sz w:val="24"/>
          <w:szCs w:val="24"/>
        </w:rPr>
      </w:pPr>
    </w:p>
    <w:p w:rsidR="0085439A" w:rsidRDefault="0085439A" w:rsidP="0085439A">
      <w:pPr>
        <w:rPr>
          <w:b/>
          <w:color w:val="000000"/>
          <w:sz w:val="24"/>
          <w:szCs w:val="24"/>
        </w:rPr>
      </w:pPr>
    </w:p>
    <w:p w:rsidR="0085439A" w:rsidRPr="0085439A" w:rsidRDefault="0085439A" w:rsidP="0085439A">
      <w:pPr>
        <w:jc w:val="center"/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8319D3" w:rsidRDefault="008319D3" w:rsidP="007742E3">
      <w:pPr>
        <w:rPr>
          <w:b/>
          <w:color w:val="000000"/>
          <w:sz w:val="24"/>
          <w:szCs w:val="24"/>
        </w:rPr>
      </w:pPr>
    </w:p>
    <w:p w:rsidR="007742E3" w:rsidRDefault="0033192D" w:rsidP="0033192D">
      <w:pPr>
        <w:pStyle w:val="Listaszerbekezds"/>
        <w:numPr>
          <w:ilvl w:val="0"/>
          <w:numId w:val="1"/>
        </w:numPr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Mérési kapcsolás gyakorlati megvalósítása</w:t>
      </w:r>
    </w:p>
    <w:p w:rsidR="00B176D5" w:rsidRDefault="00B176D5" w:rsidP="00B176D5">
      <w:pPr>
        <w:pStyle w:val="Listaszerbekezds"/>
        <w:ind w:left="284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4099560" cy="307467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2D" w:rsidRDefault="0033192D" w:rsidP="0033192D">
      <w:pPr>
        <w:rPr>
          <w:b/>
          <w:color w:val="000000"/>
          <w:sz w:val="24"/>
          <w:szCs w:val="24"/>
        </w:rPr>
      </w:pPr>
    </w:p>
    <w:p w:rsidR="0033192D" w:rsidRDefault="0033192D" w:rsidP="0033192D">
      <w:pPr>
        <w:rPr>
          <w:b/>
          <w:color w:val="FF0000"/>
          <w:sz w:val="24"/>
          <w:szCs w:val="24"/>
        </w:rPr>
      </w:pPr>
    </w:p>
    <w:p w:rsidR="00AB4496" w:rsidRDefault="00AB4496" w:rsidP="0033192D">
      <w:pPr>
        <w:rPr>
          <w:b/>
          <w:color w:val="FF0000"/>
          <w:sz w:val="24"/>
          <w:szCs w:val="24"/>
        </w:rPr>
      </w:pPr>
    </w:p>
    <w:p w:rsidR="0033192D" w:rsidRDefault="0033192D" w:rsidP="0033192D">
      <w:pPr>
        <w:rPr>
          <w:b/>
          <w:color w:val="FF0000"/>
          <w:sz w:val="24"/>
          <w:szCs w:val="24"/>
        </w:rPr>
      </w:pPr>
    </w:p>
    <w:p w:rsidR="0033192D" w:rsidRDefault="0033192D" w:rsidP="0033192D">
      <w:pPr>
        <w:pStyle w:val="Listaszerbekezds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>
        <w:rPr>
          <w:b/>
          <w:sz w:val="24"/>
          <w:szCs w:val="24"/>
        </w:rPr>
        <w:t>A mérés leírása</w:t>
      </w:r>
    </w:p>
    <w:p w:rsidR="0033192D" w:rsidRDefault="0033192D" w:rsidP="00B176D5">
      <w:pPr>
        <w:ind w:left="284"/>
        <w:rPr>
          <w:b/>
          <w:sz w:val="24"/>
          <w:szCs w:val="24"/>
        </w:rPr>
      </w:pPr>
    </w:p>
    <w:p w:rsidR="0033192D" w:rsidRPr="00733328" w:rsidRDefault="00B176D5" w:rsidP="00733328">
      <w:pPr>
        <w:rPr>
          <w:sz w:val="24"/>
          <w:szCs w:val="24"/>
        </w:rPr>
      </w:pPr>
      <w:r w:rsidRPr="00B176D5">
        <w:rPr>
          <w:rFonts w:hAnsi="Symbol"/>
          <w:sz w:val="24"/>
          <w:szCs w:val="24"/>
        </w:rPr>
        <w:t></w:t>
      </w:r>
      <w:r w:rsidRPr="00B176D5">
        <w:rPr>
          <w:sz w:val="24"/>
          <w:szCs w:val="24"/>
        </w:rPr>
        <w:t xml:space="preserve">  Az oszcilloszkópot úgy állítom be, hogy egyszerre láthassam a bemeneti és kimeneti jeleket.</w:t>
      </w:r>
      <w:r w:rsidR="00733328" w:rsidRPr="00733328">
        <w:rPr>
          <w:sz w:val="24"/>
          <w:szCs w:val="24"/>
        </w:rPr>
        <w:t xml:space="preserve"> </w:t>
      </w:r>
      <w:r w:rsidRPr="00733328">
        <w:rPr>
          <w:sz w:val="24"/>
          <w:szCs w:val="24"/>
        </w:rPr>
        <w:t>A jelgenerátort egy alacsony frekvenciára (például 10</w:t>
      </w:r>
      <w:r w:rsidR="00733328" w:rsidRPr="00733328">
        <w:rPr>
          <w:sz w:val="24"/>
          <w:szCs w:val="24"/>
        </w:rPr>
        <w:t>0</w:t>
      </w:r>
      <w:r w:rsidRPr="00733328">
        <w:rPr>
          <w:sz w:val="24"/>
          <w:szCs w:val="24"/>
        </w:rPr>
        <w:t xml:space="preserve"> Hz) állítom be.</w:t>
      </w:r>
      <w:r w:rsidR="00733328" w:rsidRPr="00733328">
        <w:rPr>
          <w:sz w:val="24"/>
          <w:szCs w:val="24"/>
        </w:rPr>
        <w:t xml:space="preserve"> </w:t>
      </w:r>
      <w:r w:rsidR="00733328">
        <w:rPr>
          <w:sz w:val="24"/>
          <w:szCs w:val="24"/>
        </w:rPr>
        <w:t xml:space="preserve">Fokozatosan </w:t>
      </w:r>
      <w:r w:rsidR="00733328" w:rsidRPr="00733328">
        <w:rPr>
          <w:sz w:val="24"/>
          <w:szCs w:val="24"/>
        </w:rPr>
        <w:lastRenderedPageBreak/>
        <w:t>növelem a frekvenciát a jelgenerátorral, és minden frekvencián mérem a bemeneti és kimeneti jel amplitúdóját. Az oszcilloszkópon figyelem a bemeneti és kimeneti jel közötti fáziskülönbséget. Az amplitúdó és fázisadatokat rögzítem, és azokat grafikonon ábrázolom. A Bode-diagramot úgy készítem el, hogy az amplitúdót (dB) és a fáziseltérést (fok) ábrázolom a frekvencia függvényében.</w:t>
      </w:r>
    </w:p>
    <w:p w:rsidR="0033192D" w:rsidRDefault="0033192D" w:rsidP="0033192D">
      <w:pPr>
        <w:rPr>
          <w:b/>
          <w:sz w:val="24"/>
          <w:szCs w:val="24"/>
        </w:rPr>
      </w:pPr>
    </w:p>
    <w:p w:rsidR="0033192D" w:rsidRPr="0033192D" w:rsidRDefault="0033192D" w:rsidP="0033192D">
      <w:pPr>
        <w:rPr>
          <w:b/>
          <w:sz w:val="24"/>
          <w:szCs w:val="24"/>
        </w:rPr>
      </w:pPr>
    </w:p>
    <w:p w:rsidR="005D1279" w:rsidRDefault="005D1279" w:rsidP="0033192D">
      <w:pPr>
        <w:pStyle w:val="Listaszerbekezds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>
        <w:rPr>
          <w:b/>
          <w:sz w:val="24"/>
          <w:szCs w:val="24"/>
        </w:rPr>
        <w:t>Felhasznált műszerek és eszközök</w:t>
      </w:r>
    </w:p>
    <w:p w:rsidR="005D1279" w:rsidRDefault="005D1279" w:rsidP="005D1279">
      <w:pPr>
        <w:rPr>
          <w:b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0324C" w:rsidTr="005D1279">
        <w:trPr>
          <w:trHeight w:val="498"/>
        </w:trPr>
        <w:tc>
          <w:tcPr>
            <w:tcW w:w="2265" w:type="dxa"/>
            <w:vAlign w:val="center"/>
          </w:tcPr>
          <w:p w:rsidR="005D1279" w:rsidRDefault="005D1279" w:rsidP="005D127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Műszer neve</w:t>
            </w:r>
          </w:p>
        </w:tc>
        <w:tc>
          <w:tcPr>
            <w:tcW w:w="2265" w:type="dxa"/>
            <w:vAlign w:val="center"/>
          </w:tcPr>
          <w:p w:rsidR="005D1279" w:rsidRDefault="005D1279" w:rsidP="005D127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Típus</w:t>
            </w:r>
          </w:p>
        </w:tc>
        <w:tc>
          <w:tcPr>
            <w:tcW w:w="2266" w:type="dxa"/>
            <w:vAlign w:val="center"/>
          </w:tcPr>
          <w:p w:rsidR="005D1279" w:rsidRDefault="005D1279" w:rsidP="005D127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Gyártási szám</w:t>
            </w:r>
          </w:p>
        </w:tc>
        <w:tc>
          <w:tcPr>
            <w:tcW w:w="2266" w:type="dxa"/>
            <w:vAlign w:val="center"/>
          </w:tcPr>
          <w:p w:rsidR="005D1279" w:rsidRDefault="005D1279" w:rsidP="005D127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Képe</w:t>
            </w:r>
          </w:p>
        </w:tc>
      </w:tr>
      <w:tr w:rsidR="0040324C" w:rsidTr="002F2234">
        <w:trPr>
          <w:trHeight w:val="1242"/>
        </w:trPr>
        <w:tc>
          <w:tcPr>
            <w:tcW w:w="2265" w:type="dxa"/>
            <w:vAlign w:val="center"/>
          </w:tcPr>
          <w:p w:rsidR="005D1279" w:rsidRPr="005D1279" w:rsidRDefault="005D1279" w:rsidP="005D1279">
            <w:pPr>
              <w:rPr>
                <w:sz w:val="24"/>
                <w:szCs w:val="24"/>
              </w:rPr>
            </w:pPr>
            <w:r w:rsidRPr="005D1279">
              <w:rPr>
                <w:sz w:val="24"/>
                <w:szCs w:val="24"/>
              </w:rPr>
              <w:t>Függvénygenerátor</w:t>
            </w:r>
          </w:p>
        </w:tc>
        <w:tc>
          <w:tcPr>
            <w:tcW w:w="2265" w:type="dxa"/>
            <w:vAlign w:val="center"/>
          </w:tcPr>
          <w:p w:rsidR="002F2234" w:rsidRDefault="002F2234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Hameg</w:t>
            </w:r>
          </w:p>
          <w:p w:rsidR="005D1279" w:rsidRPr="0040324C" w:rsidRDefault="005D1279" w:rsidP="005D1279">
            <w:pPr>
              <w:jc w:val="center"/>
              <w:rPr>
                <w:sz w:val="24"/>
                <w:szCs w:val="24"/>
              </w:rPr>
            </w:pPr>
            <w:r w:rsidRPr="0040324C">
              <w:rPr>
                <w:sz w:val="24"/>
                <w:szCs w:val="24"/>
              </w:rPr>
              <w:t>HM 8030-5</w:t>
            </w:r>
          </w:p>
        </w:tc>
        <w:tc>
          <w:tcPr>
            <w:tcW w:w="2266" w:type="dxa"/>
            <w:vAlign w:val="center"/>
          </w:tcPr>
          <w:p w:rsidR="005D1279" w:rsidRPr="0040324C" w:rsidRDefault="00C0250E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Z70895</w:t>
            </w:r>
          </w:p>
        </w:tc>
        <w:tc>
          <w:tcPr>
            <w:tcW w:w="2266" w:type="dxa"/>
            <w:vAlign w:val="center"/>
          </w:tcPr>
          <w:p w:rsidR="005D1279" w:rsidRPr="0040324C" w:rsidRDefault="0040324C" w:rsidP="005D127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5895CA" wp14:editId="2E772600">
                  <wp:extent cx="946088" cy="788758"/>
                  <wp:effectExtent l="0" t="0" r="6985" b="0"/>
                  <wp:docPr id="4" name="Kép 4" descr="HM8030- 5 - Hameg Instruments Function Generators - BRL T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M8030- 5 - Hameg Instruments Function Generators - BRL T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803" cy="81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324C" w:rsidTr="002F2234">
        <w:trPr>
          <w:trHeight w:val="1242"/>
        </w:trPr>
        <w:tc>
          <w:tcPr>
            <w:tcW w:w="2265" w:type="dxa"/>
            <w:vAlign w:val="center"/>
          </w:tcPr>
          <w:p w:rsidR="005D1279" w:rsidRPr="005D1279" w:rsidRDefault="005D1279" w:rsidP="005D1279">
            <w:pPr>
              <w:rPr>
                <w:sz w:val="24"/>
                <w:szCs w:val="24"/>
              </w:rPr>
            </w:pPr>
            <w:r w:rsidRPr="005D1279">
              <w:rPr>
                <w:sz w:val="24"/>
                <w:szCs w:val="24"/>
              </w:rPr>
              <w:t>Oszcilloszkóp</w:t>
            </w:r>
          </w:p>
        </w:tc>
        <w:tc>
          <w:tcPr>
            <w:tcW w:w="2265" w:type="dxa"/>
            <w:vAlign w:val="center"/>
          </w:tcPr>
          <w:p w:rsidR="002F2234" w:rsidRDefault="002F2234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Voltcraft</w:t>
            </w:r>
          </w:p>
          <w:p w:rsidR="005D1279" w:rsidRPr="0040324C" w:rsidRDefault="0040324C" w:rsidP="005D1279">
            <w:pPr>
              <w:jc w:val="center"/>
              <w:rPr>
                <w:sz w:val="24"/>
                <w:szCs w:val="24"/>
              </w:rPr>
            </w:pPr>
            <w:r w:rsidRPr="0040324C">
              <w:rPr>
                <w:sz w:val="24"/>
                <w:szCs w:val="24"/>
              </w:rPr>
              <w:t>630-2</w:t>
            </w:r>
          </w:p>
        </w:tc>
        <w:tc>
          <w:tcPr>
            <w:tcW w:w="2266" w:type="dxa"/>
            <w:vAlign w:val="center"/>
          </w:tcPr>
          <w:p w:rsidR="005D1279" w:rsidRPr="0040324C" w:rsidRDefault="00C0250E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M887022</w:t>
            </w:r>
          </w:p>
        </w:tc>
        <w:tc>
          <w:tcPr>
            <w:tcW w:w="2266" w:type="dxa"/>
            <w:vAlign w:val="center"/>
          </w:tcPr>
          <w:p w:rsidR="005D1279" w:rsidRPr="0040324C" w:rsidRDefault="0040324C" w:rsidP="005D1279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F989A5" wp14:editId="1F2248E6">
                  <wp:extent cx="1286926" cy="715224"/>
                  <wp:effectExtent l="0" t="0" r="8890" b="889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665" cy="741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34" w:rsidTr="002F2234">
        <w:trPr>
          <w:trHeight w:val="1242"/>
        </w:trPr>
        <w:tc>
          <w:tcPr>
            <w:tcW w:w="2265" w:type="dxa"/>
            <w:vAlign w:val="center"/>
          </w:tcPr>
          <w:p w:rsidR="002F2234" w:rsidRPr="005D1279" w:rsidRDefault="002F2234" w:rsidP="005D12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Millivolt-mérő</w:t>
            </w:r>
          </w:p>
        </w:tc>
        <w:tc>
          <w:tcPr>
            <w:tcW w:w="2265" w:type="dxa"/>
            <w:vAlign w:val="center"/>
          </w:tcPr>
          <w:p w:rsidR="002F2234" w:rsidRDefault="002F2234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GW Instek</w:t>
            </w:r>
          </w:p>
          <w:p w:rsidR="002F2234" w:rsidRPr="0040324C" w:rsidRDefault="002F2234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GVT 427B</w:t>
            </w:r>
          </w:p>
        </w:tc>
        <w:tc>
          <w:tcPr>
            <w:tcW w:w="2266" w:type="dxa"/>
            <w:vAlign w:val="center"/>
          </w:tcPr>
          <w:p w:rsidR="002F2234" w:rsidRPr="0040324C" w:rsidRDefault="00C0250E" w:rsidP="005D127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EK895244</w:t>
            </w:r>
          </w:p>
        </w:tc>
        <w:tc>
          <w:tcPr>
            <w:tcW w:w="2266" w:type="dxa"/>
            <w:vAlign w:val="center"/>
          </w:tcPr>
          <w:p w:rsidR="00570BE2" w:rsidRDefault="00570BE2" w:rsidP="00570BE2">
            <w:pPr>
              <w:jc w:val="center"/>
            </w:pPr>
            <w:r>
              <w:object w:dxaOrig="5520" w:dyaOrig="69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9.4pt;height:75pt" o:ole="">
                  <v:imagedata r:id="rId12" o:title=""/>
                </v:shape>
                <o:OLEObject Type="Embed" ProgID="PBrush" ShapeID="_x0000_i1025" DrawAspect="Content" ObjectID="_1800435047" r:id="rId13"/>
              </w:object>
            </w:r>
          </w:p>
        </w:tc>
      </w:tr>
    </w:tbl>
    <w:p w:rsidR="00AB4496" w:rsidRDefault="00AB4496">
      <w:pPr>
        <w:spacing w:after="160" w:line="259" w:lineRule="auto"/>
        <w:rPr>
          <w:b/>
          <w:sz w:val="24"/>
          <w:szCs w:val="24"/>
        </w:rPr>
      </w:pPr>
    </w:p>
    <w:p w:rsidR="003E43E4" w:rsidRDefault="003E43E4">
      <w:pPr>
        <w:spacing w:after="160" w:line="259" w:lineRule="auto"/>
        <w:rPr>
          <w:b/>
          <w:sz w:val="24"/>
          <w:szCs w:val="24"/>
        </w:rPr>
      </w:pPr>
    </w:p>
    <w:p w:rsidR="0033192D" w:rsidRPr="0033192D" w:rsidRDefault="00733328" w:rsidP="0033192D">
      <w:pPr>
        <w:pStyle w:val="Listaszerbekezds"/>
        <w:numPr>
          <w:ilvl w:val="0"/>
          <w:numId w:val="1"/>
        </w:numPr>
        <w:ind w:left="284" w:hanging="284"/>
        <w:rPr>
          <w:b/>
          <w:sz w:val="24"/>
          <w:szCs w:val="24"/>
        </w:rPr>
      </w:pPr>
      <w:r>
        <w:rPr>
          <w:b/>
          <w:sz w:val="24"/>
          <w:szCs w:val="24"/>
        </w:rPr>
        <w:t>Mér</w:t>
      </w:r>
      <w:r w:rsidR="0033192D">
        <w:rPr>
          <w:b/>
          <w:sz w:val="24"/>
          <w:szCs w:val="24"/>
        </w:rPr>
        <w:t>ési eredmények</w:t>
      </w:r>
    </w:p>
    <w:p w:rsidR="007742E3" w:rsidRDefault="007742E3" w:rsidP="0033192D">
      <w:pPr>
        <w:rPr>
          <w:color w:val="000000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13"/>
        <w:gridCol w:w="756"/>
        <w:gridCol w:w="756"/>
        <w:gridCol w:w="756"/>
        <w:gridCol w:w="756"/>
        <w:gridCol w:w="756"/>
        <w:gridCol w:w="756"/>
        <w:gridCol w:w="756"/>
        <w:gridCol w:w="727"/>
        <w:gridCol w:w="727"/>
        <w:gridCol w:w="727"/>
        <w:gridCol w:w="776"/>
      </w:tblGrid>
      <w:tr w:rsidR="0086148A" w:rsidTr="0086148A">
        <w:trPr>
          <w:trHeight w:val="575"/>
        </w:trPr>
        <w:tc>
          <w:tcPr>
            <w:tcW w:w="827" w:type="dxa"/>
            <w:vAlign w:val="center"/>
          </w:tcPr>
          <w:p w:rsidR="00AB4496" w:rsidRPr="00AB4496" w:rsidRDefault="00AB4496" w:rsidP="00AB4496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200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300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400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500</w:t>
            </w:r>
          </w:p>
        </w:tc>
        <w:tc>
          <w:tcPr>
            <w:tcW w:w="735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600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700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800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900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76" w:type="dxa"/>
            <w:vAlign w:val="center"/>
          </w:tcPr>
          <w:p w:rsidR="00AB4496" w:rsidRDefault="00AB4496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[kHz]</w:t>
            </w:r>
          </w:p>
        </w:tc>
      </w:tr>
      <w:tr w:rsidR="0086148A" w:rsidTr="0086148A">
        <w:trPr>
          <w:trHeight w:val="555"/>
        </w:trPr>
        <w:tc>
          <w:tcPr>
            <w:tcW w:w="827" w:type="dxa"/>
            <w:vAlign w:val="center"/>
          </w:tcPr>
          <w:p w:rsidR="00AB4496" w:rsidRPr="00AB4496" w:rsidRDefault="00AB4496" w:rsidP="00AB4496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5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6" w:type="dxa"/>
            <w:vAlign w:val="center"/>
          </w:tcPr>
          <w:p w:rsidR="00AB4496" w:rsidRDefault="00C0250E" w:rsidP="00C0250E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  1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3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76" w:type="dxa"/>
            <w:vAlign w:val="center"/>
          </w:tcPr>
          <w:p w:rsidR="00AB4496" w:rsidRDefault="00AB4496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[V]</w:t>
            </w:r>
          </w:p>
        </w:tc>
      </w:tr>
      <w:tr w:rsidR="0086148A" w:rsidTr="0086148A">
        <w:trPr>
          <w:trHeight w:val="561"/>
        </w:trPr>
        <w:tc>
          <w:tcPr>
            <w:tcW w:w="827" w:type="dxa"/>
            <w:vAlign w:val="center"/>
          </w:tcPr>
          <w:p w:rsidR="00AB4496" w:rsidRPr="00AB4496" w:rsidRDefault="00AB4496" w:rsidP="00AB4496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0,045</w:t>
            </w:r>
          </w:p>
        </w:tc>
        <w:tc>
          <w:tcPr>
            <w:tcW w:w="756" w:type="dxa"/>
            <w:vAlign w:val="center"/>
          </w:tcPr>
          <w:p w:rsidR="00AB4496" w:rsidRDefault="00C0250E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0,088</w:t>
            </w:r>
          </w:p>
        </w:tc>
        <w:tc>
          <w:tcPr>
            <w:tcW w:w="75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0,123</w:t>
            </w:r>
          </w:p>
        </w:tc>
        <w:tc>
          <w:tcPr>
            <w:tcW w:w="75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0,156</w:t>
            </w:r>
          </w:p>
        </w:tc>
        <w:tc>
          <w:tcPr>
            <w:tcW w:w="75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0,186</w:t>
            </w:r>
          </w:p>
        </w:tc>
        <w:tc>
          <w:tcPr>
            <w:tcW w:w="735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0,21</w:t>
            </w:r>
          </w:p>
        </w:tc>
        <w:tc>
          <w:tcPr>
            <w:tcW w:w="73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0,23</w:t>
            </w:r>
          </w:p>
        </w:tc>
        <w:tc>
          <w:tcPr>
            <w:tcW w:w="73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73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0,25</w:t>
            </w:r>
          </w:p>
        </w:tc>
        <w:tc>
          <w:tcPr>
            <w:tcW w:w="736" w:type="dxa"/>
            <w:vAlign w:val="center"/>
          </w:tcPr>
          <w:p w:rsidR="00AB4496" w:rsidRDefault="0086148A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0,27</w:t>
            </w:r>
          </w:p>
        </w:tc>
        <w:tc>
          <w:tcPr>
            <w:tcW w:w="776" w:type="dxa"/>
            <w:vAlign w:val="center"/>
          </w:tcPr>
          <w:p w:rsidR="00AB4496" w:rsidRDefault="00AB4496" w:rsidP="00AB4496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[mV]</w:t>
            </w:r>
          </w:p>
        </w:tc>
      </w:tr>
      <w:tr w:rsidR="0086148A" w:rsidTr="0086148A">
        <w:trPr>
          <w:trHeight w:val="556"/>
        </w:trPr>
        <w:tc>
          <w:tcPr>
            <w:tcW w:w="827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A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u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0,045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0,088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0,123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0,156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0,186</w:t>
            </w:r>
          </w:p>
        </w:tc>
        <w:tc>
          <w:tcPr>
            <w:tcW w:w="73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0,21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0,23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0,25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0,27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[-]</w:t>
            </w:r>
          </w:p>
        </w:tc>
      </w:tr>
      <w:tr w:rsidR="0086148A" w:rsidTr="0086148A">
        <w:trPr>
          <w:trHeight w:val="564"/>
        </w:trPr>
        <w:tc>
          <w:tcPr>
            <w:tcW w:w="827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  <w:vertAlign w:val="super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A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perscript"/>
              </w:rPr>
              <w:t>dB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-26,7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-21,1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-18,2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-16,1</w:t>
            </w:r>
          </w:p>
        </w:tc>
        <w:tc>
          <w:tcPr>
            <w:tcW w:w="75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-14,6</w:t>
            </w:r>
          </w:p>
        </w:tc>
        <w:tc>
          <w:tcPr>
            <w:tcW w:w="73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-13,5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-12,7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-12,3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-12</w:t>
            </w:r>
          </w:p>
        </w:tc>
        <w:tc>
          <w:tcPr>
            <w:tcW w:w="73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-11,3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[dB]</w:t>
            </w:r>
          </w:p>
        </w:tc>
      </w:tr>
      <w:tr w:rsidR="0086148A" w:rsidTr="0086148A">
        <w:trPr>
          <w:trHeight w:val="544"/>
        </w:trPr>
        <w:tc>
          <w:tcPr>
            <w:tcW w:w="827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t</w:t>
            </w:r>
          </w:p>
        </w:tc>
        <w:tc>
          <w:tcPr>
            <w:tcW w:w="75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2,2</w:t>
            </w:r>
          </w:p>
        </w:tc>
        <w:tc>
          <w:tcPr>
            <w:tcW w:w="75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5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0,6</w:t>
            </w:r>
          </w:p>
        </w:tc>
        <w:tc>
          <w:tcPr>
            <w:tcW w:w="75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0,4</w:t>
            </w:r>
          </w:p>
        </w:tc>
        <w:tc>
          <w:tcPr>
            <w:tcW w:w="75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0,28</w:t>
            </w:r>
          </w:p>
        </w:tc>
        <w:tc>
          <w:tcPr>
            <w:tcW w:w="735" w:type="dxa"/>
            <w:vAlign w:val="center"/>
          </w:tcPr>
          <w:p w:rsidR="0086148A" w:rsidRDefault="00BE020D" w:rsidP="00BE020D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</w:t>
            </w:r>
          </w:p>
        </w:tc>
        <w:tc>
          <w:tcPr>
            <w:tcW w:w="73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0,16</w:t>
            </w:r>
          </w:p>
        </w:tc>
        <w:tc>
          <w:tcPr>
            <w:tcW w:w="73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736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</w:t>
            </w:r>
          </w:p>
        </w:tc>
        <w:tc>
          <w:tcPr>
            <w:tcW w:w="736" w:type="dxa"/>
            <w:vAlign w:val="center"/>
          </w:tcPr>
          <w:p w:rsidR="0086148A" w:rsidRDefault="00BE020D" w:rsidP="00BE020D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0,08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[ms]</w:t>
            </w:r>
          </w:p>
        </w:tc>
      </w:tr>
      <w:tr w:rsidR="009C0160" w:rsidTr="0086148A">
        <w:trPr>
          <w:trHeight w:val="552"/>
        </w:trPr>
        <w:tc>
          <w:tcPr>
            <w:tcW w:w="827" w:type="dxa"/>
            <w:vAlign w:val="center"/>
          </w:tcPr>
          <w:p w:rsidR="009C0160" w:rsidRPr="00AB4496" w:rsidRDefault="009C0160" w:rsidP="009C0160">
            <w:pPr>
              <w:jc w:val="center"/>
              <w:rPr>
                <w:b/>
                <w:color w:val="000000"/>
                <w:sz w:val="32"/>
                <w:szCs w:val="32"/>
              </w:rPr>
            </w:pPr>
            <w:r w:rsidRPr="00AB4496">
              <w:rPr>
                <w:b/>
                <w:color w:val="000000"/>
                <w:sz w:val="32"/>
                <w:szCs w:val="32"/>
              </w:rPr>
              <w:t>φ</w:t>
            </w:r>
          </w:p>
        </w:tc>
        <w:tc>
          <w:tcPr>
            <w:tcW w:w="75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79</w:t>
            </w:r>
          </w:p>
        </w:tc>
        <w:tc>
          <w:tcPr>
            <w:tcW w:w="75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72</w:t>
            </w:r>
          </w:p>
        </w:tc>
        <w:tc>
          <w:tcPr>
            <w:tcW w:w="75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64,8</w:t>
            </w:r>
          </w:p>
        </w:tc>
        <w:tc>
          <w:tcPr>
            <w:tcW w:w="75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57,6</w:t>
            </w:r>
          </w:p>
        </w:tc>
        <w:tc>
          <w:tcPr>
            <w:tcW w:w="75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50,4</w:t>
            </w:r>
          </w:p>
        </w:tc>
        <w:tc>
          <w:tcPr>
            <w:tcW w:w="735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47,52</w:t>
            </w:r>
          </w:p>
        </w:tc>
        <w:tc>
          <w:tcPr>
            <w:tcW w:w="73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40,31</w:t>
            </w:r>
          </w:p>
        </w:tc>
        <w:tc>
          <w:tcPr>
            <w:tcW w:w="73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34,5</w:t>
            </w:r>
          </w:p>
        </w:tc>
        <w:tc>
          <w:tcPr>
            <w:tcW w:w="73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32,4</w:t>
            </w:r>
          </w:p>
        </w:tc>
        <w:tc>
          <w:tcPr>
            <w:tcW w:w="736" w:type="dxa"/>
            <w:vAlign w:val="center"/>
          </w:tcPr>
          <w:p w:rsidR="009C0160" w:rsidRDefault="005467B1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28,8</w:t>
            </w:r>
          </w:p>
        </w:tc>
        <w:tc>
          <w:tcPr>
            <w:tcW w:w="776" w:type="dxa"/>
            <w:vAlign w:val="center"/>
          </w:tcPr>
          <w:p w:rsidR="009C0160" w:rsidRDefault="009C0160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[°]</w:t>
            </w:r>
          </w:p>
        </w:tc>
      </w:tr>
    </w:tbl>
    <w:p w:rsidR="00AB4496" w:rsidRDefault="00AB4496" w:rsidP="0033192D">
      <w:pPr>
        <w:rPr>
          <w:color w:val="000000"/>
          <w:sz w:val="24"/>
          <w:szCs w:val="24"/>
        </w:rPr>
      </w:pPr>
    </w:p>
    <w:p w:rsidR="00733328" w:rsidRDefault="00733328" w:rsidP="0033192D">
      <w:pPr>
        <w:rPr>
          <w:color w:val="000000"/>
          <w:sz w:val="24"/>
          <w:szCs w:val="24"/>
        </w:rPr>
      </w:pPr>
    </w:p>
    <w:p w:rsidR="00733328" w:rsidRDefault="00733328" w:rsidP="0033192D">
      <w:pPr>
        <w:rPr>
          <w:color w:val="000000"/>
          <w:sz w:val="24"/>
          <w:szCs w:val="24"/>
        </w:rPr>
      </w:pPr>
    </w:p>
    <w:p w:rsidR="00733328" w:rsidRDefault="00733328" w:rsidP="0033192D">
      <w:pPr>
        <w:rPr>
          <w:color w:val="000000"/>
          <w:sz w:val="24"/>
          <w:szCs w:val="24"/>
        </w:rPr>
      </w:pPr>
    </w:p>
    <w:p w:rsidR="00733328" w:rsidRDefault="00733328" w:rsidP="0033192D">
      <w:pPr>
        <w:rPr>
          <w:color w:val="000000"/>
          <w:sz w:val="24"/>
          <w:szCs w:val="24"/>
        </w:rPr>
      </w:pPr>
    </w:p>
    <w:p w:rsidR="005467B1" w:rsidRDefault="005467B1" w:rsidP="0033192D">
      <w:pPr>
        <w:rPr>
          <w:color w:val="000000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79"/>
        <w:gridCol w:w="703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  <w:gridCol w:w="776"/>
      </w:tblGrid>
      <w:tr w:rsidR="00BE020D" w:rsidTr="0086148A">
        <w:trPr>
          <w:trHeight w:val="575"/>
        </w:trPr>
        <w:tc>
          <w:tcPr>
            <w:tcW w:w="842" w:type="dxa"/>
            <w:vAlign w:val="center"/>
          </w:tcPr>
          <w:p w:rsidR="0020210A" w:rsidRPr="00AB4496" w:rsidRDefault="0020210A" w:rsidP="009E7175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tcW w:w="743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43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45" w:type="dxa"/>
            <w:vAlign w:val="center"/>
          </w:tcPr>
          <w:p w:rsidR="0020210A" w:rsidRDefault="00C0250E" w:rsidP="00C0250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43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11</w:t>
            </w:r>
          </w:p>
        </w:tc>
        <w:tc>
          <w:tcPr>
            <w:tcW w:w="776" w:type="dxa"/>
            <w:vAlign w:val="center"/>
          </w:tcPr>
          <w:p w:rsidR="0020210A" w:rsidRDefault="0020210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[kHz]</w:t>
            </w:r>
          </w:p>
        </w:tc>
      </w:tr>
      <w:tr w:rsidR="00BE020D" w:rsidTr="0086148A">
        <w:trPr>
          <w:trHeight w:val="555"/>
        </w:trPr>
        <w:tc>
          <w:tcPr>
            <w:tcW w:w="842" w:type="dxa"/>
            <w:vAlign w:val="center"/>
          </w:tcPr>
          <w:p w:rsidR="0020210A" w:rsidRPr="00AB4496" w:rsidRDefault="0020210A" w:rsidP="009E7175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3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3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3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20210A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76" w:type="dxa"/>
            <w:vAlign w:val="center"/>
          </w:tcPr>
          <w:p w:rsidR="0020210A" w:rsidRDefault="0020210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[V]</w:t>
            </w:r>
          </w:p>
        </w:tc>
      </w:tr>
      <w:tr w:rsidR="00BE020D" w:rsidTr="0086148A">
        <w:trPr>
          <w:trHeight w:val="561"/>
        </w:trPr>
        <w:tc>
          <w:tcPr>
            <w:tcW w:w="842" w:type="dxa"/>
            <w:vAlign w:val="center"/>
          </w:tcPr>
          <w:p w:rsidR="0020210A" w:rsidRPr="00AB4496" w:rsidRDefault="0020210A" w:rsidP="009E7175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43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0,39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0,33</w:t>
            </w:r>
          </w:p>
        </w:tc>
        <w:tc>
          <w:tcPr>
            <w:tcW w:w="743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0,28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0,26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</w:t>
            </w:r>
          </w:p>
        </w:tc>
        <w:tc>
          <w:tcPr>
            <w:tcW w:w="743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0,19</w:t>
            </w:r>
          </w:p>
        </w:tc>
        <w:tc>
          <w:tcPr>
            <w:tcW w:w="745" w:type="dxa"/>
            <w:vAlign w:val="center"/>
          </w:tcPr>
          <w:p w:rsidR="0020210A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0,18</w:t>
            </w:r>
          </w:p>
        </w:tc>
        <w:tc>
          <w:tcPr>
            <w:tcW w:w="776" w:type="dxa"/>
            <w:vAlign w:val="center"/>
          </w:tcPr>
          <w:p w:rsidR="0020210A" w:rsidRDefault="0020210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[mV]</w:t>
            </w:r>
          </w:p>
        </w:tc>
      </w:tr>
      <w:tr w:rsidR="00BE020D" w:rsidTr="0086148A">
        <w:trPr>
          <w:trHeight w:val="556"/>
        </w:trPr>
        <w:tc>
          <w:tcPr>
            <w:tcW w:w="842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A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u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0,39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0,33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0,3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0,28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0,26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0,24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0,22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0,2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0,19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0,18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[-]</w:t>
            </w:r>
          </w:p>
        </w:tc>
      </w:tr>
      <w:tr w:rsidR="00BE020D" w:rsidTr="0086148A">
        <w:trPr>
          <w:trHeight w:val="564"/>
        </w:trPr>
        <w:tc>
          <w:tcPr>
            <w:tcW w:w="842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  <w:vertAlign w:val="super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A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perscript"/>
              </w:rPr>
              <w:t>dB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-8,17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-9,62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-10,4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-13,9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-11,7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-12,3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-13,1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24619D">
              <w:rPr>
                <w:color w:val="000000"/>
                <w:sz w:val="24"/>
                <w:szCs w:val="24"/>
              </w:rPr>
              <w:t>13,9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-14,4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-14,8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[dB]</w:t>
            </w:r>
          </w:p>
        </w:tc>
      </w:tr>
      <w:tr w:rsidR="00BE020D" w:rsidTr="0086148A">
        <w:trPr>
          <w:trHeight w:val="544"/>
        </w:trPr>
        <w:tc>
          <w:tcPr>
            <w:tcW w:w="842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t</w:t>
            </w:r>
          </w:p>
        </w:tc>
        <w:tc>
          <w:tcPr>
            <w:tcW w:w="743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0,05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0,012</w:t>
            </w:r>
          </w:p>
        </w:tc>
        <w:tc>
          <w:tcPr>
            <w:tcW w:w="743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0,016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0,018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0,018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0,018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0,017</w:t>
            </w:r>
          </w:p>
        </w:tc>
        <w:tc>
          <w:tcPr>
            <w:tcW w:w="743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0,016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0,016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0,015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[ms]</w:t>
            </w:r>
          </w:p>
        </w:tc>
      </w:tr>
      <w:tr w:rsidR="00BE020D" w:rsidTr="0086148A">
        <w:trPr>
          <w:trHeight w:val="552"/>
        </w:trPr>
        <w:tc>
          <w:tcPr>
            <w:tcW w:w="842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32"/>
                <w:szCs w:val="32"/>
              </w:rPr>
            </w:pPr>
            <w:r w:rsidRPr="00AB4496">
              <w:rPr>
                <w:b/>
                <w:color w:val="000000"/>
                <w:sz w:val="32"/>
                <w:szCs w:val="32"/>
              </w:rPr>
              <w:t>φ</w:t>
            </w:r>
          </w:p>
        </w:tc>
        <w:tc>
          <w:tcPr>
            <w:tcW w:w="743" w:type="dxa"/>
            <w:vAlign w:val="center"/>
          </w:tcPr>
          <w:p w:rsidR="0086148A" w:rsidRDefault="005467B1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36</w:t>
            </w:r>
          </w:p>
        </w:tc>
        <w:tc>
          <w:tcPr>
            <w:tcW w:w="745" w:type="dxa"/>
            <w:vAlign w:val="center"/>
          </w:tcPr>
          <w:p w:rsidR="0086148A" w:rsidRDefault="005467B1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12,96</w:t>
            </w:r>
          </w:p>
        </w:tc>
        <w:tc>
          <w:tcPr>
            <w:tcW w:w="743" w:type="dxa"/>
            <w:vAlign w:val="center"/>
          </w:tcPr>
          <w:p w:rsidR="0086148A" w:rsidRDefault="005467B1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23,04</w:t>
            </w:r>
          </w:p>
        </w:tc>
        <w:tc>
          <w:tcPr>
            <w:tcW w:w="745" w:type="dxa"/>
            <w:vAlign w:val="center"/>
          </w:tcPr>
          <w:p w:rsidR="0086148A" w:rsidRDefault="005467B1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32,4</w:t>
            </w:r>
          </w:p>
        </w:tc>
        <w:tc>
          <w:tcPr>
            <w:tcW w:w="745" w:type="dxa"/>
            <w:vAlign w:val="center"/>
          </w:tcPr>
          <w:p w:rsidR="0086148A" w:rsidRDefault="005467B1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</w:t>
            </w:r>
            <w:r w:rsidR="009C0160">
              <w:rPr>
                <w:color w:val="000000"/>
                <w:sz w:val="24"/>
                <w:szCs w:val="24"/>
              </w:rPr>
              <w:t>38,8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45,3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48,9</w:t>
            </w:r>
          </w:p>
        </w:tc>
        <w:tc>
          <w:tcPr>
            <w:tcW w:w="743" w:type="dxa"/>
            <w:vAlign w:val="center"/>
          </w:tcPr>
          <w:p w:rsidR="0086148A" w:rsidRDefault="009C0160" w:rsidP="009C0160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51,8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57,6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59,4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[°]</w:t>
            </w:r>
          </w:p>
        </w:tc>
      </w:tr>
    </w:tbl>
    <w:p w:rsidR="00AB4496" w:rsidRDefault="00AB4496" w:rsidP="0033192D">
      <w:pPr>
        <w:rPr>
          <w:color w:val="000000"/>
          <w:sz w:val="24"/>
          <w:szCs w:val="2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843"/>
        <w:gridCol w:w="756"/>
        <w:gridCol w:w="756"/>
        <w:gridCol w:w="756"/>
        <w:gridCol w:w="756"/>
        <w:gridCol w:w="756"/>
        <w:gridCol w:w="756"/>
        <w:gridCol w:w="756"/>
        <w:gridCol w:w="756"/>
        <w:gridCol w:w="756"/>
        <w:gridCol w:w="776"/>
      </w:tblGrid>
      <w:tr w:rsidR="00C0250E" w:rsidTr="00C0250E">
        <w:trPr>
          <w:trHeight w:val="575"/>
        </w:trPr>
        <w:tc>
          <w:tcPr>
            <w:tcW w:w="843" w:type="dxa"/>
            <w:vAlign w:val="center"/>
          </w:tcPr>
          <w:p w:rsidR="00C0250E" w:rsidRPr="00AB4496" w:rsidRDefault="00C0250E" w:rsidP="009E7175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f</w:t>
            </w:r>
          </w:p>
        </w:tc>
        <w:tc>
          <w:tcPr>
            <w:tcW w:w="743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15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16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19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776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[kHz]</w:t>
            </w:r>
          </w:p>
        </w:tc>
      </w:tr>
      <w:tr w:rsidR="00C0250E" w:rsidTr="00C0250E">
        <w:trPr>
          <w:trHeight w:val="555"/>
        </w:trPr>
        <w:tc>
          <w:tcPr>
            <w:tcW w:w="843" w:type="dxa"/>
            <w:vAlign w:val="center"/>
          </w:tcPr>
          <w:p w:rsidR="00C0250E" w:rsidRPr="00AB4496" w:rsidRDefault="00C0250E" w:rsidP="009E7175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43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5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76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[V]</w:t>
            </w:r>
          </w:p>
        </w:tc>
      </w:tr>
      <w:tr w:rsidR="00C0250E" w:rsidTr="00C0250E">
        <w:trPr>
          <w:trHeight w:val="561"/>
        </w:trPr>
        <w:tc>
          <w:tcPr>
            <w:tcW w:w="843" w:type="dxa"/>
            <w:vAlign w:val="center"/>
          </w:tcPr>
          <w:p w:rsidR="00C0250E" w:rsidRPr="00AB4496" w:rsidRDefault="00C0250E" w:rsidP="009E7175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743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0,17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0,16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0,15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0,14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745" w:type="dxa"/>
            <w:vAlign w:val="center"/>
          </w:tcPr>
          <w:p w:rsidR="00C0250E" w:rsidRDefault="0086148A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776" w:type="dxa"/>
            <w:vAlign w:val="center"/>
          </w:tcPr>
          <w:p w:rsidR="00C0250E" w:rsidRDefault="00C0250E" w:rsidP="009E7175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[mV]</w:t>
            </w:r>
          </w:p>
        </w:tc>
      </w:tr>
      <w:tr w:rsidR="0086148A" w:rsidTr="00C0250E">
        <w:trPr>
          <w:trHeight w:val="556"/>
        </w:trPr>
        <w:tc>
          <w:tcPr>
            <w:tcW w:w="843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  <w:vertAlign w:val="sub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A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u</w:t>
            </w:r>
          </w:p>
        </w:tc>
        <w:tc>
          <w:tcPr>
            <w:tcW w:w="743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0,17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0,16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0,15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0,14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0,13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0,12</w:t>
            </w:r>
          </w:p>
        </w:tc>
        <w:tc>
          <w:tcPr>
            <w:tcW w:w="745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0,11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[-]</w:t>
            </w:r>
          </w:p>
        </w:tc>
      </w:tr>
      <w:tr w:rsidR="0086148A" w:rsidTr="00C0250E">
        <w:trPr>
          <w:trHeight w:val="564"/>
        </w:trPr>
        <w:tc>
          <w:tcPr>
            <w:tcW w:w="843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  <w:vertAlign w:val="superscript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A</w:t>
            </w:r>
            <w:r w:rsidRPr="00AB4496">
              <w:rPr>
                <w:b/>
                <w:color w:val="000000"/>
                <w:sz w:val="24"/>
                <w:szCs w:val="24"/>
                <w:vertAlign w:val="subscript"/>
              </w:rPr>
              <w:t>u</w:t>
            </w:r>
            <w:r w:rsidRPr="00AB4496">
              <w:rPr>
                <w:b/>
                <w:color w:val="000000"/>
                <w:sz w:val="24"/>
                <w:szCs w:val="24"/>
                <w:vertAlign w:val="superscript"/>
              </w:rPr>
              <w:t>dB</w:t>
            </w:r>
          </w:p>
        </w:tc>
        <w:tc>
          <w:tcPr>
            <w:tcW w:w="743" w:type="dxa"/>
            <w:vAlign w:val="center"/>
          </w:tcPr>
          <w:p w:rsidR="0086148A" w:rsidRDefault="0024619D" w:rsidP="0024619D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-15,3 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-15,9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-16,4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-17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-17,7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-17,7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-18,4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-18,4</w:t>
            </w:r>
          </w:p>
        </w:tc>
        <w:tc>
          <w:tcPr>
            <w:tcW w:w="745" w:type="dxa"/>
            <w:vAlign w:val="center"/>
          </w:tcPr>
          <w:p w:rsidR="0086148A" w:rsidRDefault="0024619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-19,7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[dB]</w:t>
            </w:r>
          </w:p>
        </w:tc>
      </w:tr>
      <w:tr w:rsidR="0086148A" w:rsidTr="00C0250E">
        <w:trPr>
          <w:trHeight w:val="544"/>
        </w:trPr>
        <w:tc>
          <w:tcPr>
            <w:tcW w:w="843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24"/>
                <w:szCs w:val="24"/>
              </w:rPr>
            </w:pPr>
            <w:r w:rsidRPr="00AB4496">
              <w:rPr>
                <w:b/>
                <w:color w:val="000000"/>
                <w:sz w:val="24"/>
                <w:szCs w:val="24"/>
              </w:rPr>
              <w:t>t</w:t>
            </w:r>
          </w:p>
        </w:tc>
        <w:tc>
          <w:tcPr>
            <w:tcW w:w="743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0,014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0,012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0,013</w:t>
            </w:r>
          </w:p>
        </w:tc>
        <w:tc>
          <w:tcPr>
            <w:tcW w:w="745" w:type="dxa"/>
            <w:vAlign w:val="center"/>
          </w:tcPr>
          <w:p w:rsidR="0086148A" w:rsidRDefault="00BE020D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0,012</w:t>
            </w:r>
          </w:p>
        </w:tc>
        <w:tc>
          <w:tcPr>
            <w:tcW w:w="745" w:type="dxa"/>
            <w:vAlign w:val="center"/>
          </w:tcPr>
          <w:p w:rsidR="0086148A" w:rsidRDefault="00BE020D" w:rsidP="00BE020D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</w:t>
            </w:r>
            <w:r w:rsidR="009C0160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0,011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0,010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0,010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0,009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[ms]</w:t>
            </w:r>
          </w:p>
        </w:tc>
      </w:tr>
      <w:tr w:rsidR="0086148A" w:rsidTr="00C0250E">
        <w:trPr>
          <w:trHeight w:val="552"/>
        </w:trPr>
        <w:tc>
          <w:tcPr>
            <w:tcW w:w="843" w:type="dxa"/>
            <w:vAlign w:val="center"/>
          </w:tcPr>
          <w:p w:rsidR="0086148A" w:rsidRPr="00AB4496" w:rsidRDefault="0086148A" w:rsidP="0086148A">
            <w:pPr>
              <w:jc w:val="center"/>
              <w:rPr>
                <w:b/>
                <w:color w:val="000000"/>
                <w:sz w:val="32"/>
                <w:szCs w:val="32"/>
              </w:rPr>
            </w:pPr>
            <w:r w:rsidRPr="00AB4496">
              <w:rPr>
                <w:b/>
                <w:color w:val="000000"/>
                <w:sz w:val="32"/>
                <w:szCs w:val="32"/>
              </w:rPr>
              <w:t>φ</w:t>
            </w:r>
          </w:p>
        </w:tc>
        <w:tc>
          <w:tcPr>
            <w:tcW w:w="743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60,48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56,52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65,52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70,2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69,12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61,20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64,8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68,4</w:t>
            </w:r>
          </w:p>
        </w:tc>
        <w:tc>
          <w:tcPr>
            <w:tcW w:w="745" w:type="dxa"/>
            <w:vAlign w:val="center"/>
          </w:tcPr>
          <w:p w:rsidR="0086148A" w:rsidRDefault="009C0160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64,8</w:t>
            </w:r>
          </w:p>
        </w:tc>
        <w:tc>
          <w:tcPr>
            <w:tcW w:w="776" w:type="dxa"/>
            <w:vAlign w:val="center"/>
          </w:tcPr>
          <w:p w:rsidR="0086148A" w:rsidRDefault="0086148A" w:rsidP="0086148A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[°]</w:t>
            </w:r>
          </w:p>
        </w:tc>
      </w:tr>
    </w:tbl>
    <w:p w:rsidR="00A35E22" w:rsidRDefault="00A35E22" w:rsidP="0033192D">
      <w:pPr>
        <w:rPr>
          <w:color w:val="000000"/>
          <w:sz w:val="24"/>
          <w:szCs w:val="24"/>
        </w:rPr>
      </w:pPr>
    </w:p>
    <w:p w:rsidR="003E43E4" w:rsidRDefault="003E43E4" w:rsidP="0033192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:rsidR="003E43E4" w:rsidRDefault="003E43E4" w:rsidP="0033192D">
      <w:pPr>
        <w:rPr>
          <w:color w:val="000000"/>
          <w:sz w:val="24"/>
          <w:szCs w:val="24"/>
        </w:rPr>
      </w:pPr>
      <w:bookmarkStart w:id="0" w:name="_GoBack"/>
      <w:bookmarkEnd w:id="0"/>
    </w:p>
    <w:p w:rsidR="00A35E22" w:rsidRDefault="00561D37" w:rsidP="00561D37">
      <w:pPr>
        <w:pStyle w:val="Listaszerbekezds"/>
        <w:numPr>
          <w:ilvl w:val="0"/>
          <w:numId w:val="1"/>
        </w:numPr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Bode-diagra</w:t>
      </w:r>
      <w:r w:rsidR="00EA137F">
        <w:rPr>
          <w:b/>
          <w:color w:val="000000"/>
          <w:sz w:val="24"/>
          <w:szCs w:val="24"/>
        </w:rPr>
        <w:t>m</w:t>
      </w:r>
    </w:p>
    <w:p w:rsidR="00281F9B" w:rsidRDefault="00281F9B" w:rsidP="00281F9B">
      <w:pPr>
        <w:pStyle w:val="NormlWeb"/>
        <w:ind w:left="360"/>
        <w:jc w:val="center"/>
      </w:pPr>
      <w:r>
        <w:rPr>
          <w:noProof/>
        </w:rPr>
        <w:drawing>
          <wp:inline distT="0" distB="0" distL="0" distR="0">
            <wp:extent cx="4982845" cy="2570203"/>
            <wp:effectExtent l="0" t="0" r="8255" b="1905"/>
            <wp:docPr id="13" name="Kép 13" descr="C:\Users\Tanulo\Desktop\outpu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anulo\Desktop\output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57" cy="257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9B" w:rsidRDefault="00281F9B" w:rsidP="00281F9B">
      <w:pPr>
        <w:pStyle w:val="NormlWeb"/>
      </w:pPr>
      <w:r>
        <w:rPr>
          <w:noProof/>
        </w:rPr>
        <w:drawing>
          <wp:inline distT="0" distB="0" distL="0" distR="0">
            <wp:extent cx="4661535" cy="2348905"/>
            <wp:effectExtent l="0" t="0" r="5715" b="0"/>
            <wp:docPr id="14" name="Kép 14" descr="C:\Users\Tanulo\Desktop\outpu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anulo\Desktop\output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331" cy="236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F9B" w:rsidRDefault="00281F9B" w:rsidP="00281F9B">
      <w:pPr>
        <w:pStyle w:val="NormlWeb"/>
        <w:ind w:left="720"/>
        <w:jc w:val="center"/>
      </w:pPr>
      <w:r w:rsidRPr="00281F9B">
        <w:rPr>
          <w:noProof/>
        </w:rPr>
        <w:t xml:space="preserve"> </w:t>
      </w:r>
    </w:p>
    <w:p w:rsidR="00AC5EA7" w:rsidRPr="00561D37" w:rsidRDefault="00AC5EA7" w:rsidP="00AC5EA7">
      <w:pPr>
        <w:pStyle w:val="Listaszerbekezds"/>
        <w:ind w:left="284"/>
        <w:rPr>
          <w:b/>
          <w:color w:val="000000"/>
          <w:sz w:val="24"/>
          <w:szCs w:val="24"/>
        </w:rPr>
      </w:pPr>
    </w:p>
    <w:p w:rsidR="00561D37" w:rsidRPr="00561D37" w:rsidRDefault="00561D37" w:rsidP="00561D37">
      <w:pPr>
        <w:pStyle w:val="Listaszerbekezds"/>
        <w:ind w:left="284"/>
        <w:rPr>
          <w:b/>
          <w:color w:val="000000"/>
          <w:sz w:val="24"/>
          <w:szCs w:val="24"/>
        </w:rPr>
      </w:pPr>
    </w:p>
    <w:p w:rsidR="00A35E22" w:rsidRDefault="00A35E22" w:rsidP="00561D37">
      <w:pPr>
        <w:rPr>
          <w:b/>
          <w:color w:val="000000"/>
          <w:sz w:val="24"/>
          <w:szCs w:val="24"/>
        </w:rPr>
      </w:pPr>
    </w:p>
    <w:p w:rsidR="00561D37" w:rsidRPr="00561D37" w:rsidRDefault="00561D37" w:rsidP="00561D37">
      <w:pPr>
        <w:rPr>
          <w:b/>
          <w:color w:val="000000"/>
          <w:sz w:val="24"/>
          <w:szCs w:val="24"/>
        </w:rPr>
      </w:pPr>
    </w:p>
    <w:p w:rsidR="007742E3" w:rsidRDefault="005D1279" w:rsidP="005D1279">
      <w:pPr>
        <w:pStyle w:val="Listaszerbekezds"/>
        <w:numPr>
          <w:ilvl w:val="0"/>
          <w:numId w:val="1"/>
        </w:numPr>
        <w:ind w:left="284" w:hanging="284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 számításhoz használt összefüggések</w:t>
      </w:r>
      <w:r w:rsidR="00733328">
        <w:rPr>
          <w:b/>
          <w:color w:val="000000"/>
          <w:sz w:val="24"/>
          <w:szCs w:val="24"/>
        </w:rPr>
        <w:t xml:space="preserve">: </w:t>
      </w:r>
    </w:p>
    <w:p w:rsidR="00733328" w:rsidRDefault="00733328" w:rsidP="00733328">
      <w:pPr>
        <w:pStyle w:val="Listaszerbekezds"/>
        <w:ind w:left="284"/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0686A6" wp14:editId="127EDACD">
            <wp:extent cx="3448050" cy="752475"/>
            <wp:effectExtent l="0" t="0" r="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79" w:rsidRDefault="00733328" w:rsidP="005D1279">
      <w:pPr>
        <w:rPr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0638BE" wp14:editId="424FDA40">
            <wp:extent cx="2266950" cy="7810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12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930" w:rsidRDefault="001F4930" w:rsidP="00733328">
      <w:r>
        <w:separator/>
      </w:r>
    </w:p>
  </w:endnote>
  <w:endnote w:type="continuationSeparator" w:id="0">
    <w:p w:rsidR="001F4930" w:rsidRDefault="001F4930" w:rsidP="00733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930" w:rsidRDefault="001F4930" w:rsidP="00733328">
      <w:r>
        <w:separator/>
      </w:r>
    </w:p>
  </w:footnote>
  <w:footnote w:type="continuationSeparator" w:id="0">
    <w:p w:rsidR="001F4930" w:rsidRDefault="001F4930" w:rsidP="00733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C30EF"/>
    <w:multiLevelType w:val="hybridMultilevel"/>
    <w:tmpl w:val="0DF023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2E3"/>
    <w:rsid w:val="001F4930"/>
    <w:rsid w:val="0020210A"/>
    <w:rsid w:val="00222583"/>
    <w:rsid w:val="00226A57"/>
    <w:rsid w:val="0024619D"/>
    <w:rsid w:val="00281F9B"/>
    <w:rsid w:val="002F2234"/>
    <w:rsid w:val="0033192D"/>
    <w:rsid w:val="003E43E4"/>
    <w:rsid w:val="0040324C"/>
    <w:rsid w:val="00476B18"/>
    <w:rsid w:val="005467B1"/>
    <w:rsid w:val="00561D37"/>
    <w:rsid w:val="00570BE2"/>
    <w:rsid w:val="005D1279"/>
    <w:rsid w:val="005E66E7"/>
    <w:rsid w:val="00733328"/>
    <w:rsid w:val="007742E3"/>
    <w:rsid w:val="008319D3"/>
    <w:rsid w:val="0085439A"/>
    <w:rsid w:val="0086148A"/>
    <w:rsid w:val="00884274"/>
    <w:rsid w:val="00900BFE"/>
    <w:rsid w:val="009C0160"/>
    <w:rsid w:val="009E50BB"/>
    <w:rsid w:val="00A35E22"/>
    <w:rsid w:val="00AB4496"/>
    <w:rsid w:val="00AC5EA7"/>
    <w:rsid w:val="00B176D5"/>
    <w:rsid w:val="00BE020D"/>
    <w:rsid w:val="00C0250E"/>
    <w:rsid w:val="00EA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B4458"/>
  <w15:chartTrackingRefBased/>
  <w15:docId w15:val="{4DE1893D-194C-42BC-BD6A-11B95604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7742E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85439A"/>
    <w:pPr>
      <w:ind w:left="720"/>
      <w:contextualSpacing/>
    </w:pPr>
  </w:style>
  <w:style w:type="table" w:styleId="Rcsostblzat">
    <w:name w:val="Table Grid"/>
    <w:basedOn w:val="Normltblzat"/>
    <w:uiPriority w:val="39"/>
    <w:rsid w:val="005E66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5D1279"/>
    <w:rPr>
      <w:color w:val="808080"/>
    </w:rPr>
  </w:style>
  <w:style w:type="paragraph" w:styleId="lfej">
    <w:name w:val="header"/>
    <w:basedOn w:val="Norml"/>
    <w:link w:val="lfejChar"/>
    <w:uiPriority w:val="99"/>
    <w:unhideWhenUsed/>
    <w:rsid w:val="00733328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733328"/>
    <w:rPr>
      <w:rFonts w:ascii="Times New Roman" w:eastAsia="Times New Roman" w:hAnsi="Times New Roman" w:cs="Times New Roman"/>
      <w:sz w:val="20"/>
      <w:szCs w:val="20"/>
      <w:lang w:eastAsia="hu-HU"/>
    </w:rPr>
  </w:style>
  <w:style w:type="paragraph" w:styleId="llb">
    <w:name w:val="footer"/>
    <w:basedOn w:val="Norml"/>
    <w:link w:val="llbChar"/>
    <w:uiPriority w:val="99"/>
    <w:unhideWhenUsed/>
    <w:rsid w:val="00733328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733328"/>
    <w:rPr>
      <w:rFonts w:ascii="Times New Roman" w:eastAsia="Times New Roman" w:hAnsi="Times New Roman" w:cs="Times New Roman"/>
      <w:sz w:val="20"/>
      <w:szCs w:val="20"/>
      <w:lang w:eastAsia="hu-HU"/>
    </w:rPr>
  </w:style>
  <w:style w:type="character" w:customStyle="1" w:styleId="mord">
    <w:name w:val="mord"/>
    <w:basedOn w:val="Bekezdsalapbettpusa"/>
    <w:rsid w:val="00733328"/>
  </w:style>
  <w:style w:type="character" w:customStyle="1" w:styleId="mopen">
    <w:name w:val="mopen"/>
    <w:basedOn w:val="Bekezdsalapbettpusa"/>
    <w:rsid w:val="00733328"/>
  </w:style>
  <w:style w:type="character" w:customStyle="1" w:styleId="mclose">
    <w:name w:val="mclose"/>
    <w:basedOn w:val="Bekezdsalapbettpusa"/>
    <w:rsid w:val="00733328"/>
  </w:style>
  <w:style w:type="character" w:customStyle="1" w:styleId="mrel">
    <w:name w:val="mrel"/>
    <w:basedOn w:val="Bekezdsalapbettpusa"/>
    <w:rsid w:val="00733328"/>
  </w:style>
  <w:style w:type="character" w:customStyle="1" w:styleId="mbin">
    <w:name w:val="mbin"/>
    <w:basedOn w:val="Bekezdsalapbettpusa"/>
    <w:rsid w:val="00733328"/>
  </w:style>
  <w:style w:type="character" w:customStyle="1" w:styleId="mop">
    <w:name w:val="mop"/>
    <w:basedOn w:val="Bekezdsalapbettpusa"/>
    <w:rsid w:val="00733328"/>
  </w:style>
  <w:style w:type="character" w:customStyle="1" w:styleId="delimsizing">
    <w:name w:val="delimsizing"/>
    <w:basedOn w:val="Bekezdsalapbettpusa"/>
    <w:rsid w:val="00733328"/>
  </w:style>
  <w:style w:type="character" w:customStyle="1" w:styleId="vlist-s">
    <w:name w:val="vlist-s"/>
    <w:basedOn w:val="Bekezdsalapbettpusa"/>
    <w:rsid w:val="00733328"/>
  </w:style>
  <w:style w:type="paragraph" w:styleId="NormlWeb">
    <w:name w:val="Normal (Web)"/>
    <w:basedOn w:val="Norml"/>
    <w:uiPriority w:val="99"/>
    <w:semiHidden/>
    <w:unhideWhenUsed/>
    <w:rsid w:val="00AC5EA7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327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Szakgimnáziuma</Company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Tanuló</cp:lastModifiedBy>
  <cp:revision>3</cp:revision>
  <dcterms:created xsi:type="dcterms:W3CDTF">2025-02-07T11:00:00Z</dcterms:created>
  <dcterms:modified xsi:type="dcterms:W3CDTF">2025-02-07T11:04:00Z</dcterms:modified>
</cp:coreProperties>
</file>