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5F" w:rsidRDefault="001816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-1724</wp:posOffset>
            </wp:positionH>
            <wp:positionV relativeFrom="paragraph">
              <wp:posOffset>181</wp:posOffset>
            </wp:positionV>
            <wp:extent cx="1441337" cy="1328892"/>
            <wp:effectExtent l="0" t="0" r="6985" b="5080"/>
            <wp:wrapTight wrapText="bothSides">
              <wp:wrapPolygon edited="0">
                <wp:start x="0" y="0"/>
                <wp:lineTo x="0" y="21373"/>
                <wp:lineTo x="21419" y="21373"/>
                <wp:lineTo x="21419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337" cy="1328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Miskolci SZC Kandó Kálmán Informatikai Technikum</w:t>
      </w:r>
    </w:p>
    <w:p w:rsidR="005E455F" w:rsidRDefault="001816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3525 Miskolc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Palóczy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u.3</w:t>
      </w:r>
    </w:p>
    <w:p w:rsidR="005E455F" w:rsidRDefault="005E45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4D9C" w:rsidRDefault="00734D9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734D9C" w:rsidRDefault="00734D9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5E455F" w:rsidRDefault="0018160D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MÉRÉSI JEGYZŐKÖNYV</w:t>
      </w:r>
    </w:p>
    <w:p w:rsidR="005E455F" w:rsidRDefault="005E45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55F" w:rsidRDefault="001816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mérést végző neve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   </w:t>
      </w:r>
      <w:proofErr w:type="spellStart"/>
      <w:r w:rsidR="001F176D">
        <w:rPr>
          <w:rFonts w:ascii="Times New Roman" w:eastAsia="Times New Roman" w:hAnsi="Times New Roman" w:cs="Times New Roman"/>
          <w:b/>
          <w:sz w:val="24"/>
          <w:szCs w:val="24"/>
        </w:rPr>
        <w:t>Handari</w:t>
      </w:r>
      <w:proofErr w:type="spellEnd"/>
      <w:proofErr w:type="gramEnd"/>
      <w:r w:rsidR="001F176D">
        <w:rPr>
          <w:rFonts w:ascii="Times New Roman" w:eastAsia="Times New Roman" w:hAnsi="Times New Roman" w:cs="Times New Roman"/>
          <w:b/>
          <w:sz w:val="24"/>
          <w:szCs w:val="24"/>
        </w:rPr>
        <w:t xml:space="preserve"> Gergely</w:t>
      </w:r>
    </w:p>
    <w:p w:rsidR="00CF324D" w:rsidRDefault="001816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mérés tárgya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              </w:t>
      </w:r>
      <w:proofErr w:type="spellStart"/>
      <w:r w:rsidR="00CF324D">
        <w:rPr>
          <w:rFonts w:ascii="Times New Roman" w:eastAsia="Times New Roman" w:hAnsi="Times New Roman" w:cs="Times New Roman"/>
          <w:b/>
        </w:rPr>
        <w:t>Rc</w:t>
      </w:r>
      <w:proofErr w:type="spellEnd"/>
      <w:proofErr w:type="gramEnd"/>
      <w:r w:rsidR="00CF324D">
        <w:rPr>
          <w:rFonts w:ascii="Times New Roman" w:eastAsia="Times New Roman" w:hAnsi="Times New Roman" w:cs="Times New Roman"/>
          <w:b/>
        </w:rPr>
        <w:t xml:space="preserve"> áramkör időállandójának mérése különböző módszerekkel</w:t>
      </w:r>
    </w:p>
    <w:p w:rsidR="005E455F" w:rsidRDefault="001816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mérés</w:t>
      </w:r>
      <w:r w:rsidR="00CF324D">
        <w:rPr>
          <w:rFonts w:ascii="Times New Roman" w:eastAsia="Times New Roman" w:hAnsi="Times New Roman" w:cs="Times New Roman"/>
          <w:b/>
        </w:rPr>
        <w:t xml:space="preserve"> száma</w:t>
      </w:r>
      <w:proofErr w:type="gramStart"/>
      <w:r w:rsidR="00CF324D">
        <w:rPr>
          <w:rFonts w:ascii="Times New Roman" w:eastAsia="Times New Roman" w:hAnsi="Times New Roman" w:cs="Times New Roman"/>
          <w:b/>
        </w:rPr>
        <w:t>:                 IKT-II</w:t>
      </w:r>
      <w:proofErr w:type="gramEnd"/>
      <w:r w:rsidR="00CF324D">
        <w:rPr>
          <w:rFonts w:ascii="Times New Roman" w:eastAsia="Times New Roman" w:hAnsi="Times New Roman" w:cs="Times New Roman"/>
          <w:b/>
        </w:rPr>
        <w:t>/2</w:t>
      </w:r>
      <w:r>
        <w:rPr>
          <w:rFonts w:ascii="Times New Roman" w:eastAsia="Times New Roman" w:hAnsi="Times New Roman" w:cs="Times New Roman"/>
          <w:b/>
        </w:rPr>
        <w:t xml:space="preserve">.  </w:t>
      </w:r>
    </w:p>
    <w:p w:rsidR="005E455F" w:rsidRDefault="001816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mérés dát</w:t>
      </w:r>
      <w:r w:rsidR="00CF324D">
        <w:rPr>
          <w:rFonts w:ascii="Times New Roman" w:eastAsia="Times New Roman" w:hAnsi="Times New Roman" w:cs="Times New Roman"/>
          <w:b/>
        </w:rPr>
        <w:t>uma</w:t>
      </w:r>
      <w:proofErr w:type="gramStart"/>
      <w:r w:rsidR="00CF324D">
        <w:rPr>
          <w:rFonts w:ascii="Times New Roman" w:eastAsia="Times New Roman" w:hAnsi="Times New Roman" w:cs="Times New Roman"/>
          <w:b/>
        </w:rPr>
        <w:t>:              2024.</w:t>
      </w:r>
      <w:proofErr w:type="gramEnd"/>
      <w:r w:rsidR="00CF324D">
        <w:rPr>
          <w:rFonts w:ascii="Times New Roman" w:eastAsia="Times New Roman" w:hAnsi="Times New Roman" w:cs="Times New Roman"/>
          <w:b/>
        </w:rPr>
        <w:t>november 8</w:t>
      </w:r>
      <w:r>
        <w:rPr>
          <w:rFonts w:ascii="Times New Roman" w:eastAsia="Times New Roman" w:hAnsi="Times New Roman" w:cs="Times New Roman"/>
          <w:b/>
        </w:rPr>
        <w:t>.</w:t>
      </w: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</w:rPr>
      </w:pPr>
    </w:p>
    <w:p w:rsidR="005E455F" w:rsidRDefault="005E455F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7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951"/>
        <w:gridCol w:w="1951"/>
        <w:gridCol w:w="1952"/>
        <w:gridCol w:w="1952"/>
      </w:tblGrid>
      <w:tr w:rsidR="005E455F" w:rsidTr="001F176D">
        <w:trPr>
          <w:trHeight w:val="1326"/>
        </w:trPr>
        <w:tc>
          <w:tcPr>
            <w:tcW w:w="1950" w:type="dxa"/>
          </w:tcPr>
          <w:p w:rsidR="005E455F" w:rsidRDefault="001816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Évfolyam:</w:t>
            </w:r>
          </w:p>
          <w:p w:rsidR="001F176D" w:rsidRDefault="001F17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951" w:type="dxa"/>
          </w:tcPr>
          <w:p w:rsidR="005E455F" w:rsidRDefault="001816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Csoprot</w:t>
            </w:r>
            <w:proofErr w:type="spellEnd"/>
            <w:r w:rsid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F176D" w:rsidRDefault="001F17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951" w:type="dxa"/>
          </w:tcPr>
          <w:p w:rsidR="005E455F" w:rsidRDefault="001816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Helyszín</w:t>
            </w:r>
            <w:r w:rsidR="001F176D" w:rsidRP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F176D" w:rsidRPr="001F176D" w:rsidRDefault="001F17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Villamos L.1</w:t>
            </w:r>
          </w:p>
        </w:tc>
        <w:tc>
          <w:tcPr>
            <w:tcW w:w="1952" w:type="dxa"/>
          </w:tcPr>
          <w:p w:rsidR="005E455F" w:rsidRDefault="001816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Beadás dátuma</w:t>
            </w:r>
            <w:r w:rsid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243BB7" w:rsidRPr="001F176D" w:rsidRDefault="00243B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</w:t>
            </w:r>
            <w:r w:rsidR="004303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CF32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11.08</w:t>
            </w:r>
          </w:p>
        </w:tc>
        <w:tc>
          <w:tcPr>
            <w:tcW w:w="1952" w:type="dxa"/>
          </w:tcPr>
          <w:p w:rsidR="005E455F" w:rsidRPr="001F176D" w:rsidRDefault="001816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Osztályzat</w:t>
            </w:r>
            <w:r w:rsidR="001F17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5E455F" w:rsidRDefault="005E455F">
      <w:pPr>
        <w:rPr>
          <w:rFonts w:ascii="Times New Roman" w:eastAsia="Times New Roman" w:hAnsi="Times New Roman" w:cs="Times New Roman"/>
          <w:b/>
        </w:rPr>
      </w:pPr>
    </w:p>
    <w:p w:rsidR="005E455F" w:rsidRDefault="005E45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4D9C" w:rsidRDefault="00734D9C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734D9C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734D9C" w:rsidRDefault="00734D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55F" w:rsidRDefault="00181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mérés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céja</w:t>
      </w:r>
      <w:proofErr w:type="spellEnd"/>
    </w:p>
    <w:p w:rsidR="00CF324D" w:rsidRDefault="00CF324D" w:rsidP="00CF32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Kondenzátor töltési és kisülési jelenségének vizsgálata és RC tag időállandójának mérése oszcilloszkóppal. Különböző mérési módszerek alkalmazása és eredményeinek összehasonlítása, műszerek használatának gyakorlása.</w:t>
      </w:r>
    </w:p>
    <w:p w:rsidR="005E455F" w:rsidRDefault="0018160D" w:rsidP="00367A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Mérési kapcsolás</w:t>
      </w:r>
    </w:p>
    <w:p w:rsidR="00367AE0" w:rsidRDefault="00367AE0" w:rsidP="00367A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455F" w:rsidRDefault="005E45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55F" w:rsidRDefault="00013556" w:rsidP="00367A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355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0720" cy="20227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5F" w:rsidRDefault="005E45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55F" w:rsidRDefault="005E45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Pr="00155177" w:rsidRDefault="0018160D" w:rsidP="001551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Mérési kapcsolás gyakorlati megvalósítása </w:t>
      </w: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290951" cy="3218213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1003_0839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969" cy="32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55177" w:rsidRDefault="001551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455F" w:rsidRPr="00155177" w:rsidRDefault="0018160D" w:rsidP="001551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51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 mérés leírása</w:t>
      </w:r>
    </w:p>
    <w:p w:rsidR="005E455F" w:rsidRDefault="005E45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455F" w:rsidRPr="00013556" w:rsidRDefault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Az időállandó mérését három féle módszerrel végeztem el:</w:t>
      </w:r>
    </w:p>
    <w:p w:rsidR="00CF324D" w:rsidRPr="00013556" w:rsidRDefault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-63% való töltődés időtartama alapján</w:t>
      </w:r>
    </w:p>
    <w:p w:rsidR="00CF324D" w:rsidRPr="00013556" w:rsidRDefault="00CF324D" w:rsidP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-95% való töltődés időtartama alapján</w:t>
      </w:r>
    </w:p>
    <w:p w:rsidR="00CF324D" w:rsidRPr="00013556" w:rsidRDefault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-felfutási idő mérése alapján</w:t>
      </w:r>
    </w:p>
    <w:p w:rsidR="00CF324D" w:rsidRPr="00013556" w:rsidRDefault="00C86D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Összeállítottam a kapcsolási rajz alapján a mérőkapcsolást ezután beállítottam jelgenerátor frekvenciáját úgy hogy az oszcilloszkópon jól értelmezhetően látható legyen a töltődési görbe. A jel amplitúdóját úgy állítottam </w:t>
      </w:r>
      <w:proofErr w:type="gramStart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</w:t>
      </w:r>
      <w:proofErr w:type="gramEnd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hogy az a 0%-</w:t>
      </w:r>
      <w:proofErr w:type="spellStart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os</w:t>
      </w:r>
      <w:proofErr w:type="spellEnd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100%-</w:t>
      </w:r>
      <w:proofErr w:type="spellStart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os</w:t>
      </w:r>
      <w:proofErr w:type="spellEnd"/>
      <w:r w:rsidRPr="000135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marker vonalak közé essen.</w:t>
      </w:r>
    </w:p>
    <w:p w:rsidR="00CF324D" w:rsidRPr="00C86D7C" w:rsidRDefault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24D" w:rsidRDefault="00CF32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455F" w:rsidRDefault="00430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Felhasznált műszerek és </w:t>
      </w:r>
      <w:r w:rsidR="008B0F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eszközök</w:t>
      </w:r>
    </w:p>
    <w:p w:rsidR="005E455F" w:rsidRDefault="005E45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3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021"/>
        <w:gridCol w:w="2073"/>
        <w:gridCol w:w="2013"/>
      </w:tblGrid>
      <w:tr w:rsidR="005E455F" w:rsidTr="00C86D7C">
        <w:trPr>
          <w:trHeight w:val="425"/>
          <w:jc w:val="center"/>
        </w:trPr>
        <w:tc>
          <w:tcPr>
            <w:tcW w:w="2235" w:type="dxa"/>
          </w:tcPr>
          <w:p w:rsidR="005E455F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Műszer neve</w:t>
            </w:r>
          </w:p>
        </w:tc>
        <w:tc>
          <w:tcPr>
            <w:tcW w:w="2021" w:type="dxa"/>
          </w:tcPr>
          <w:p w:rsidR="005E455F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Típus</w:t>
            </w:r>
          </w:p>
        </w:tc>
        <w:tc>
          <w:tcPr>
            <w:tcW w:w="2073" w:type="dxa"/>
          </w:tcPr>
          <w:p w:rsidR="005E455F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Gyártási szám</w:t>
            </w:r>
          </w:p>
        </w:tc>
        <w:tc>
          <w:tcPr>
            <w:tcW w:w="2013" w:type="dxa"/>
          </w:tcPr>
          <w:p w:rsidR="005E455F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Képe</w:t>
            </w:r>
          </w:p>
        </w:tc>
      </w:tr>
      <w:tr w:rsidR="005E455F" w:rsidRPr="006050CB" w:rsidTr="00C86D7C">
        <w:trPr>
          <w:trHeight w:val="553"/>
          <w:jc w:val="center"/>
        </w:trPr>
        <w:tc>
          <w:tcPr>
            <w:tcW w:w="2235" w:type="dxa"/>
          </w:tcPr>
          <w:p w:rsidR="005E455F" w:rsidRPr="006050CB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Függvénygenerátor</w:t>
            </w:r>
          </w:p>
        </w:tc>
        <w:tc>
          <w:tcPr>
            <w:tcW w:w="2021" w:type="dxa"/>
          </w:tcPr>
          <w:p w:rsidR="005E455F" w:rsidRPr="006050CB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HM-8030</w:t>
            </w:r>
            <w:r w:rsidR="008B0F35"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</w:t>
            </w:r>
          </w:p>
        </w:tc>
        <w:tc>
          <w:tcPr>
            <w:tcW w:w="2073" w:type="dxa"/>
          </w:tcPr>
          <w:p w:rsidR="005E455F" w:rsidRPr="006050CB" w:rsidRDefault="00B80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Z70893</w:t>
            </w:r>
          </w:p>
        </w:tc>
        <w:tc>
          <w:tcPr>
            <w:tcW w:w="2013" w:type="dxa"/>
          </w:tcPr>
          <w:p w:rsidR="005E455F" w:rsidRPr="006050CB" w:rsidRDefault="0060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1095" cy="661670"/>
                  <wp:effectExtent l="0" t="0" r="1905" b="508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o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55F" w:rsidRPr="006050CB" w:rsidTr="00C86D7C">
        <w:trPr>
          <w:trHeight w:val="553"/>
          <w:jc w:val="center"/>
        </w:trPr>
        <w:tc>
          <w:tcPr>
            <w:tcW w:w="2235" w:type="dxa"/>
          </w:tcPr>
          <w:p w:rsidR="005E455F" w:rsidRPr="006050CB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Oszcilloszkóp</w:t>
            </w:r>
          </w:p>
        </w:tc>
        <w:tc>
          <w:tcPr>
            <w:tcW w:w="2021" w:type="dxa"/>
          </w:tcPr>
          <w:p w:rsidR="005E455F" w:rsidRPr="006050CB" w:rsidRDefault="00181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proofErr w:type="gramStart"/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Voltcraft</w:t>
            </w:r>
            <w:proofErr w:type="spellEnd"/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B0F35"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630-2</w:t>
            </w:r>
            <w:proofErr w:type="gramEnd"/>
          </w:p>
        </w:tc>
        <w:tc>
          <w:tcPr>
            <w:tcW w:w="2073" w:type="dxa"/>
          </w:tcPr>
          <w:p w:rsidR="005E455F" w:rsidRPr="006050CB" w:rsidRDefault="00B80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M887046</w:t>
            </w:r>
          </w:p>
        </w:tc>
        <w:tc>
          <w:tcPr>
            <w:tcW w:w="2013" w:type="dxa"/>
          </w:tcPr>
          <w:p w:rsidR="005E455F" w:rsidRPr="006050CB" w:rsidRDefault="0060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50C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1095" cy="601980"/>
                  <wp:effectExtent l="0" t="0" r="1905" b="762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zkop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76D" w:rsidRDefault="001F176D" w:rsidP="001F17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43BB7" w:rsidRPr="000E6BDE" w:rsidRDefault="001F176D" w:rsidP="000E6BDE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F17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mérési eredmények: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6BDE" w:rsidTr="000E6BDE">
        <w:trPr>
          <w:jc w:val="center"/>
        </w:trPr>
        <w:tc>
          <w:tcPr>
            <w:tcW w:w="1812" w:type="dxa"/>
          </w:tcPr>
          <w:p w:rsidR="000E6BDE" w:rsidRDefault="000E6BDE" w:rsidP="00C86D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Mérési módszer</w:t>
            </w:r>
          </w:p>
        </w:tc>
        <w:tc>
          <w:tcPr>
            <w:tcW w:w="1812" w:type="dxa"/>
          </w:tcPr>
          <w:p w:rsidR="000E6BDE" w:rsidRDefault="000E6BDE" w:rsidP="00C86D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63%-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töltődés</w:t>
            </w:r>
          </w:p>
        </w:tc>
        <w:tc>
          <w:tcPr>
            <w:tcW w:w="1812" w:type="dxa"/>
          </w:tcPr>
          <w:p w:rsidR="000E6BDE" w:rsidRDefault="000E6BDE" w:rsidP="00C86D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95%-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töltődés</w:t>
            </w:r>
          </w:p>
        </w:tc>
        <w:tc>
          <w:tcPr>
            <w:tcW w:w="1813" w:type="dxa"/>
          </w:tcPr>
          <w:p w:rsidR="000E6BDE" w:rsidRDefault="000E6BDE" w:rsidP="00C86D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Felfutási idő</w:t>
            </w:r>
          </w:p>
        </w:tc>
        <w:tc>
          <w:tcPr>
            <w:tcW w:w="1813" w:type="dxa"/>
          </w:tcPr>
          <w:p w:rsidR="000E6BDE" w:rsidRDefault="00E948C5" w:rsidP="00C86D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Számított</w:t>
            </w:r>
          </w:p>
        </w:tc>
      </w:tr>
      <w:tr w:rsidR="000E6BDE" w:rsidTr="000E6BDE">
        <w:trPr>
          <w:jc w:val="center"/>
        </w:trPr>
        <w:tc>
          <w:tcPr>
            <w:tcW w:w="1812" w:type="dxa"/>
          </w:tcPr>
          <w:p w:rsidR="000E6BDE" w:rsidRDefault="000E6BDE" w:rsidP="000E6B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6BDE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τ</w:t>
            </w:r>
          </w:p>
        </w:tc>
        <w:tc>
          <w:tcPr>
            <w:tcW w:w="1812" w:type="dxa"/>
          </w:tcPr>
          <w:p w:rsidR="000E6BDE" w:rsidRDefault="00E948C5" w:rsidP="000E6B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0,3ms</w:t>
            </w:r>
          </w:p>
        </w:tc>
        <w:tc>
          <w:tcPr>
            <w:tcW w:w="1812" w:type="dxa"/>
          </w:tcPr>
          <w:p w:rsidR="000E6BDE" w:rsidRDefault="00E948C5" w:rsidP="000E6B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0,3ms</w:t>
            </w:r>
          </w:p>
        </w:tc>
        <w:tc>
          <w:tcPr>
            <w:tcW w:w="1813" w:type="dxa"/>
          </w:tcPr>
          <w:p w:rsidR="000E6BDE" w:rsidRDefault="00E948C5" w:rsidP="000E6B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0,27ms</w:t>
            </w:r>
          </w:p>
        </w:tc>
        <w:tc>
          <w:tcPr>
            <w:tcW w:w="1813" w:type="dxa"/>
          </w:tcPr>
          <w:p w:rsidR="000E6BDE" w:rsidRDefault="00E948C5" w:rsidP="000E6B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0,26ms</w:t>
            </w:r>
          </w:p>
        </w:tc>
      </w:tr>
    </w:tbl>
    <w:p w:rsidR="000E6BDE" w:rsidRPr="000E6BDE" w:rsidRDefault="000E6BDE" w:rsidP="000E6B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43BB7" w:rsidRDefault="00243BB7" w:rsidP="00243BB7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számításhoz használt összefüggések:</w:t>
      </w:r>
    </w:p>
    <w:p w:rsidR="00243BB7" w:rsidRPr="00243BB7" w:rsidRDefault="00243BB7" w:rsidP="00243BB7">
      <w:pPr>
        <w:pStyle w:val="Listaszerbekezds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6D7C" w:rsidRPr="006050CB" w:rsidRDefault="000E6BDE" w:rsidP="00C86D7C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05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Időállandó számítása: </w:t>
      </w:r>
      <w:r w:rsidR="00C86D7C" w:rsidRPr="006050CB">
        <w:rPr>
          <w:rFonts w:ascii="Times New Roman" w:eastAsia="Times New Roman" w:hAnsi="Times New Roman" w:cs="Times New Roman"/>
          <w:b/>
          <w:bCs/>
          <w:color w:val="222222"/>
          <w:sz w:val="72"/>
          <w:szCs w:val="72"/>
        </w:rPr>
        <w:t>τ </w:t>
      </w:r>
      <w:r w:rsidR="00C86D7C" w:rsidRPr="006050CB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</w:rPr>
        <w:t>= R · C</w:t>
      </w:r>
    </w:p>
    <w:p w:rsidR="00243BB7" w:rsidRPr="006050CB" w:rsidRDefault="00243BB7" w:rsidP="00243BB7">
      <w:pPr>
        <w:pStyle w:val="Listaszerbekezds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sectPr w:rsidR="00243BB7" w:rsidRPr="006050C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269B"/>
    <w:multiLevelType w:val="multilevel"/>
    <w:tmpl w:val="A77A8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5F"/>
    <w:rsid w:val="00013556"/>
    <w:rsid w:val="000E6BDE"/>
    <w:rsid w:val="00155177"/>
    <w:rsid w:val="0018160D"/>
    <w:rsid w:val="001F176D"/>
    <w:rsid w:val="00243BB7"/>
    <w:rsid w:val="00367AE0"/>
    <w:rsid w:val="004303D9"/>
    <w:rsid w:val="00504CCD"/>
    <w:rsid w:val="005E455F"/>
    <w:rsid w:val="00600DD7"/>
    <w:rsid w:val="006050CB"/>
    <w:rsid w:val="00734D9C"/>
    <w:rsid w:val="008B0F35"/>
    <w:rsid w:val="00AF241A"/>
    <w:rsid w:val="00B80D64"/>
    <w:rsid w:val="00C86D7C"/>
    <w:rsid w:val="00CD3338"/>
    <w:rsid w:val="00CF324D"/>
    <w:rsid w:val="00E948C5"/>
    <w:rsid w:val="00E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7785"/>
  <w15:docId w15:val="{BFF1376D-E766-406F-BD33-513E0832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styleId="Rcsostblzat">
    <w:name w:val="Table Grid"/>
    <w:basedOn w:val="Normltblzat"/>
    <w:uiPriority w:val="39"/>
    <w:rsid w:val="00C8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A7442"/>
    <w:pPr>
      <w:ind w:left="720"/>
      <w:contextualSpacing/>
    </w:p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243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5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k3h0j3C2ERLfQJbH0+MPF+ePgg==">CgMxLjAyCGguZ2pkZ3hzOAByITF0a214bms3bFRudFByY3NoQ2xoZ1VldFNXVVpGUjRINQ==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855759-95A1-484C-86FA-224180C3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Tanuló</dc:creator>
  <cp:lastModifiedBy>Tanuló</cp:lastModifiedBy>
  <cp:revision>75</cp:revision>
  <dcterms:created xsi:type="dcterms:W3CDTF">2024-10-04T09:34:00Z</dcterms:created>
  <dcterms:modified xsi:type="dcterms:W3CDTF">2024-11-15T10:57:00Z</dcterms:modified>
</cp:coreProperties>
</file>