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Gergo Nagy - Analysis and Design Unit (SQA PDA: Software Development)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 1 Use Case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3850" cy="3914775"/>
            <wp:effectExtent b="0" l="0" r="0" t="0"/>
            <wp:docPr descr="Use case diagram .jpg" id="4" name="image9.jpg"/>
            <a:graphic>
              <a:graphicData uri="http://schemas.openxmlformats.org/drawingml/2006/picture">
                <pic:pic>
                  <pic:nvPicPr>
                    <pic:cNvPr descr="Use case diagram .jpg" id="0" name="image9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 2  Class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3162300"/>
            <wp:effectExtent b="0" l="0" r="0" t="0"/>
            <wp:docPr descr="Class Diagram.jpg" id="3" name="image8.jpg"/>
            <a:graphic>
              <a:graphicData uri="http://schemas.openxmlformats.org/drawingml/2006/picture">
                <pic:pic>
                  <pic:nvPicPr>
                    <pic:cNvPr descr="Class Diagram.jpg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 3 Object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4025" cy="3162300"/>
            <wp:effectExtent b="0" l="0" r="0" t="0"/>
            <wp:docPr descr="Object diagram.jpg" id="5" name="image10.jpg"/>
            <a:graphic>
              <a:graphicData uri="http://schemas.openxmlformats.org/drawingml/2006/picture">
                <pic:pic>
                  <pic:nvPicPr>
                    <pic:cNvPr descr="Object diagram.jpg" id="0" name="image1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 4 Activity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descr="Activity diagram.jpg" id="2" name="image7.jpg"/>
            <a:graphic>
              <a:graphicData uri="http://schemas.openxmlformats.org/drawingml/2006/picture">
                <pic:pic>
                  <pic:nvPicPr>
                    <pic:cNvPr descr="Activity diagram.jpg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 5 Inheritance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descr="Screen Shot 2017-08-23 at 13.59.31.png" id="1" name="image6.png"/>
            <a:graphic>
              <a:graphicData uri="http://schemas.openxmlformats.org/drawingml/2006/picture">
                <pic:pic>
                  <pic:nvPicPr>
                    <pic:cNvPr descr="Screen Shot 2017-08-23 at 13.59.31.pn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 6 Implementations Constraints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3480"/>
        <w:gridCol w:w="3029"/>
        <w:tblGridChange w:id="0">
          <w:tblGrid>
            <w:gridCol w:w="2520"/>
            <w:gridCol w:w="3480"/>
            <w:gridCol w:w="3029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Constraints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Possible Effect of Constraints on Product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Hardware and Software platforms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Same website on a smaller screen, phone screen. Hard to press the buttons.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Optimize css for screen size, different size button.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With a slow db any request take long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Optimize db, using index and foreign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Persistent storage and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 problem to db, lose your data without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 wi-fi connection to use set methods.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Lost on the website, because the roots are not unequivocal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Keep the website simple and understandable.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5" Type="http://schemas.openxmlformats.org/officeDocument/2006/relationships/image" Target="media/image9.jpg"/><Relationship Id="rId6" Type="http://schemas.openxmlformats.org/officeDocument/2006/relationships/image" Target="media/image8.jpg"/><Relationship Id="rId7" Type="http://schemas.openxmlformats.org/officeDocument/2006/relationships/image" Target="media/image10.jpg"/><Relationship Id="rId8" Type="http://schemas.openxmlformats.org/officeDocument/2006/relationships/image" Target="media/image7.jpg"/></Relationships>
</file>