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22F71" w14:textId="77777777" w:rsidR="002E7CA1" w:rsidRDefault="002E7CA1" w:rsidP="00EF793B"/>
    <w:p w14:paraId="4CA62839" w14:textId="77777777" w:rsidR="00EB16BA" w:rsidRDefault="00EB16BA" w:rsidP="00EB16BA">
      <w:pPr>
        <w:pStyle w:val="Listenabsatz"/>
        <w:numPr>
          <w:ilvl w:val="0"/>
          <w:numId w:val="29"/>
        </w:numPr>
      </w:pPr>
      <w:r>
        <w:t>Punkt 3</w:t>
      </w:r>
    </w:p>
    <w:p w14:paraId="1D61F1CB" w14:textId="77777777" w:rsidR="00EB16BA" w:rsidRDefault="00EB16BA" w:rsidP="00EB16BA">
      <w:pPr>
        <w:pStyle w:val="Listenabsatz"/>
        <w:numPr>
          <w:ilvl w:val="1"/>
          <w:numId w:val="29"/>
        </w:numPr>
      </w:pPr>
      <w:r>
        <w:t>Erstens</w:t>
      </w:r>
    </w:p>
    <w:p w14:paraId="5185BF7A" w14:textId="77777777" w:rsidR="00EB16BA" w:rsidRDefault="00EB16BA" w:rsidP="00EB16BA">
      <w:pPr>
        <w:pStyle w:val="Listenabsatz"/>
        <w:numPr>
          <w:ilvl w:val="1"/>
          <w:numId w:val="29"/>
        </w:numPr>
      </w:pPr>
      <w:r>
        <w:t>Zweitens</w:t>
      </w:r>
    </w:p>
    <w:p w14:paraId="130F9725" w14:textId="77777777" w:rsidR="00EB16BA" w:rsidRDefault="00EB16BA" w:rsidP="00EB16BA">
      <w:pPr>
        <w:pStyle w:val="Listenabsatz"/>
        <w:numPr>
          <w:ilvl w:val="1"/>
          <w:numId w:val="29"/>
        </w:numPr>
      </w:pPr>
      <w:r>
        <w:t>Drittens</w:t>
      </w:r>
    </w:p>
    <w:p w14:paraId="61DDC17C" w14:textId="745DBFE4" w:rsidR="00EF793B" w:rsidRDefault="009811C4" w:rsidP="00083219">
      <w:pPr>
        <w:pStyle w:val="Listenabsatz"/>
        <w:numPr>
          <w:ilvl w:val="0"/>
          <w:numId w:val="29"/>
        </w:numPr>
      </w:pPr>
      <w:r>
        <w:t xml:space="preserve">Liste 1, </w:t>
      </w:r>
      <w:r w:rsidR="00EF793B">
        <w:t>Punkt 1</w:t>
      </w:r>
    </w:p>
    <w:p w14:paraId="15E68CB5" w14:textId="3D283D24" w:rsidR="00EF793B" w:rsidRDefault="00EF793B" w:rsidP="00883A85">
      <w:pPr>
        <w:pStyle w:val="Listenabsatz"/>
        <w:numPr>
          <w:ilvl w:val="1"/>
          <w:numId w:val="30"/>
        </w:numPr>
      </w:pPr>
      <w:r>
        <w:t>Unterpunkt 1</w:t>
      </w:r>
    </w:p>
    <w:p w14:paraId="1E1E466C" w14:textId="5AB228D9" w:rsidR="00EF793B" w:rsidRDefault="00EF793B" w:rsidP="00883A85">
      <w:pPr>
        <w:pStyle w:val="Listenabsatz"/>
        <w:numPr>
          <w:ilvl w:val="1"/>
          <w:numId w:val="30"/>
        </w:numPr>
      </w:pPr>
      <w:r>
        <w:t>Unterpunkt 2</w:t>
      </w:r>
    </w:p>
    <w:p w14:paraId="00AC7CCB" w14:textId="464BA3A7" w:rsidR="00EF793B" w:rsidRDefault="00EF793B" w:rsidP="00083219">
      <w:pPr>
        <w:pStyle w:val="Listenabsatz"/>
        <w:numPr>
          <w:ilvl w:val="0"/>
          <w:numId w:val="29"/>
        </w:numPr>
      </w:pPr>
      <w:r>
        <w:t>Punkt 2</w:t>
      </w:r>
    </w:p>
    <w:p w14:paraId="3E15F9CD" w14:textId="0678D4C3" w:rsidR="00EF793B" w:rsidRDefault="00EF793B" w:rsidP="00083219">
      <w:pPr>
        <w:pStyle w:val="Listenabsatz"/>
        <w:numPr>
          <w:ilvl w:val="0"/>
          <w:numId w:val="29"/>
        </w:numPr>
      </w:pPr>
      <w:r>
        <w:t>Punkt 3</w:t>
      </w:r>
    </w:p>
    <w:p w14:paraId="1D31EAF9" w14:textId="77777777" w:rsidR="00EB05F9" w:rsidRDefault="00EB05F9" w:rsidP="00EF793B"/>
    <w:p w14:paraId="3F77074E" w14:textId="5E86901B" w:rsidR="009811C4" w:rsidRDefault="009811C4" w:rsidP="009811C4">
      <w:pPr>
        <w:pStyle w:val="Listenabsatz"/>
        <w:numPr>
          <w:ilvl w:val="0"/>
          <w:numId w:val="29"/>
        </w:numPr>
      </w:pPr>
      <w:r>
        <w:t>Liste 2, Punkt 1</w:t>
      </w:r>
    </w:p>
    <w:p w14:paraId="54601001" w14:textId="77777777" w:rsidR="009811C4" w:rsidRDefault="009811C4" w:rsidP="00883A85">
      <w:pPr>
        <w:pStyle w:val="Listenabsatz"/>
        <w:numPr>
          <w:ilvl w:val="1"/>
          <w:numId w:val="31"/>
        </w:numPr>
      </w:pPr>
      <w:r>
        <w:t>Unterpunkt 1</w:t>
      </w:r>
    </w:p>
    <w:p w14:paraId="0452D9F2" w14:textId="77777777" w:rsidR="009811C4" w:rsidRDefault="009811C4" w:rsidP="00883A85">
      <w:pPr>
        <w:pStyle w:val="Listenabsatz"/>
        <w:numPr>
          <w:ilvl w:val="1"/>
          <w:numId w:val="31"/>
        </w:numPr>
      </w:pPr>
      <w:r>
        <w:t>Unterpunkt 2</w:t>
      </w:r>
    </w:p>
    <w:p w14:paraId="797FDBBF" w14:textId="77777777" w:rsidR="009811C4" w:rsidRDefault="009811C4" w:rsidP="009811C4">
      <w:pPr>
        <w:pStyle w:val="Listenabsatz"/>
        <w:numPr>
          <w:ilvl w:val="0"/>
          <w:numId w:val="29"/>
        </w:numPr>
      </w:pPr>
      <w:r>
        <w:t>Punkt 2</w:t>
      </w:r>
    </w:p>
    <w:p w14:paraId="0C01E33B" w14:textId="77777777" w:rsidR="009811C4" w:rsidRPr="00EF793B" w:rsidRDefault="009811C4" w:rsidP="00EF793B"/>
    <w:sectPr w:rsidR="009811C4" w:rsidRPr="00EF793B" w:rsidSect="00F3016B">
      <w:headerReference w:type="default" r:id="rId7"/>
      <w:footerReference w:type="default" r:id="rId8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E9302" w14:textId="77777777" w:rsidR="007C28E0" w:rsidRDefault="007C28E0">
      <w:r>
        <w:separator/>
      </w:r>
    </w:p>
  </w:endnote>
  <w:endnote w:type="continuationSeparator" w:id="0">
    <w:p w14:paraId="49813ED4" w14:textId="77777777" w:rsidR="007C28E0" w:rsidRDefault="007C2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634DF" w14:textId="77777777" w:rsidR="007C28E0" w:rsidRDefault="007C28E0">
      <w:r>
        <w:separator/>
      </w:r>
    </w:p>
  </w:footnote>
  <w:footnote w:type="continuationSeparator" w:id="0">
    <w:p w14:paraId="67B51DC1" w14:textId="77777777" w:rsidR="007C28E0" w:rsidRDefault="007C2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D4F79"/>
    <w:multiLevelType w:val="hybridMultilevel"/>
    <w:tmpl w:val="13BC98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83CF8"/>
    <w:multiLevelType w:val="multilevel"/>
    <w:tmpl w:val="330CD068"/>
    <w:numStyleLink w:val="FormatvorlageAufgezhlt"/>
  </w:abstractNum>
  <w:abstractNum w:abstractNumId="13" w15:restartNumberingAfterBreak="0">
    <w:nsid w:val="31B47F14"/>
    <w:multiLevelType w:val="hybridMultilevel"/>
    <w:tmpl w:val="CA409E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70654"/>
    <w:multiLevelType w:val="multilevel"/>
    <w:tmpl w:val="330CD068"/>
    <w:numStyleLink w:val="FormatvorlageAufgezhlt"/>
  </w:abstractNum>
  <w:abstractNum w:abstractNumId="17" w15:restartNumberingAfterBreak="0">
    <w:nsid w:val="435F5590"/>
    <w:multiLevelType w:val="multilevel"/>
    <w:tmpl w:val="330CD068"/>
    <w:numStyleLink w:val="FormatvorlageAufgezhlt"/>
  </w:abstractNum>
  <w:abstractNum w:abstractNumId="18" w15:restartNumberingAfterBreak="0">
    <w:nsid w:val="5371648E"/>
    <w:multiLevelType w:val="hybridMultilevel"/>
    <w:tmpl w:val="350A08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D5133"/>
    <w:multiLevelType w:val="multilevel"/>
    <w:tmpl w:val="330CD068"/>
    <w:numStyleLink w:val="FormatvorlageAufgezhlt"/>
  </w:abstractNum>
  <w:abstractNum w:abstractNumId="22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23D27"/>
    <w:multiLevelType w:val="hybridMultilevel"/>
    <w:tmpl w:val="7B6093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F">
      <w:start w:val="1"/>
      <w:numFmt w:val="decimal"/>
      <w:lvlText w:val="%2."/>
      <w:lvlJc w:val="left"/>
      <w:pPr>
        <w:ind w:left="1440" w:hanging="360"/>
      </w:p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682358"/>
    <w:multiLevelType w:val="multilevel"/>
    <w:tmpl w:val="330CD068"/>
    <w:numStyleLink w:val="FormatvorlageAufgezhlt"/>
  </w:abstractNum>
  <w:abstractNum w:abstractNumId="27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5"/>
  </w:num>
  <w:num w:numId="3" w16cid:durableId="1384988272">
    <w:abstractNumId w:val="27"/>
  </w:num>
  <w:num w:numId="4" w16cid:durableId="242417772">
    <w:abstractNumId w:val="29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10"/>
  </w:num>
  <w:num w:numId="12" w16cid:durableId="1506242770">
    <w:abstractNumId w:val="20"/>
  </w:num>
  <w:num w:numId="13" w16cid:durableId="1501693743">
    <w:abstractNumId w:val="11"/>
  </w:num>
  <w:num w:numId="14" w16cid:durableId="1682661707">
    <w:abstractNumId w:val="5"/>
  </w:num>
  <w:num w:numId="15" w16cid:durableId="1799494226">
    <w:abstractNumId w:val="26"/>
  </w:num>
  <w:num w:numId="16" w16cid:durableId="1736902156">
    <w:abstractNumId w:val="12"/>
  </w:num>
  <w:num w:numId="17" w16cid:durableId="416290738">
    <w:abstractNumId w:val="16"/>
  </w:num>
  <w:num w:numId="18" w16cid:durableId="2071464053">
    <w:abstractNumId w:val="30"/>
  </w:num>
  <w:num w:numId="19" w16cid:durableId="1742872879">
    <w:abstractNumId w:val="21"/>
  </w:num>
  <w:num w:numId="20" w16cid:durableId="52780424">
    <w:abstractNumId w:val="17"/>
  </w:num>
  <w:num w:numId="21" w16cid:durableId="1714495698">
    <w:abstractNumId w:val="15"/>
  </w:num>
  <w:num w:numId="22" w16cid:durableId="511799276">
    <w:abstractNumId w:val="22"/>
  </w:num>
  <w:num w:numId="23" w16cid:durableId="1942370941">
    <w:abstractNumId w:val="24"/>
  </w:num>
  <w:num w:numId="24" w16cid:durableId="1525097847">
    <w:abstractNumId w:val="9"/>
  </w:num>
  <w:num w:numId="25" w16cid:durableId="679046309">
    <w:abstractNumId w:val="14"/>
  </w:num>
  <w:num w:numId="26" w16cid:durableId="4405584">
    <w:abstractNumId w:val="28"/>
  </w:num>
  <w:num w:numId="27" w16cid:durableId="954366675">
    <w:abstractNumId w:val="19"/>
  </w:num>
  <w:num w:numId="28" w16cid:durableId="1406028145">
    <w:abstractNumId w:val="13"/>
  </w:num>
  <w:num w:numId="29" w16cid:durableId="905148189">
    <w:abstractNumId w:val="23"/>
  </w:num>
  <w:num w:numId="30" w16cid:durableId="1726954797">
    <w:abstractNumId w:val="18"/>
  </w:num>
  <w:num w:numId="31" w16cid:durableId="3937456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oNotDisplayPageBoundarie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30B62"/>
    <w:rsid w:val="00035E6D"/>
    <w:rsid w:val="00037348"/>
    <w:rsid w:val="0004092A"/>
    <w:rsid w:val="0004399E"/>
    <w:rsid w:val="0004686C"/>
    <w:rsid w:val="00055A40"/>
    <w:rsid w:val="00062D8D"/>
    <w:rsid w:val="000712DE"/>
    <w:rsid w:val="00077764"/>
    <w:rsid w:val="00083219"/>
    <w:rsid w:val="000846AA"/>
    <w:rsid w:val="00084858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23540"/>
    <w:rsid w:val="00123BDF"/>
    <w:rsid w:val="001240A9"/>
    <w:rsid w:val="001254C4"/>
    <w:rsid w:val="0013226B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B41AF"/>
    <w:rsid w:val="001B4FC0"/>
    <w:rsid w:val="001D158C"/>
    <w:rsid w:val="001D4673"/>
    <w:rsid w:val="001D4FBF"/>
    <w:rsid w:val="001D5A5F"/>
    <w:rsid w:val="001F2EEF"/>
    <w:rsid w:val="002056B7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62C72"/>
    <w:rsid w:val="00481CDF"/>
    <w:rsid w:val="004869FA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62724"/>
    <w:rsid w:val="00570280"/>
    <w:rsid w:val="00573545"/>
    <w:rsid w:val="00594205"/>
    <w:rsid w:val="005A195A"/>
    <w:rsid w:val="005D0677"/>
    <w:rsid w:val="005D4641"/>
    <w:rsid w:val="005D53C9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1DAA"/>
    <w:rsid w:val="00783CF5"/>
    <w:rsid w:val="00785A66"/>
    <w:rsid w:val="00793910"/>
    <w:rsid w:val="00795F8B"/>
    <w:rsid w:val="007A0009"/>
    <w:rsid w:val="007A09D0"/>
    <w:rsid w:val="007C0A6A"/>
    <w:rsid w:val="007C28E0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83A85"/>
    <w:rsid w:val="0089233A"/>
    <w:rsid w:val="008A48A3"/>
    <w:rsid w:val="008B54FA"/>
    <w:rsid w:val="008D6553"/>
    <w:rsid w:val="008E766F"/>
    <w:rsid w:val="008F4435"/>
    <w:rsid w:val="0090231F"/>
    <w:rsid w:val="00912B3F"/>
    <w:rsid w:val="0091479D"/>
    <w:rsid w:val="00920D09"/>
    <w:rsid w:val="00934155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779AF"/>
    <w:rsid w:val="009811C4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351F"/>
    <w:rsid w:val="00AF7017"/>
    <w:rsid w:val="00B0012D"/>
    <w:rsid w:val="00B01E24"/>
    <w:rsid w:val="00B16A3E"/>
    <w:rsid w:val="00B41333"/>
    <w:rsid w:val="00B71D1E"/>
    <w:rsid w:val="00B77456"/>
    <w:rsid w:val="00B91C04"/>
    <w:rsid w:val="00B93BA7"/>
    <w:rsid w:val="00B94F2F"/>
    <w:rsid w:val="00BC00F8"/>
    <w:rsid w:val="00BE0ECB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53A60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5598A"/>
    <w:rsid w:val="00E716BE"/>
    <w:rsid w:val="00E73D2B"/>
    <w:rsid w:val="00E7504A"/>
    <w:rsid w:val="00E83A21"/>
    <w:rsid w:val="00E83D07"/>
    <w:rsid w:val="00E87B6B"/>
    <w:rsid w:val="00E93AA7"/>
    <w:rsid w:val="00E95402"/>
    <w:rsid w:val="00EA5D14"/>
    <w:rsid w:val="00EB05F9"/>
    <w:rsid w:val="00EB16BA"/>
    <w:rsid w:val="00EB7AB2"/>
    <w:rsid w:val="00ED19DA"/>
    <w:rsid w:val="00ED31B2"/>
    <w:rsid w:val="00ED761B"/>
    <w:rsid w:val="00EF7465"/>
    <w:rsid w:val="00EF793B"/>
    <w:rsid w:val="00F10A39"/>
    <w:rsid w:val="00F211D2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E4919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20</Words>
  <Characters>127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35</cp:revision>
  <cp:lastPrinted>2010-10-27T10:24:00Z</cp:lastPrinted>
  <dcterms:created xsi:type="dcterms:W3CDTF">2025-02-20T19:54:00Z</dcterms:created>
  <dcterms:modified xsi:type="dcterms:W3CDTF">2025-03-05T15:49:00Z</dcterms:modified>
</cp:coreProperties>
</file>