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67D1EA" w14:textId="77777777" w:rsidR="00874D30" w:rsidRDefault="00874D30" w:rsidP="00874D30">
      <w:pPr>
        <w:rPr>
          <w:u w:val="single"/>
        </w:rPr>
      </w:pPr>
    </w:p>
    <w:p w14:paraId="51BC27FD" w14:textId="77777777" w:rsidR="00874D30" w:rsidRDefault="00874D30" w:rsidP="00874D30">
      <w:pPr>
        <w:rPr>
          <w:u w:val="single"/>
        </w:rPr>
      </w:pPr>
    </w:p>
    <w:p w14:paraId="36FA8BED" w14:textId="77777777" w:rsidR="00874D30" w:rsidRDefault="00874D30" w:rsidP="00874D30">
      <w:pPr>
        <w:rPr>
          <w:u w:val="single"/>
        </w:rPr>
      </w:pPr>
    </w:p>
    <w:p w14:paraId="02DB09DF" w14:textId="77777777" w:rsidR="00874D30" w:rsidRDefault="00874D30" w:rsidP="00874D30">
      <w:pPr>
        <w:rPr>
          <w:u w:val="single"/>
        </w:rPr>
      </w:pPr>
    </w:p>
    <w:p w14:paraId="7D21AD86" w14:textId="77777777" w:rsidR="00874D30" w:rsidRDefault="00874D30" w:rsidP="00874D30">
      <w:pPr>
        <w:rPr>
          <w:u w:val="single"/>
        </w:rPr>
      </w:pPr>
    </w:p>
    <w:p w14:paraId="0B0D6E9D" w14:textId="77777777" w:rsidR="00874D30" w:rsidRDefault="00874D30" w:rsidP="00874D30">
      <w:pPr>
        <w:rPr>
          <w:u w:val="single"/>
        </w:rPr>
      </w:pPr>
    </w:p>
    <w:p w14:paraId="3275EB14" w14:textId="100AD802" w:rsidR="00874D30" w:rsidRDefault="00874D30" w:rsidP="00874D30">
      <w:pPr>
        <w:rPr>
          <w:u w:val="single"/>
        </w:rPr>
      </w:pPr>
      <w:r w:rsidRPr="001B76CB">
        <w:rPr>
          <w:u w:val="single"/>
        </w:rPr>
        <w:t>Ejercicio 2</w:t>
      </w:r>
      <w:r>
        <w:rPr>
          <w:u w:val="single"/>
        </w:rPr>
        <w:t>:</w:t>
      </w:r>
    </w:p>
    <w:p w14:paraId="04BD5FB3" w14:textId="77777777" w:rsidR="00874D30" w:rsidRDefault="00874D30" w:rsidP="00874D30">
      <w:pPr>
        <w:rPr>
          <w:u w:val="single"/>
        </w:rPr>
      </w:pPr>
    </w:p>
    <w:p w14:paraId="41C4ADEB" w14:textId="77777777" w:rsidR="00874D30" w:rsidRPr="001B76CB" w:rsidRDefault="00874D30" w:rsidP="00874D30">
      <w:pPr>
        <w:rPr>
          <w:u w:val="single"/>
        </w:rPr>
      </w:pPr>
    </w:p>
    <w:p w14:paraId="70C82119" w14:textId="77777777" w:rsidR="00874D30" w:rsidRDefault="00874D30" w:rsidP="00874D30">
      <w:r>
        <w:t>Se necesita crear un nuevo ambiente en la nube destinado a pruebas técnicas, por lo cual los usuarios de SI y Testing deberán tener pleno acceso al mismo al igual que usuarios de control.</w:t>
      </w:r>
    </w:p>
    <w:p w14:paraId="48AABD2F" w14:textId="77777777" w:rsidR="00874D30" w:rsidRDefault="00874D30" w:rsidP="00874D30">
      <w:r>
        <w:t>Para lo cual se necesita planificar todas las tareas necesarias para la creación de dicho ambiente al que llamaremos “Demo”.</w:t>
      </w:r>
    </w:p>
    <w:p w14:paraId="59288CB7" w14:textId="77777777" w:rsidR="00874D30" w:rsidRDefault="00874D30" w:rsidP="00874D30">
      <w:r>
        <w:t>Gestionar todo lo referente a la adquisición de una licencia que cubra con las necesidades actuales.</w:t>
      </w:r>
    </w:p>
    <w:p w14:paraId="03AB1DC1" w14:textId="77777777" w:rsidR="00874D30" w:rsidRDefault="00874D30" w:rsidP="00874D30">
      <w:r>
        <w:t>Se deberá gestionar una conexión entre el ambiente DESA Y DEMO para tráfico de código de los Desarrolladores.</w:t>
      </w:r>
    </w:p>
    <w:p w14:paraId="56A11D59" w14:textId="0A74D16D" w:rsidR="00874D30" w:rsidRDefault="00874D30" w:rsidP="00874D30">
      <w:r>
        <w:t xml:space="preserve">Deberán gestionar las bajas de los usuarios de </w:t>
      </w:r>
      <w:proofErr w:type="spellStart"/>
      <w:r>
        <w:t>tester</w:t>
      </w:r>
      <w:proofErr w:type="spellEnd"/>
      <w:r>
        <w:t xml:space="preserve"> del ambiente de desarrollo ya que los mismos no deben tener </w:t>
      </w:r>
      <w:r>
        <w:t>más</w:t>
      </w:r>
      <w:r>
        <w:t xml:space="preserve"> acceso a este, lo mismo ocurre con los usuarios de SI.</w:t>
      </w:r>
    </w:p>
    <w:p w14:paraId="7DEFCDEC" w14:textId="77777777" w:rsidR="00874D30" w:rsidRDefault="00874D30" w:rsidP="00874D30">
      <w:r>
        <w:rPr>
          <w:noProof/>
        </w:rPr>
        <w:drawing>
          <wp:inline distT="0" distB="0" distL="0" distR="0" wp14:anchorId="08C70037" wp14:editId="555FE192">
            <wp:extent cx="5467350" cy="3105150"/>
            <wp:effectExtent l="0" t="0" r="0" b="0"/>
            <wp:docPr id="864218722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18722" name="Imagen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BDAD5" w14:textId="77777777" w:rsidR="00874D30" w:rsidRDefault="00874D30" w:rsidP="00874D30"/>
    <w:p w14:paraId="2A868BFA" w14:textId="77777777" w:rsidR="00E6059B" w:rsidRDefault="00E6059B"/>
    <w:sectPr w:rsidR="00E605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9B"/>
    <w:rsid w:val="00632061"/>
    <w:rsid w:val="00737B91"/>
    <w:rsid w:val="00874D30"/>
    <w:rsid w:val="009A0E3E"/>
    <w:rsid w:val="009D6E80"/>
    <w:rsid w:val="00E6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D03B8"/>
  <w15:chartTrackingRefBased/>
  <w15:docId w15:val="{8236C2C7-4B39-41F0-B0A0-9F0F784E9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59B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6059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059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059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59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59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59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59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59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59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5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5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5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6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59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6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59B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605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59B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60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5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611</Characters>
  <Application>Microsoft Office Word</Application>
  <DocSecurity>0</DocSecurity>
  <Lines>5</Lines>
  <Paragraphs>1</Paragraphs>
  <ScaleCrop>false</ScaleCrop>
  <Company>Telecom Argentina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Virtos</dc:creator>
  <cp:keywords/>
  <dc:description/>
  <cp:lastModifiedBy>Gustavo Virtos</cp:lastModifiedBy>
  <cp:revision>2</cp:revision>
  <dcterms:created xsi:type="dcterms:W3CDTF">2024-05-07T17:33:00Z</dcterms:created>
  <dcterms:modified xsi:type="dcterms:W3CDTF">2024-05-07T17:33:00Z</dcterms:modified>
</cp:coreProperties>
</file>