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CA1" w:rsidRDefault="00D55CA1" w:rsidP="00D55CA1">
      <w:r>
        <w:t>LEY I - Nº 601</w:t>
      </w:r>
    </w:p>
    <w:p w:rsidR="00D55CA1" w:rsidRDefault="00D55CA1" w:rsidP="00D55CA1"/>
    <w:p w:rsidR="00D55CA1" w:rsidRDefault="00D55CA1" w:rsidP="00D55CA1">
      <w:r>
        <w:t xml:space="preserve"> Artículo 1°.- Adhiérase la Provincia del Chubut a la Ley Nacional N° 27.350, que establece el marco para la investigación médica y científica del uso medicinal, terapéutico y/o paliativo del dolor, de la planta de cannabis y sus derivados.</w:t>
      </w:r>
    </w:p>
    <w:p w:rsidR="00D55CA1" w:rsidRDefault="00D55CA1" w:rsidP="00D55CA1">
      <w:bookmarkStart w:id="0" w:name="_GoBack"/>
      <w:bookmarkEnd w:id="0"/>
      <w:r>
        <w:t>Artículo 2°.-  LEY  GENERAL. Comuníquese al Poder Ejecutivo.</w:t>
      </w:r>
    </w:p>
    <w:p w:rsidR="00D55CA1" w:rsidRDefault="00D55CA1" w:rsidP="00D55CA1"/>
    <w:p w:rsidR="00BF1069" w:rsidRDefault="00BF1069"/>
    <w:sectPr w:rsidR="00BF10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CA1"/>
    <w:rsid w:val="00BF1069"/>
    <w:rsid w:val="00D5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A2CFA04-1573-4D4D-8017-4217EEB2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61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127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2020-12-29T17:14:00Z</dcterms:created>
  <dcterms:modified xsi:type="dcterms:W3CDTF">2020-12-29T17:15:00Z</dcterms:modified>
</cp:coreProperties>
</file>