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Layout w:type="fixed"/>
        <w:tblLook w:val="0400"/>
      </w:tblPr>
      <w:tblGrid>
        <w:gridCol w:w="1845"/>
        <w:gridCol w:w="1140"/>
        <w:gridCol w:w="930"/>
        <w:gridCol w:w="2850"/>
        <w:gridCol w:w="2610"/>
        <w:tblGridChange w:id="0">
          <w:tblGrid>
            <w:gridCol w:w="1845"/>
            <w:gridCol w:w="1140"/>
            <w:gridCol w:w="930"/>
            <w:gridCol w:w="2850"/>
            <w:gridCol w:w="2610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qt6smbl2y4p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ФЕДЕРАЛЬНОЕ ГОСУДАРСТВЕННОЕ АВТОНОМНОЕ ОБРАЗОВАТЕЛЬНОЕ УЧРЕЖДЕНИЕ ВЫСШЕГО ОБРАЗОВАНИЯ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«МОСКОВСКИЙ АВИАЦИОННЫЙ ИНСТИТУТ</w:t>
            </w:r>
          </w:p>
          <w:p w:rsidR="00000000" w:rsidDel="00000000" w:rsidP="00000000" w:rsidRDefault="00000000" w:rsidRPr="00000000" w14:paraId="0000000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A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Журнал практики</w:t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Институт № 8</w:t>
            </w:r>
          </w:p>
        </w:tc>
        <w:tc>
          <w:tcPr>
            <w:gridSpan w:val="4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«Компьютерные науки и прикладная математика»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Кафедра 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ind w:left="-141" w:right="-167" w:firstLine="3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ОЦ 8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Учебная группа </w:t>
            </w:r>
          </w:p>
        </w:tc>
        <w:tc>
          <w:tcPr>
            <w:tcBorders>
              <w:bottom w:color="000000" w:space="0" w:sz="8" w:val="single"/>
            </w:tcBorders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М8О-3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Б-23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before="0" w:lineRule="auto"/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gridSpan w:val="3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Воробьев Глеб Янович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6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Направление подготовки/</w:t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специальность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01.03.02 Прикладная математика и информатика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шифр, наименование направления подготовки/специальности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Вид практики</w:t>
            </w:r>
          </w:p>
        </w:tc>
        <w:tc>
          <w:tcPr>
            <w:gridSpan w:val="3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Учебная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учебная, производственная, преддипломная или другой вид практики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Оценка за практику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after="0" w:before="0" w:lineRule="auto"/>
              <w:ind w:firstLine="36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 Грубенко М.Д. </w:t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ind w:lef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и сроки проведения практики: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Наименование организации: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ОБЩЕСТВО С ОГРАНИЧЕННОЙ ОТВЕТСТВЕННОСТЬЮ "ВК"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Сроки проведения практики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spacing w:after="0" w:before="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начала практики:</w:t>
            </w:r>
          </w:p>
        </w:tc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09.02.2026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окончания практики: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07.06.2026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Инструктаж по технике безопасности: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____Грубенко М.Д. 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 9 февраля 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проводившего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проведения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Индивидуальное задание обучающегося: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5">
            <w:pPr>
              <w:spacing w:after="0" w:before="0" w:lineRule="auto"/>
              <w:ind w:firstLine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Выполнение кейса «Автоматизированный сканер открытых портов на защищаемом периметре» в ООО «ВК»: прохождение вводного инструктажа, изучение материалов о компании ВК и сервисах, выполнение добровольного тестирования, выбор направления «Разработка», освоение образовательного курса 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Алгоритмы и структуры данных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», выполнение практического проекта «Автоматизированный сканер открытых портов на защищаемом периметре», а также оформление отчета по результатам практики в установленной форме.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 выполнения индивидуального задания обучающегося: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spacing w:after="0" w:before="0" w:line="276" w:lineRule="auto"/>
        <w:ind w:firstLine="0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3000"/>
        <w:gridCol w:w="2985"/>
        <w:gridCol w:w="2550"/>
        <w:tblGridChange w:id="0">
          <w:tblGrid>
            <w:gridCol w:w="810"/>
            <w:gridCol w:w="3000"/>
            <w:gridCol w:w="2985"/>
            <w:gridCol w:w="25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before="0" w:line="240" w:lineRule="auto"/>
              <w:ind w:left="-141" w:right="-15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 </w:t>
              <w:br w:type="textWrapping"/>
              <w:t xml:space="preserve">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before="0" w:line="240" w:lineRule="auto"/>
              <w:ind w:left="-78" w:right="-108" w:hanging="2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Место проведения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before="0" w:line="240" w:lineRule="auto"/>
              <w:ind w:right="-36" w:firstLine="1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before="0" w:line="240" w:lineRule="auto"/>
              <w:ind w:left="-141" w:right="-9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Период выполнения</w:t>
            </w:r>
          </w:p>
        </w:tc>
      </w:tr>
      <w:tr>
        <w:trPr>
          <w:cantSplit w:val="1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ОБЩЕСТВО С ОГРАНИЧЕННОЙ ОТВЕТСТВЕННОСТЬЮ "ВК"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Инструктаж.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09.02.2026-09.02.2026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ОБЩЕСТВО С ОГРАНИЧЕННОЙ ОТВЕТСТВЕННОСТЬЮ "ВК"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Изучение материалов и прохождение образовательного курса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Алгоритмы и структуры данных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10.02.2026-27.02.2026</w:t>
            </w:r>
          </w:p>
        </w:tc>
      </w:tr>
      <w:tr>
        <w:trPr>
          <w:cantSplit w:val="1"/>
          <w:trHeight w:val="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ОБЩЕСТВО С ОГРАНИЧЕННОЙ ОТВЕТСТВЕННОСТЬЮ "ВК"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Изучение теоретических материалов по кейсу «Автоматизированный сканер открытых портов на защищаемом периметре».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28.02.2026-9.03.2026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ОБЩЕСТВО С ОГРАНИЧЕННОЙ ОТВЕТСТВЕННОСТЬЮ "ВК"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Разработка архитектурной модели и реализация программного решения для автоматизированного сканирования сетевых портов.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10.03.2026-29.03.2026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ОБЩЕСТВО С ОГРАНИЧЕННОЙ ОТВЕТСТВЕННОСТЬЮ "ВК"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Выполнение функционального тестирования и проверка корректности работы алгоритмов выявления сетевых сервисов.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30.03.2026-06.06.2026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ОБЩЕСТВО С ОГРАНИЧЕННОЙ ОТВЕТСТВЕННОСТЬЮ "ВК"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Оформление отчета. Подведение итогов.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07.06.2026-07.06.2026</w:t>
            </w:r>
          </w:p>
        </w:tc>
      </w:tr>
    </w:tbl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99">
            <w:pPr>
              <w:spacing w:after="0" w:before="0" w:lineRule="auto"/>
              <w:ind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Утверждаю</w:t>
            </w:r>
          </w:p>
        </w:tc>
      </w:tr>
      <w:tr>
        <w:trPr>
          <w:cantSplit w:val="0"/>
          <w:trHeight w:val="38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____ Губенко М.Д.____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февраля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руководителя от МАИ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утверждения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/___________________  /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февраля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before="0" w:line="167" w:lineRule="auto"/>
              <w:ind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руководителя от организации/предприятия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утверждения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Ознакомлен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Воробьев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Г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.___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февраля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обучающегося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 ознакомления</w:t>
            </w:r>
          </w:p>
        </w:tc>
      </w:tr>
    </w:tbl>
    <w:p w:rsidR="00000000" w:rsidDel="00000000" w:rsidP="00000000" w:rsidRDefault="00000000" w:rsidRPr="00000000" w14:paraId="000000B2">
      <w:pPr>
        <w:spacing w:after="0" w:before="0" w:line="240" w:lineRule="auto"/>
        <w:ind w:firstLine="0"/>
        <w:jc w:val="left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Отзыв руководителя практики от организации/предприятия: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6">
            <w:pPr>
              <w:spacing w:after="0" w:before="0" w:lineRule="auto"/>
              <w:ind w:left="0" w:firstLine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Обучающийся группы М8О-307Б-23 Воробьев Г. Я. проходил практику в ООО «ВК», где ознакомился с вводными материалами, успешно выполнил добровольное тестирование и выбрал направление «Разработка». В рамках практики он освоил курс «Алгоритмы и структуры данных» и реализовал индивидуальный проект «Автоматизированный сканер открытых портов на защищаемом периметре». Разработанное решение выполнено на языке Python, имеет модульную структуру и включает использование Masscan для сканирования, хранение данных в SQLite, а также систему уведомлений через Telegram и Email. Конфигурация осуществляется с помощью YAML и .env файлов. Практическое задание выполнено полностью. В ходе практики студент продемонстрировал достаточный уровень практических навыков и компетенций при выполнении индивидуального проекта.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Материалы, изложенные в отчёте обучающегося, полностью соответствуют индивидуальному заданию, рекомендуемая оценка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u w:val="single"/>
                <w:rtl w:val="0"/>
              </w:rPr>
              <w:t xml:space="preserve">Отлично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/_____________________/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before="0" w:line="167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руководителя от организации/предприятии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</w:t>
            </w:r>
          </w:p>
        </w:tc>
      </w:tr>
    </w:tbl>
    <w:p w:rsidR="00000000" w:rsidDel="00000000" w:rsidP="00000000" w:rsidRDefault="00000000" w:rsidRPr="00000000" w14:paraId="000000BF">
      <w:pPr>
        <w:ind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ind w:firstLine="0"/>
        <w:jc w:val="left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bookmarkStart w:colFirst="0" w:colLast="0" w:name="_dw8s6azbg1kn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обучающегося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по практике: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В рамках прохождения практики в ООО «ВК» мной был изучен образовательный курс «Алгоритмы и структуры данных», направленный на формирование фундаментальных знаний в области эффективной обработки и организации данных, а также развитие навыков анализа алгоритмов и оценки их производительности. Обучение включало последовательное освоение пяти тематических модулей, каждый из которых раскрывал ключевые аспекты данной области.</w:t>
            </w:r>
          </w:p>
          <w:p w:rsidR="00000000" w:rsidDel="00000000" w:rsidP="00000000" w:rsidRDefault="00000000" w:rsidRPr="00000000" w14:paraId="000000C4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На начальном этапе курса был пройден модуль «Основы алгоритмов и структур данных», в рамках которого мной были изучены базовые понятия алгоритмов, их свойства и способы описания. Особое внимание уделялось анализу временной и пространственной сложности, нотации Big-O, а также принципам выбора оптимальных структур данных в зависимости от поставленной задачи. Были рассмотрены такие структуры данных, как массивы, списки, стеки и очереди, а также особенности их применения.</w:t>
            </w:r>
          </w:p>
          <w:p w:rsidR="00000000" w:rsidDel="00000000" w:rsidP="00000000" w:rsidRDefault="00000000" w:rsidRPr="00000000" w14:paraId="000000C5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Во втором модуле «Поиск данных и методы сортировки» мной были изучены основные алгоритмы поиска, включая линейный и бинарный поиск, а также классические алгоритмы сортировки: пузырьковая, сортировка вставками, выбором, быстрая сортировка и сортировка слиянием. В процессе обучения я проанализировал их эффективность, устойчивость и области применения, а также выполнил практические задания, направленные на закрепление навыков реализации и оптимизации данных алгоритмов.</w:t>
            </w:r>
          </w:p>
          <w:p w:rsidR="00000000" w:rsidDel="00000000" w:rsidP="00000000" w:rsidRDefault="00000000" w:rsidRPr="00000000" w14:paraId="000000C6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Третий модуль «Хеширование и строки» был посвящен изучению методов хеширования, принципов работы хеш-таблиц, а также способов разрешения коллизий. Дополнительно мной были рассмотрены алгоритмы обработки строк, включая поиск подстроки, работу с префикс-функцией и основы алгоритмов, применяемых для анализа текстовых данных. Полученные знания были закреплены в ходе выполнения практических задач.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В рамках четвертого модуля «Деревья» мной были изучены основные виды деревьев, включая бинарные деревья, бинарные деревья поиска и сбалансированные структуры. Рассматривались алгоритмы обхода деревьев (в глубину и в ширину), операции вставки, удаления и поиска элементов, а также принципы поддержания сбалансированности. Особое внимание уделялось применению деревьев в задачах хранения и быстрого поиска данных.</w:t>
            </w:r>
          </w:p>
          <w:p w:rsidR="00000000" w:rsidDel="00000000" w:rsidP="00000000" w:rsidRDefault="00000000" w:rsidRPr="00000000" w14:paraId="000000C8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Заключительный модуль «Графы» был направлен на изучение представления графов, методов их обхода (DFS и BFS), а также алгоритмов поиска кратчайших путей и построения остовных деревьев. Были рассмотрены такие алгоритмы, как алгоритм Дейкстры и алгоритм Краскала, а также их практическое применение при решении различных задач.</w:t>
            </w:r>
          </w:p>
          <w:p w:rsidR="00000000" w:rsidDel="00000000" w:rsidP="00000000" w:rsidRDefault="00000000" w:rsidRPr="00000000" w14:paraId="000000C9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В ходе прохождения курса все теоретические материалы сопровождались практическими заданиями, которые были успешно выполнены. Освоение курса позволило мне сформировать системное понимание алгоритмов и структур данных, а также развить навыки их применения при решении прикладных задач.</w:t>
            </w:r>
          </w:p>
          <w:p w:rsidR="00000000" w:rsidDel="00000000" w:rsidP="00000000" w:rsidRDefault="00000000" w:rsidRPr="00000000" w14:paraId="000000CA">
            <w:pPr>
              <w:widowControl w:val="1"/>
              <w:spacing w:after="0" w:before="0" w:lineRule="auto"/>
              <w:ind w:left="0" w:firstLine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На рисунке 1 приведен сертификат об успешном окончании образовательного курса 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Алгоритмы и структуры данных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», подтверждающий освоение теоретических и практических аспектов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алгоритмов и структур данных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B">
            <w:pPr>
              <w:widowControl w:val="1"/>
              <w:spacing w:after="0" w:before="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tcttjogvz0o1" w:id="2"/>
            <w:bookmarkEnd w:id="2"/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41148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spacing w:after="0" w:before="0" w:lineRule="auto"/>
              <w:ind w:left="0" w:firstLine="36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c30em2lu1e9k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Рисунок 1 — Сертификат об окончании курса «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Алгоритмы и структуры данных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CD">
            <w:pPr>
              <w:widowControl w:val="1"/>
              <w:spacing w:after="0" w:before="0" w:lineRule="auto"/>
              <w:ind w:left="0" w:firstLine="360"/>
              <w:jc w:val="center"/>
              <w:rPr>
                <w:sz w:val="24"/>
                <w:szCs w:val="24"/>
              </w:rPr>
            </w:pPr>
            <w:bookmarkStart w:colFirst="0" w:colLast="0" w:name="_1hjxa38fkjey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После завершения теоретической части обучения я приступил к реализации практического кейса «Автоматизированный сканер открытых портов на защищаемом периметре». На начальном этапе было проведено изучение принципов функционирования утилиты Masscan, включая особенности ее внутренней архитектуры, методы высокоскоростного сканирования и механизм асинхронной отправки сетевых пакетов. Дополнительно были рассмотрены подходы к обработке сетевых данных, в том числе анализ баннеров сервисов и способы определения служб, работающих на открытых портах. Далее была выполнена декомпозиция задачи, определены функциональные требования и разработан алгоритм работы системы, охватывающий этапы сбора, обработки, хранения и анализа информации.</w:t>
            </w:r>
          </w:p>
          <w:p w:rsidR="00000000" w:rsidDel="00000000" w:rsidP="00000000" w:rsidRDefault="00000000" w:rsidRPr="00000000" w14:paraId="000000CF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Для реализации программного решения был выбран язык программирования Python, обеспечивающий эффективную поддержку конкурентных вычислений. Приложение было спроектировано с использованием модульного подхода, предусматривающего четкое разграничение функциональности между отдельными компонентами. В ходе разработки были реализованы модули для взаимодействия с Masscan (включая запуск и обработку JSON-результатов), хранения данных (на базе SQLite с применением транзакций и операций обновления записей), анализа изменений (сравнение текущих и предыдущих результатов сканирования), генерации отчетов в текстовом и HTML-форматах, а также отправки уведомлений.</w:t>
            </w:r>
          </w:p>
          <w:p w:rsidR="00000000" w:rsidDel="00000000" w:rsidP="00000000" w:rsidRDefault="00000000" w:rsidRPr="00000000" w14:paraId="000000D0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Система поддерживает многопоточное сканирование IP-адресов, что позволяет эффективно работать с большими диапазонами. Реализованы функции определения открытых портов и анализа сервисов на основе баннеров, а также механизм отслеживания изменений, включающий выявление новых, измененных и закрытых портов. Для хранения данных использовалась база SQLite, обеспечивающая надежность и целостность информации.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Дополнительно была разработана подсистема уведомлений с интеграцией Telegram Bot API и возможностью отправки сообщений через SMTP. Уведомления формируются только при обнаружении изменений, что позволяет избежать избыточной нагрузки и повысить их информативность. Конфигурация приложения вынесена в YAML-файл, а чувствительные данные — в .env, что соответствует принципам безопасной разработки. Также реализован механизм планирования задач для регулярного запуска сканирования и корректное завершение работы приложения с использованием graceful shutdown.</w:t>
            </w:r>
          </w:p>
          <w:p w:rsidR="00000000" w:rsidDel="00000000" w:rsidP="00000000" w:rsidRDefault="00000000" w:rsidRPr="00000000" w14:paraId="000000D2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В процессе разработки проводилось комплексное тестирование всех компонентов системы: проверялась корректность сканирования, обработки данных, взаимодействия с базой и отправки уведомлений. Особое внимание уделялось обработке ошибок и устойчивости системы при длительной работе. В результате был создан полностью функционирующий программный продукт, соответствующий поставленным требованиям.</w:t>
            </w:r>
          </w:p>
          <w:p w:rsidR="00000000" w:rsidDel="00000000" w:rsidP="00000000" w:rsidRDefault="00000000" w:rsidRPr="00000000" w14:paraId="000000D3">
            <w:pPr>
              <w:spacing w:after="240" w:befor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Итоговые результаты были оформлены в виде технической документации и загружены в систему. По результатам проверки была получена положительная оценка от экспертов компании, отметивших продуманную архитектуру, полноту реализации и высокий уровень качества кода. Сертификат, подтверждающий успешное выполнение практического кейса, представлен на рисунке 2.</w:t>
            </w:r>
          </w:p>
          <w:p w:rsidR="00000000" w:rsidDel="00000000" w:rsidP="00000000" w:rsidRDefault="00000000" w:rsidRPr="00000000" w14:paraId="000000D4">
            <w:pPr>
              <w:widowControl w:val="1"/>
              <w:spacing w:after="0" w:before="0" w:lineRule="auto"/>
              <w:ind w:left="0" w:firstLine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1"/>
              <w:spacing w:after="0" w:before="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c5d0w7dgqmln" w:id="5"/>
            <w:bookmarkEnd w:id="5"/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800725" cy="4114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1"/>
              <w:spacing w:after="0" w:before="0" w:lineRule="auto"/>
              <w:ind w:left="0" w:firstLine="36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ftw8gqddylu4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Рисунок 2 — Сертификат о успешном выполнения практического кейса</w:t>
            </w:r>
          </w:p>
          <w:p w:rsidR="00000000" w:rsidDel="00000000" w:rsidP="00000000" w:rsidRDefault="00000000" w:rsidRPr="00000000" w14:paraId="000000D7">
            <w:pPr>
              <w:widowControl w:val="1"/>
              <w:spacing w:after="0" w:before="0" w:lineRule="auto"/>
              <w:ind w:left="0" w:firstLine="360"/>
              <w:jc w:val="center"/>
              <w:rPr>
                <w:sz w:val="24"/>
                <w:szCs w:val="24"/>
              </w:rPr>
            </w:pPr>
            <w:bookmarkStart w:colFirst="0" w:colLast="0" w:name="_2hla4paiazc6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0" w:right="0" w:firstLine="36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Таким образом, в ходе прохождения практики я освоил базовые технологии веб-разработки, углубил знания в области сетевого сканирования и информационной безопасности, получил практический опыт разработки многокомпонентных приложений на языке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работы с базами данных, интеграции с внешними API и автоматизации развертывания, а также успешно выполнил индивидуальное задание в полном объеме. Итого практика было выполнена с результатом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81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балла из 100. На рисунке 3 приведен итоговый сертификат о прохождении VK Education Practice, подтверждающий успешное завершение всей программы практики и выполнение всех предусмотренных заданий.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dw8s6azbg1kn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24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dw8s6azbg1kn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ind w:firstLine="0"/>
        <w:jc w:val="center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593948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Рисунок 3 — Итоговый сертификат о прохождении практики в ООО «ВК»</w:t>
      </w:r>
    </w:p>
    <w:p w:rsidR="00000000" w:rsidDel="00000000" w:rsidP="00000000" w:rsidRDefault="00000000" w:rsidRPr="00000000" w14:paraId="000000DD">
      <w:pPr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97"/>
        <w:gridCol w:w="2974"/>
        <w:gridCol w:w="2974"/>
        <w:tblGridChange w:id="0">
          <w:tblGrid>
            <w:gridCol w:w="3397"/>
            <w:gridCol w:w="2974"/>
            <w:gridCol w:w="29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before="0" w:lineRule="auto"/>
              <w:ind w:firstLine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_____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Воробьев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Г. Я.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rtl w:val="0"/>
              </w:rPr>
              <w:t xml:space="preserve">июня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 2026г.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подпись обучающегося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расшифровка подписи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before="0" w:lineRule="auto"/>
              <w:ind w:firstLine="36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vertAlign w:val="superscript"/>
                <w:rtl w:val="0"/>
              </w:rPr>
              <w:t xml:space="preserve">дата</w:t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701" w:right="851" w:header="426" w:footer="42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ind w:left="0" w:firstLine="0"/>
      <w:jc w:val="center"/>
      <w:rPr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spacing w:after="0" w:before="0" w:lineRule="auto"/>
      <w:ind w:firstLine="0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Москва</w:t>
    </w:r>
  </w:p>
  <w:p w:rsidR="00000000" w:rsidDel="00000000" w:rsidP="00000000" w:rsidRDefault="00000000" w:rsidRPr="00000000" w14:paraId="000000E8">
    <w:pPr>
      <w:spacing w:after="0" w:before="0" w:lineRule="auto"/>
      <w:ind w:firstLine="0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2026</w:t>
    </w:r>
  </w:p>
  <w:p w:rsidR="00000000" w:rsidDel="00000000" w:rsidP="00000000" w:rsidRDefault="00000000" w:rsidRPr="00000000" w14:paraId="000000E9">
    <w:pPr>
      <w:spacing w:after="0" w:before="0" w:lineRule="auto"/>
      <w:ind w:firstLine="0"/>
      <w:jc w:val="center"/>
      <w:rPr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20" w:before="120" w:line="324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40"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280" w:line="324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40" w:before="240" w:line="324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  <w:ind w:firstLine="0"/>
      <w:jc w:val="center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80" w:before="360" w:line="324" w:lineRule="auto"/>
      <w:ind w:left="0" w:right="0" w:firstLine="567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