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9713" w14:textId="77777777" w:rsidR="00154B8F" w:rsidRPr="0015514C" w:rsidRDefault="00154B8F" w:rsidP="00154B8F">
      <w:pPr>
        <w:widowControl w:val="0"/>
        <w:jc w:val="center"/>
        <w:rPr>
          <w:b/>
          <w:bCs/>
          <w:szCs w:val="20"/>
        </w:rPr>
      </w:pPr>
      <w:r w:rsidRPr="0015514C">
        <w:rPr>
          <w:b/>
          <w:bCs/>
        </w:rPr>
        <w:tab/>
      </w:r>
      <w:r w:rsidRPr="0015514C">
        <w:rPr>
          <w:b/>
          <w:bCs/>
          <w:szCs w:val="20"/>
        </w:rPr>
        <w:t>FORMATO DE DOCUMENTACIÓN</w:t>
      </w:r>
    </w:p>
    <w:p w14:paraId="1B333A5B" w14:textId="22CB6522" w:rsidR="009F6234" w:rsidRPr="00C73296" w:rsidRDefault="009F6234" w:rsidP="00154B8F">
      <w:pPr>
        <w:tabs>
          <w:tab w:val="left" w:pos="2940"/>
        </w:tabs>
      </w:pPr>
    </w:p>
    <w:tbl>
      <w:tblPr>
        <w:tblStyle w:val="Tablaconcuadrculaclara"/>
        <w:tblW w:w="9187" w:type="dxa"/>
        <w:tblLook w:val="04A0" w:firstRow="1" w:lastRow="0" w:firstColumn="1" w:lastColumn="0" w:noHBand="0" w:noVBand="1"/>
      </w:tblPr>
      <w:tblGrid>
        <w:gridCol w:w="2296"/>
        <w:gridCol w:w="2661"/>
        <w:gridCol w:w="1932"/>
        <w:gridCol w:w="2298"/>
      </w:tblGrid>
      <w:tr w:rsidR="003017E1" w14:paraId="732CFBCE" w14:textId="77777777" w:rsidTr="0037665C">
        <w:trPr>
          <w:trHeight w:val="254"/>
        </w:trPr>
        <w:tc>
          <w:tcPr>
            <w:tcW w:w="2296" w:type="dxa"/>
          </w:tcPr>
          <w:p w14:paraId="78EB14B4" w14:textId="14F239DB" w:rsidR="003017E1" w:rsidRPr="00BB16A6" w:rsidRDefault="003017E1" w:rsidP="00FA65C0">
            <w:pPr>
              <w:widowControl w:val="0"/>
              <w:rPr>
                <w:b/>
                <w:bCs/>
                <w:szCs w:val="20"/>
              </w:rPr>
            </w:pPr>
            <w:r w:rsidRPr="00BB16A6">
              <w:rPr>
                <w:b/>
                <w:bCs/>
                <w:szCs w:val="20"/>
              </w:rPr>
              <w:t>Fecha:</w:t>
            </w:r>
          </w:p>
        </w:tc>
        <w:tc>
          <w:tcPr>
            <w:tcW w:w="2661" w:type="dxa"/>
          </w:tcPr>
          <w:p w14:paraId="2EBA872C" w14:textId="5C08479C" w:rsidR="003017E1" w:rsidRPr="00BB16A6" w:rsidRDefault="008D4F4A" w:rsidP="00FA65C0">
            <w:pPr>
              <w:widowControl w:val="0"/>
              <w:rPr>
                <w:szCs w:val="20"/>
              </w:rPr>
            </w:pPr>
            <w:r>
              <w:rPr>
                <w:szCs w:val="20"/>
              </w:rPr>
              <w:t>2023-</w:t>
            </w:r>
            <w:r w:rsidR="00821605">
              <w:rPr>
                <w:szCs w:val="20"/>
              </w:rPr>
              <w:t>10</w:t>
            </w:r>
            <w:r>
              <w:rPr>
                <w:szCs w:val="20"/>
              </w:rPr>
              <w:t>-</w:t>
            </w:r>
            <w:r w:rsidR="00E155F1">
              <w:rPr>
                <w:szCs w:val="20"/>
              </w:rPr>
              <w:t>21</w:t>
            </w:r>
          </w:p>
        </w:tc>
        <w:tc>
          <w:tcPr>
            <w:tcW w:w="1932" w:type="dxa"/>
          </w:tcPr>
          <w:p w14:paraId="24E7743D" w14:textId="6CC18439" w:rsidR="003017E1" w:rsidRPr="00BB16A6" w:rsidRDefault="003017E1" w:rsidP="00FA65C0">
            <w:pPr>
              <w:widowControl w:val="0"/>
              <w:rPr>
                <w:b/>
                <w:bCs/>
                <w:szCs w:val="20"/>
              </w:rPr>
            </w:pPr>
            <w:r w:rsidRPr="00BB16A6">
              <w:rPr>
                <w:b/>
                <w:bCs/>
                <w:szCs w:val="20"/>
              </w:rPr>
              <w:t>Grupo:</w:t>
            </w:r>
          </w:p>
        </w:tc>
        <w:tc>
          <w:tcPr>
            <w:tcW w:w="2298" w:type="dxa"/>
          </w:tcPr>
          <w:p w14:paraId="44E07D20" w14:textId="30C8CD07" w:rsidR="003017E1" w:rsidRPr="0037665C" w:rsidRDefault="003017E1" w:rsidP="00FA65C0">
            <w:pPr>
              <w:widowControl w:val="0"/>
              <w:rPr>
                <w:szCs w:val="20"/>
              </w:rPr>
            </w:pPr>
            <w:r w:rsidRPr="0037665C">
              <w:rPr>
                <w:szCs w:val="20"/>
              </w:rPr>
              <w:t>Semillero Lab#1</w:t>
            </w:r>
          </w:p>
        </w:tc>
      </w:tr>
      <w:tr w:rsidR="005E78D2" w14:paraId="1439594F" w14:textId="77777777" w:rsidTr="0037665C">
        <w:trPr>
          <w:trHeight w:val="239"/>
        </w:trPr>
        <w:tc>
          <w:tcPr>
            <w:tcW w:w="2296" w:type="dxa"/>
          </w:tcPr>
          <w:p w14:paraId="493FE090" w14:textId="6BCFE30D" w:rsidR="005E78D2" w:rsidRPr="00BB16A6" w:rsidRDefault="005E78D2" w:rsidP="00FA65C0">
            <w:pPr>
              <w:widowControl w:val="0"/>
              <w:rPr>
                <w:b/>
                <w:bCs/>
                <w:szCs w:val="20"/>
              </w:rPr>
            </w:pPr>
            <w:r w:rsidRPr="00BB16A6">
              <w:rPr>
                <w:b/>
                <w:bCs/>
                <w:szCs w:val="20"/>
              </w:rPr>
              <w:t>Proyecto:</w:t>
            </w:r>
          </w:p>
        </w:tc>
        <w:tc>
          <w:tcPr>
            <w:tcW w:w="2661" w:type="dxa"/>
          </w:tcPr>
          <w:p w14:paraId="1FC4FD1B" w14:textId="6E2BF263" w:rsidR="005E78D2" w:rsidRDefault="005E78D2" w:rsidP="00FA65C0">
            <w:pPr>
              <w:widowControl w:val="0"/>
              <w:rPr>
                <w:szCs w:val="20"/>
              </w:rPr>
            </w:pPr>
            <w:r>
              <w:rPr>
                <w:szCs w:val="20"/>
              </w:rPr>
              <w:t>DepGirPro v1</w:t>
            </w:r>
          </w:p>
        </w:tc>
        <w:tc>
          <w:tcPr>
            <w:tcW w:w="1932" w:type="dxa"/>
          </w:tcPr>
          <w:p w14:paraId="0E68CB0D" w14:textId="65611C83" w:rsidR="005E78D2" w:rsidRPr="00154B8F" w:rsidRDefault="005E78D2" w:rsidP="00FA65C0">
            <w:pPr>
              <w:widowControl w:val="0"/>
              <w:rPr>
                <w:b/>
                <w:bCs/>
                <w:szCs w:val="20"/>
              </w:rPr>
            </w:pPr>
            <w:r w:rsidRPr="00154B8F">
              <w:rPr>
                <w:b/>
                <w:bCs/>
                <w:szCs w:val="20"/>
              </w:rPr>
              <w:t>Squad:</w:t>
            </w:r>
          </w:p>
        </w:tc>
        <w:tc>
          <w:tcPr>
            <w:tcW w:w="2298" w:type="dxa"/>
          </w:tcPr>
          <w:p w14:paraId="632EC49B" w14:textId="285720A0" w:rsidR="005E78D2" w:rsidRDefault="00821605" w:rsidP="00FA65C0">
            <w:pPr>
              <w:widowControl w:val="0"/>
              <w:rPr>
                <w:szCs w:val="20"/>
              </w:rPr>
            </w:pPr>
            <w:r>
              <w:rPr>
                <w:szCs w:val="20"/>
              </w:rPr>
              <w:t>DevOps</w:t>
            </w:r>
          </w:p>
        </w:tc>
      </w:tr>
      <w:tr w:rsidR="00FD6E3C" w14:paraId="2E3F12ED" w14:textId="77777777" w:rsidTr="0037665C">
        <w:trPr>
          <w:trHeight w:val="254"/>
        </w:trPr>
        <w:tc>
          <w:tcPr>
            <w:tcW w:w="2296" w:type="dxa"/>
          </w:tcPr>
          <w:p w14:paraId="6750D61E" w14:textId="7285DC39" w:rsidR="00FD6E3C" w:rsidRPr="00BB16A6" w:rsidRDefault="00FD6E3C" w:rsidP="00FA65C0">
            <w:pPr>
              <w:widowControl w:val="0"/>
              <w:rPr>
                <w:b/>
                <w:bCs/>
                <w:szCs w:val="20"/>
              </w:rPr>
            </w:pPr>
            <w:r w:rsidRPr="00BB16A6">
              <w:rPr>
                <w:b/>
                <w:bCs/>
                <w:szCs w:val="20"/>
              </w:rPr>
              <w:t>Elaboró:</w:t>
            </w:r>
          </w:p>
        </w:tc>
        <w:tc>
          <w:tcPr>
            <w:tcW w:w="2661" w:type="dxa"/>
          </w:tcPr>
          <w:p w14:paraId="7723EDDC" w14:textId="51C1BFC7" w:rsidR="00FD6E3C" w:rsidRDefault="00821605" w:rsidP="00FA65C0">
            <w:pPr>
              <w:widowControl w:val="0"/>
              <w:rPr>
                <w:szCs w:val="20"/>
              </w:rPr>
            </w:pPr>
            <w:r>
              <w:rPr>
                <w:szCs w:val="20"/>
              </w:rPr>
              <w:t>Squad de DevOps</w:t>
            </w:r>
          </w:p>
        </w:tc>
        <w:tc>
          <w:tcPr>
            <w:tcW w:w="1932" w:type="dxa"/>
          </w:tcPr>
          <w:p w14:paraId="618DEBBA" w14:textId="31CBC993" w:rsidR="00FD6E3C" w:rsidRPr="00154B8F" w:rsidRDefault="00FD6E3C" w:rsidP="00FD6E3C">
            <w:pPr>
              <w:widowControl w:val="0"/>
              <w:rPr>
                <w:b/>
                <w:bCs/>
                <w:szCs w:val="20"/>
              </w:rPr>
            </w:pPr>
            <w:r w:rsidRPr="00154B8F">
              <w:rPr>
                <w:b/>
                <w:bCs/>
                <w:szCs w:val="20"/>
              </w:rPr>
              <w:t>Aprobó:</w:t>
            </w:r>
          </w:p>
        </w:tc>
        <w:tc>
          <w:tcPr>
            <w:tcW w:w="2298" w:type="dxa"/>
          </w:tcPr>
          <w:p w14:paraId="3868F9AC" w14:textId="66D702A9" w:rsidR="00FD6E3C" w:rsidRDefault="00FD6E3C" w:rsidP="00FA65C0">
            <w:pPr>
              <w:widowControl w:val="0"/>
              <w:rPr>
                <w:szCs w:val="20"/>
              </w:rPr>
            </w:pPr>
          </w:p>
        </w:tc>
      </w:tr>
      <w:tr w:rsidR="00FD6E3C" w14:paraId="7159379E" w14:textId="77777777" w:rsidTr="00BB16A6">
        <w:trPr>
          <w:trHeight w:val="269"/>
        </w:trPr>
        <w:tc>
          <w:tcPr>
            <w:tcW w:w="2296" w:type="dxa"/>
          </w:tcPr>
          <w:p w14:paraId="72BE0FE5" w14:textId="47018DBA" w:rsidR="00FD6E3C" w:rsidRPr="00BB16A6" w:rsidRDefault="00FD6E3C" w:rsidP="00FD6E3C">
            <w:pPr>
              <w:widowControl w:val="0"/>
              <w:rPr>
                <w:b/>
                <w:bCs/>
                <w:szCs w:val="20"/>
              </w:rPr>
            </w:pPr>
            <w:r w:rsidRPr="00BB16A6">
              <w:rPr>
                <w:b/>
                <w:bCs/>
                <w:szCs w:val="20"/>
              </w:rPr>
              <w:t>Tipo:</w:t>
            </w:r>
          </w:p>
        </w:tc>
        <w:tc>
          <w:tcPr>
            <w:tcW w:w="6891" w:type="dxa"/>
            <w:gridSpan w:val="3"/>
          </w:tcPr>
          <w:p w14:paraId="4980E836" w14:textId="54AD2896" w:rsidR="00FD6E3C" w:rsidRDefault="008D4F4A" w:rsidP="00FD6E3C">
            <w:pPr>
              <w:widowControl w:val="0"/>
              <w:rPr>
                <w:szCs w:val="20"/>
              </w:rPr>
            </w:pPr>
            <w:r>
              <w:rPr>
                <w:rFonts w:eastAsia="Arial" w:cs="Arial"/>
                <w:sz w:val="24"/>
                <w:szCs w:val="24"/>
              </w:rPr>
              <w:t>manual</w:t>
            </w:r>
          </w:p>
        </w:tc>
      </w:tr>
      <w:tr w:rsidR="00FD6E3C" w14:paraId="7DC319CF" w14:textId="77777777" w:rsidTr="00BB16A6">
        <w:trPr>
          <w:trHeight w:val="269"/>
        </w:trPr>
        <w:tc>
          <w:tcPr>
            <w:tcW w:w="2296" w:type="dxa"/>
          </w:tcPr>
          <w:p w14:paraId="42716AE6" w14:textId="4040DD40" w:rsidR="00FD6E3C" w:rsidRPr="00BB16A6" w:rsidRDefault="00154B8F" w:rsidP="00FD6E3C">
            <w:pPr>
              <w:widowControl w:val="0"/>
              <w:rPr>
                <w:b/>
                <w:bCs/>
                <w:szCs w:val="20"/>
              </w:rPr>
            </w:pPr>
            <w:r w:rsidRPr="00BB16A6">
              <w:rPr>
                <w:b/>
                <w:bCs/>
                <w:szCs w:val="20"/>
              </w:rPr>
              <w:t>Descripción:</w:t>
            </w:r>
          </w:p>
        </w:tc>
        <w:tc>
          <w:tcPr>
            <w:tcW w:w="6891" w:type="dxa"/>
            <w:gridSpan w:val="3"/>
          </w:tcPr>
          <w:p w14:paraId="141ED44C" w14:textId="20E72DB5" w:rsidR="00FD6E3C" w:rsidRDefault="00E155F1" w:rsidP="00FD6E3C">
            <w:pPr>
              <w:widowControl w:val="0"/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Desplegar una aplicación de spring boot en Docker usando Linux</w:t>
            </w:r>
          </w:p>
        </w:tc>
      </w:tr>
    </w:tbl>
    <w:p w14:paraId="6ADF59B2" w14:textId="2F6A1424" w:rsidR="00FA65C0" w:rsidRDefault="00FA65C0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Cs w:val="20"/>
        </w:rPr>
      </w:pPr>
    </w:p>
    <w:p w14:paraId="33C8B039" w14:textId="6D430917" w:rsidR="008D4F4A" w:rsidRDefault="00E155F1" w:rsidP="00E155F1">
      <w:pPr>
        <w:spacing w:after="160" w:line="259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Instalación de java</w:t>
      </w:r>
    </w:p>
    <w:p w14:paraId="5DDBEB74" w14:textId="5D66AA21" w:rsidR="00E155F1" w:rsidRDefault="00E155F1" w:rsidP="00E155F1">
      <w:pPr>
        <w:spacing w:after="160" w:line="259" w:lineRule="auto"/>
        <w:ind w:left="360"/>
        <w:rPr>
          <w:sz w:val="28"/>
          <w:szCs w:val="28"/>
        </w:rPr>
      </w:pPr>
      <w:r>
        <w:rPr>
          <w:sz w:val="28"/>
          <w:szCs w:val="28"/>
        </w:rPr>
        <w:t>Primero, es importante actualizar el sistema antes de comenzar a instalar las herramientas, para ello, se ejecutan los siguientes comandos:</w:t>
      </w:r>
    </w:p>
    <w:p w14:paraId="0F9D24C1" w14:textId="25E5DACE" w:rsidR="00E155F1" w:rsidRPr="00E155F1" w:rsidRDefault="00E155F1" w:rsidP="00E155F1">
      <w:pPr>
        <w:spacing w:after="160" w:line="259" w:lineRule="auto"/>
        <w:ind w:left="360"/>
        <w:rPr>
          <w:b/>
          <w:bCs/>
          <w:sz w:val="28"/>
          <w:szCs w:val="28"/>
        </w:rPr>
      </w:pPr>
      <w:r w:rsidRPr="00E155F1">
        <w:rPr>
          <w:b/>
          <w:bCs/>
          <w:sz w:val="28"/>
          <w:szCs w:val="28"/>
        </w:rPr>
        <w:t>sudo apt update</w:t>
      </w:r>
    </w:p>
    <w:p w14:paraId="0CE02D45" w14:textId="7C8890EF" w:rsidR="00E155F1" w:rsidRDefault="00E155F1" w:rsidP="00E155F1">
      <w:pPr>
        <w:spacing w:after="160" w:line="259" w:lineRule="auto"/>
        <w:ind w:left="360"/>
        <w:rPr>
          <w:b/>
          <w:bCs/>
          <w:sz w:val="28"/>
          <w:szCs w:val="28"/>
        </w:rPr>
      </w:pPr>
      <w:r w:rsidRPr="00E155F1">
        <w:rPr>
          <w:b/>
          <w:bCs/>
          <w:sz w:val="28"/>
          <w:szCs w:val="28"/>
        </w:rPr>
        <w:t>sudo apt upgrade</w:t>
      </w:r>
    </w:p>
    <w:p w14:paraId="34D852AE" w14:textId="690B3D89" w:rsidR="00E155F1" w:rsidRDefault="002F4BBF" w:rsidP="00E155F1">
      <w:pPr>
        <w:spacing w:after="160" w:line="259" w:lineRule="auto"/>
        <w:ind w:left="360"/>
        <w:rPr>
          <w:sz w:val="28"/>
          <w:szCs w:val="28"/>
        </w:rPr>
      </w:pPr>
      <w:r>
        <w:rPr>
          <w:sz w:val="28"/>
          <w:szCs w:val="28"/>
        </w:rPr>
        <w:t>Ahora, procederemos a agregar el repositorio de openjdk-17 para poder instalar el jdk-17 de java, ejecutamos los siguientes comandos:</w:t>
      </w:r>
    </w:p>
    <w:p w14:paraId="4A7648E0" w14:textId="77777777" w:rsidR="002F4BBF" w:rsidRPr="002F4BBF" w:rsidRDefault="002F4BBF" w:rsidP="002F4BBF">
      <w:pPr>
        <w:spacing w:after="160" w:line="259" w:lineRule="auto"/>
        <w:ind w:left="360"/>
        <w:rPr>
          <w:b/>
          <w:bCs/>
          <w:sz w:val="28"/>
          <w:szCs w:val="28"/>
        </w:rPr>
      </w:pPr>
      <w:r w:rsidRPr="002F4BBF">
        <w:rPr>
          <w:b/>
          <w:bCs/>
          <w:sz w:val="28"/>
          <w:szCs w:val="28"/>
        </w:rPr>
        <w:t>sudo add-apt-repository ppa:openjdk-r/ppa</w:t>
      </w:r>
    </w:p>
    <w:p w14:paraId="1F736173" w14:textId="36D6A57F" w:rsidR="002F4BBF" w:rsidRPr="002F4BBF" w:rsidRDefault="002F4BBF" w:rsidP="002F4BBF">
      <w:pPr>
        <w:spacing w:after="160" w:line="259" w:lineRule="auto"/>
        <w:ind w:left="360"/>
        <w:rPr>
          <w:b/>
          <w:bCs/>
          <w:sz w:val="28"/>
          <w:szCs w:val="28"/>
        </w:rPr>
      </w:pPr>
      <w:r w:rsidRPr="002F4BBF">
        <w:rPr>
          <w:b/>
          <w:bCs/>
          <w:sz w:val="28"/>
          <w:szCs w:val="28"/>
        </w:rPr>
        <w:t>sudo apt update</w:t>
      </w:r>
    </w:p>
    <w:p w14:paraId="4392844A" w14:textId="77777777" w:rsidR="00E155F1" w:rsidRDefault="00E155F1" w:rsidP="00E155F1">
      <w:pPr>
        <w:spacing w:after="160" w:line="259" w:lineRule="auto"/>
        <w:ind w:left="360"/>
        <w:rPr>
          <w:sz w:val="28"/>
          <w:szCs w:val="28"/>
        </w:rPr>
      </w:pPr>
    </w:p>
    <w:p w14:paraId="5323AB61" w14:textId="2A57B796" w:rsidR="002F4BBF" w:rsidRDefault="002F4BBF" w:rsidP="002F4BBF">
      <w:pPr>
        <w:spacing w:after="160" w:line="259" w:lineRule="auto"/>
        <w:ind w:left="360"/>
        <w:rPr>
          <w:sz w:val="28"/>
          <w:szCs w:val="28"/>
        </w:rPr>
      </w:pPr>
      <w:r>
        <w:rPr>
          <w:sz w:val="28"/>
          <w:szCs w:val="28"/>
        </w:rPr>
        <w:t>Después, instalaremos java 17 ejecutando el siguiente comando:</w:t>
      </w:r>
    </w:p>
    <w:p w14:paraId="1C6726B5" w14:textId="6EA0CFFB" w:rsidR="002F4BBF" w:rsidRDefault="002F4BBF" w:rsidP="00E155F1">
      <w:pPr>
        <w:spacing w:after="160" w:line="259" w:lineRule="auto"/>
        <w:ind w:left="360"/>
        <w:rPr>
          <w:b/>
          <w:bCs/>
          <w:sz w:val="28"/>
          <w:szCs w:val="28"/>
        </w:rPr>
      </w:pPr>
      <w:r w:rsidRPr="002F4BBF">
        <w:rPr>
          <w:b/>
          <w:bCs/>
          <w:sz w:val="28"/>
          <w:szCs w:val="28"/>
        </w:rPr>
        <w:t>sudo apt install openjdk-17-jdk</w:t>
      </w:r>
    </w:p>
    <w:p w14:paraId="44A5EEC1" w14:textId="77777777" w:rsidR="002F4BBF" w:rsidRDefault="002F4BBF" w:rsidP="00E155F1">
      <w:pPr>
        <w:spacing w:after="160" w:line="259" w:lineRule="auto"/>
        <w:ind w:left="360"/>
        <w:rPr>
          <w:b/>
          <w:bCs/>
          <w:sz w:val="28"/>
          <w:szCs w:val="28"/>
        </w:rPr>
      </w:pPr>
    </w:p>
    <w:p w14:paraId="253AF595" w14:textId="2AF7E172" w:rsidR="002F4BBF" w:rsidRDefault="002F4BBF" w:rsidP="00E155F1">
      <w:pPr>
        <w:spacing w:after="160" w:line="259" w:lineRule="auto"/>
        <w:ind w:left="360"/>
        <w:rPr>
          <w:sz w:val="28"/>
          <w:szCs w:val="28"/>
        </w:rPr>
      </w:pPr>
      <w:r>
        <w:rPr>
          <w:sz w:val="28"/>
          <w:szCs w:val="28"/>
        </w:rPr>
        <w:t>Finalmente, podemos verificar la versión de java para verificar su instalación, usamos el comando:</w:t>
      </w:r>
    </w:p>
    <w:p w14:paraId="012D624F" w14:textId="2C453317" w:rsidR="002F4BBF" w:rsidRDefault="002F4BBF" w:rsidP="00E155F1">
      <w:pPr>
        <w:spacing w:after="160" w:line="259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 -version</w:t>
      </w:r>
    </w:p>
    <w:p w14:paraId="379DD9A6" w14:textId="77777777" w:rsidR="002F4BBF" w:rsidRDefault="002F4BBF" w:rsidP="00E155F1">
      <w:pPr>
        <w:spacing w:after="160" w:line="259" w:lineRule="auto"/>
        <w:ind w:left="360"/>
        <w:rPr>
          <w:b/>
          <w:bCs/>
          <w:sz w:val="28"/>
          <w:szCs w:val="28"/>
        </w:rPr>
      </w:pPr>
    </w:p>
    <w:p w14:paraId="3E27BAA9" w14:textId="6696D638" w:rsidR="002F4BBF" w:rsidRDefault="00105FB8" w:rsidP="00E155F1">
      <w:pPr>
        <w:spacing w:after="160" w:line="259" w:lineRule="auto"/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A5118A" wp14:editId="0D7DB57F">
            <wp:extent cx="5612130" cy="913130"/>
            <wp:effectExtent l="0" t="0" r="7620" b="1270"/>
            <wp:docPr id="1461606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06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7229" w14:textId="3FACBB20" w:rsidR="00105FB8" w:rsidRDefault="00105FB8" w:rsidP="00105F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Una vez instalado java, instalaremos el gestor de dependencias de Maven para poder trabajar de forma mas optimizada los proyectos de spring, ejecutamos el comando:</w:t>
      </w:r>
    </w:p>
    <w:p w14:paraId="66D8EC23" w14:textId="74A01252" w:rsidR="00105FB8" w:rsidRDefault="00105FB8" w:rsidP="00105FB8">
      <w:pPr>
        <w:spacing w:after="160" w:line="259" w:lineRule="auto"/>
        <w:rPr>
          <w:b/>
          <w:bCs/>
          <w:sz w:val="28"/>
          <w:szCs w:val="28"/>
        </w:rPr>
      </w:pPr>
      <w:r w:rsidRPr="00105FB8">
        <w:rPr>
          <w:b/>
          <w:bCs/>
          <w:sz w:val="28"/>
          <w:szCs w:val="28"/>
        </w:rPr>
        <w:t xml:space="preserve">sudo apt install </w:t>
      </w:r>
      <w:r>
        <w:rPr>
          <w:b/>
          <w:bCs/>
          <w:sz w:val="28"/>
          <w:szCs w:val="28"/>
        </w:rPr>
        <w:t>maven</w:t>
      </w:r>
    </w:p>
    <w:p w14:paraId="191DC61F" w14:textId="0E7A0463" w:rsidR="00105FB8" w:rsidRDefault="00105FB8" w:rsidP="00105F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verificamos la instalación revisando la versión:</w:t>
      </w:r>
    </w:p>
    <w:p w14:paraId="7B26F359" w14:textId="10981862" w:rsidR="00105FB8" w:rsidRPr="00105FB8" w:rsidRDefault="00105FB8" w:rsidP="00105FB8">
      <w:pPr>
        <w:spacing w:after="160" w:line="259" w:lineRule="auto"/>
        <w:rPr>
          <w:b/>
          <w:bCs/>
          <w:sz w:val="28"/>
          <w:szCs w:val="28"/>
        </w:rPr>
      </w:pPr>
      <w:r w:rsidRPr="00105FB8">
        <w:rPr>
          <w:b/>
          <w:bCs/>
          <w:sz w:val="28"/>
          <w:szCs w:val="28"/>
        </w:rPr>
        <w:t>mvn -version</w:t>
      </w:r>
    </w:p>
    <w:p w14:paraId="5E76085F" w14:textId="77777777" w:rsidR="00105FB8" w:rsidRDefault="00105FB8" w:rsidP="00105FB8">
      <w:pPr>
        <w:spacing w:after="160" w:line="259" w:lineRule="auto"/>
        <w:rPr>
          <w:b/>
          <w:bCs/>
          <w:sz w:val="28"/>
          <w:szCs w:val="28"/>
        </w:rPr>
      </w:pPr>
    </w:p>
    <w:p w14:paraId="3C61F0C0" w14:textId="247BBFDE" w:rsidR="00105FB8" w:rsidRDefault="00C87CCE" w:rsidP="00C87CCE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Descargar IntelliJ IDEA – IDE de JAVA</w:t>
      </w:r>
    </w:p>
    <w:p w14:paraId="51BA9589" w14:textId="7C541D73" w:rsidR="00C87CCE" w:rsidRDefault="00C87CCE" w:rsidP="00C87CC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Vamos a instalar un IDE de java (IntelliJ) para poder comenzar a desarrollar directamente desde Linux, nos vamos al siguiente link en el navegador:</w:t>
      </w:r>
      <w:r w:rsidRPr="00C87CCE">
        <w:t xml:space="preserve"> </w:t>
      </w:r>
      <w:hyperlink r:id="rId9" w:history="1">
        <w:r w:rsidRPr="007C787C">
          <w:rPr>
            <w:rStyle w:val="Hipervnculo"/>
            <w:sz w:val="28"/>
            <w:szCs w:val="28"/>
          </w:rPr>
          <w:t>https://www.jetbrains.com/idea/download/?section=linux</w:t>
        </w:r>
      </w:hyperlink>
    </w:p>
    <w:p w14:paraId="2367C757" w14:textId="77777777" w:rsidR="00C87CCE" w:rsidRDefault="00C87CCE" w:rsidP="00C87CCE">
      <w:pPr>
        <w:spacing w:after="160" w:line="259" w:lineRule="auto"/>
        <w:rPr>
          <w:sz w:val="28"/>
          <w:szCs w:val="28"/>
        </w:rPr>
      </w:pPr>
    </w:p>
    <w:p w14:paraId="22F1B5A2" w14:textId="75D07276" w:rsidR="00C87CCE" w:rsidRDefault="00C87CCE" w:rsidP="00C87CC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Descargaremos la versión Community, es decir, la versión gratuita:</w:t>
      </w:r>
    </w:p>
    <w:p w14:paraId="727C01E4" w14:textId="38740982" w:rsidR="00C87CCE" w:rsidRDefault="00C87CCE" w:rsidP="00C87CCE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69D9844" wp14:editId="77E0E42D">
            <wp:extent cx="5612130" cy="2537460"/>
            <wp:effectExtent l="0" t="0" r="7620" b="0"/>
            <wp:docPr id="4190713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7130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67A1" w14:textId="469A8C06" w:rsidR="00C87CCE" w:rsidRDefault="00C87CCE" w:rsidP="00C87CC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Daremos click en Download para descargar el .tar.gz</w:t>
      </w:r>
    </w:p>
    <w:p w14:paraId="73FB979C" w14:textId="77777777" w:rsidR="00C87CCE" w:rsidRDefault="00C87CCE" w:rsidP="00C87CCE">
      <w:pPr>
        <w:spacing w:after="160" w:line="259" w:lineRule="auto"/>
        <w:rPr>
          <w:sz w:val="28"/>
          <w:szCs w:val="28"/>
        </w:rPr>
      </w:pPr>
    </w:p>
    <w:p w14:paraId="53DDE6D0" w14:textId="77777777" w:rsidR="00C87CCE" w:rsidRDefault="00C87CCE" w:rsidP="00C87CCE">
      <w:pPr>
        <w:spacing w:after="160" w:line="259" w:lineRule="auto"/>
        <w:rPr>
          <w:sz w:val="28"/>
          <w:szCs w:val="28"/>
        </w:rPr>
      </w:pPr>
    </w:p>
    <w:p w14:paraId="4AEDB06C" w14:textId="77777777" w:rsidR="00C87CCE" w:rsidRDefault="00C87CCE" w:rsidP="00C87CCE">
      <w:pPr>
        <w:spacing w:after="160" w:line="259" w:lineRule="auto"/>
        <w:rPr>
          <w:sz w:val="28"/>
          <w:szCs w:val="28"/>
        </w:rPr>
      </w:pPr>
    </w:p>
    <w:p w14:paraId="656700B8" w14:textId="587647EA" w:rsidR="00C87CCE" w:rsidRDefault="00C87CCE" w:rsidP="00C87CC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Una vez descargado y almacenado en la carpeta de Descargas, descomprimiremos el tar usando el siguiente comando:</w:t>
      </w:r>
    </w:p>
    <w:p w14:paraId="58A596FC" w14:textId="62F2FB84" w:rsidR="00C87CCE" w:rsidRPr="00325180" w:rsidRDefault="00325180" w:rsidP="00C87CCE">
      <w:pPr>
        <w:spacing w:after="160" w:line="259" w:lineRule="auto"/>
        <w:rPr>
          <w:b/>
          <w:bCs/>
          <w:sz w:val="28"/>
          <w:szCs w:val="28"/>
        </w:rPr>
      </w:pPr>
      <w:r w:rsidRPr="00325180">
        <w:rPr>
          <w:b/>
          <w:bCs/>
          <w:sz w:val="28"/>
          <w:szCs w:val="28"/>
        </w:rPr>
        <w:t>tar -xzf nombre_del_archivo.tar.gz</w:t>
      </w:r>
    </w:p>
    <w:p w14:paraId="3DAD76B6" w14:textId="5A922DC5" w:rsidR="00105FB8" w:rsidRDefault="00325180" w:rsidP="00105F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Debemos estar en la carpeta descargas o donde se haya descargado el archivo.</w:t>
      </w:r>
    </w:p>
    <w:p w14:paraId="635648E0" w14:textId="0D549B9B" w:rsidR="00325180" w:rsidRPr="00325180" w:rsidRDefault="00325180" w:rsidP="00105FB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Una vez descomprimido, solo queda iniciar IntelliJ, en la carpeta que nos quedó se encuentra el directorio bin, nos dirigiremos a ese directorio usando cd, por ejemplo:</w:t>
      </w:r>
    </w:p>
    <w:p w14:paraId="3D7257CC" w14:textId="2E4FD8D9" w:rsidR="002F4BBF" w:rsidRDefault="00325180" w:rsidP="002F4BBF">
      <w:pPr>
        <w:spacing w:after="160" w:line="259" w:lineRule="auto"/>
        <w:rPr>
          <w:rFonts w:ascii="Calibri" w:eastAsia="Calibri" w:hAnsi="Calibri" w:cs="Times New Roman"/>
          <w:kern w:val="2"/>
          <w:lang w:val="es-ES" w:eastAsia="en-US"/>
          <w14:ligatures w14:val="standardContextual"/>
        </w:rPr>
      </w:pPr>
      <w:r>
        <w:rPr>
          <w:noProof/>
        </w:rPr>
        <w:drawing>
          <wp:inline distT="0" distB="0" distL="0" distR="0" wp14:anchorId="483EBE65" wp14:editId="345DED8B">
            <wp:extent cx="5612130" cy="1126490"/>
            <wp:effectExtent l="0" t="0" r="7620" b="0"/>
            <wp:docPr id="2047839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39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3F14" w14:textId="78FCC9FF" w:rsidR="00325180" w:rsidRDefault="00325180" w:rsidP="002F4BBF">
      <w:pPr>
        <w:spacing w:after="160" w:line="259" w:lineRule="auto"/>
        <w:rPr>
          <w:rFonts w:eastAsia="Calibri" w:cs="Times New Roman"/>
          <w:kern w:val="2"/>
          <w:sz w:val="28"/>
          <w:szCs w:val="28"/>
          <w:lang w:val="es-ES" w:eastAsia="en-US"/>
          <w14:ligatures w14:val="standardContextual"/>
        </w:rPr>
      </w:pPr>
      <w:r>
        <w:rPr>
          <w:rFonts w:eastAsia="Calibri" w:cs="Times New Roman"/>
          <w:kern w:val="2"/>
          <w:sz w:val="28"/>
          <w:szCs w:val="28"/>
          <w:lang w:val="es-ES" w:eastAsia="en-US"/>
          <w14:ligatures w14:val="standardContextual"/>
        </w:rPr>
        <w:t>Una vez dentro del directorio bin, iniciamos el IDE ejecutando el comando:</w:t>
      </w:r>
    </w:p>
    <w:p w14:paraId="2B8B05C9" w14:textId="3B273AEA" w:rsidR="00325180" w:rsidRDefault="00325180" w:rsidP="002F4BBF">
      <w:pPr>
        <w:spacing w:after="160" w:line="259" w:lineRule="auto"/>
        <w:rPr>
          <w:rFonts w:eastAsia="Calibri" w:cs="Times New Roman"/>
          <w:b/>
          <w:bCs/>
          <w:kern w:val="2"/>
          <w:sz w:val="28"/>
          <w:szCs w:val="28"/>
          <w:lang w:val="es-ES" w:eastAsia="en-US"/>
          <w14:ligatures w14:val="standardContextual"/>
        </w:rPr>
      </w:pPr>
      <w:r w:rsidRPr="00325180">
        <w:rPr>
          <w:rFonts w:eastAsia="Calibri" w:cs="Times New Roman"/>
          <w:b/>
          <w:bCs/>
          <w:kern w:val="2"/>
          <w:sz w:val="28"/>
          <w:szCs w:val="28"/>
          <w:lang w:val="es-ES" w:eastAsia="en-US"/>
          <w14:ligatures w14:val="standardContextual"/>
        </w:rPr>
        <w:t>./idea.sh</w:t>
      </w:r>
    </w:p>
    <w:p w14:paraId="447193B4" w14:textId="77777777" w:rsidR="00325180" w:rsidRDefault="00325180" w:rsidP="002F4BBF">
      <w:pPr>
        <w:spacing w:after="160" w:line="259" w:lineRule="auto"/>
        <w:rPr>
          <w:rFonts w:eastAsia="Calibri" w:cs="Times New Roman"/>
          <w:b/>
          <w:bCs/>
          <w:kern w:val="2"/>
          <w:sz w:val="28"/>
          <w:szCs w:val="28"/>
          <w:lang w:val="es-ES" w:eastAsia="en-US"/>
          <w14:ligatures w14:val="standardContextual"/>
        </w:rPr>
      </w:pPr>
    </w:p>
    <w:p w14:paraId="0FBC9702" w14:textId="77777777" w:rsidR="00325180" w:rsidRDefault="00325180" w:rsidP="002F4BBF">
      <w:pPr>
        <w:spacing w:after="160" w:line="259" w:lineRule="auto"/>
        <w:rPr>
          <w:rFonts w:eastAsia="Calibri" w:cs="Times New Roman"/>
          <w:kern w:val="2"/>
          <w:sz w:val="28"/>
          <w:szCs w:val="28"/>
          <w:lang w:val="es-ES" w:eastAsia="en-US"/>
          <w14:ligatures w14:val="standardContextual"/>
        </w:rPr>
      </w:pPr>
      <w:r>
        <w:rPr>
          <w:rFonts w:eastAsia="Calibri" w:cs="Times New Roman"/>
          <w:kern w:val="2"/>
          <w:sz w:val="28"/>
          <w:szCs w:val="28"/>
          <w:lang w:val="es-ES" w:eastAsia="en-US"/>
          <w14:ligatures w14:val="standardContextual"/>
        </w:rPr>
        <w:t xml:space="preserve">IntelliJ iniciará y podremos comenzar a trabajar con un proyecto de Spring normalmente, podemos generar la plantilla usando Spring Initializr a través de la url </w:t>
      </w:r>
      <w:hyperlink r:id="rId12" w:history="1">
        <w:r w:rsidRPr="007C787C">
          <w:rPr>
            <w:rStyle w:val="Hipervnculo"/>
            <w:rFonts w:eastAsia="Calibri" w:cs="Times New Roman"/>
            <w:kern w:val="2"/>
            <w:sz w:val="28"/>
            <w:szCs w:val="28"/>
            <w:lang w:val="es-ES" w:eastAsia="en-US"/>
            <w14:ligatures w14:val="standardContextual"/>
          </w:rPr>
          <w:t>https://start.spring.io/</w:t>
        </w:r>
      </w:hyperlink>
      <w:r>
        <w:rPr>
          <w:rFonts w:eastAsia="Calibri" w:cs="Times New Roman"/>
          <w:kern w:val="2"/>
          <w:sz w:val="28"/>
          <w:szCs w:val="28"/>
          <w:lang w:val="es-ES" w:eastAsia="en-US"/>
          <w14:ligatures w14:val="standardContextual"/>
        </w:rPr>
        <w:t>, descargamos el zip de la misma y lo descomprimimos a través del comando:</w:t>
      </w:r>
    </w:p>
    <w:p w14:paraId="272AE8BE" w14:textId="56B6D7C2" w:rsidR="00325180" w:rsidRPr="00325180" w:rsidRDefault="00325180" w:rsidP="002F4BBF">
      <w:pPr>
        <w:spacing w:after="160" w:line="259" w:lineRule="auto"/>
        <w:rPr>
          <w:rFonts w:eastAsia="Calibri" w:cs="Times New Roman"/>
          <w:b/>
          <w:bCs/>
          <w:kern w:val="2"/>
          <w:sz w:val="28"/>
          <w:szCs w:val="28"/>
          <w:lang w:val="es-ES" w:eastAsia="en-US"/>
          <w14:ligatures w14:val="standardContextual"/>
        </w:rPr>
      </w:pPr>
      <w:r>
        <w:rPr>
          <w:rFonts w:eastAsia="Calibri" w:cs="Times New Roman"/>
          <w:kern w:val="2"/>
          <w:sz w:val="28"/>
          <w:szCs w:val="28"/>
          <w:lang w:val="es-ES" w:eastAsia="en-US"/>
          <w14:ligatures w14:val="standardContextual"/>
        </w:rPr>
        <w:t xml:space="preserve"> </w:t>
      </w:r>
      <w:r w:rsidRPr="00325180">
        <w:rPr>
          <w:rFonts w:eastAsia="Calibri" w:cs="Times New Roman"/>
          <w:b/>
          <w:bCs/>
          <w:kern w:val="2"/>
          <w:sz w:val="28"/>
          <w:szCs w:val="28"/>
          <w:lang w:val="es-ES" w:eastAsia="en-US"/>
          <w14:ligatures w14:val="standardContextual"/>
        </w:rPr>
        <w:t>unzip mi_proyecto.zip</w:t>
      </w:r>
    </w:p>
    <w:p w14:paraId="3E6F0516" w14:textId="15F030F9" w:rsidR="00325180" w:rsidRDefault="00325180" w:rsidP="002F4BBF">
      <w:pPr>
        <w:spacing w:after="160" w:line="259" w:lineRule="auto"/>
        <w:rPr>
          <w:rFonts w:ascii="Calibri" w:eastAsia="Calibri" w:hAnsi="Calibri" w:cs="Times New Roman"/>
          <w:kern w:val="2"/>
          <w:lang w:val="es-ES" w:eastAsia="en-US"/>
          <w14:ligatures w14:val="standardContextual"/>
        </w:rPr>
      </w:pPr>
    </w:p>
    <w:p w14:paraId="0E07C82C" w14:textId="561785BC" w:rsidR="00325180" w:rsidRDefault="00325180" w:rsidP="002F4BBF">
      <w:pPr>
        <w:spacing w:after="160" w:line="259" w:lineRule="auto"/>
        <w:rPr>
          <w:rFonts w:eastAsia="Calibri" w:cs="Times New Roman"/>
          <w:kern w:val="2"/>
          <w:sz w:val="28"/>
          <w:szCs w:val="28"/>
          <w:lang w:val="es-ES" w:eastAsia="en-US"/>
          <w14:ligatures w14:val="standardContextual"/>
        </w:rPr>
      </w:pPr>
      <w:r>
        <w:rPr>
          <w:rFonts w:eastAsia="Calibri" w:cs="Times New Roman"/>
          <w:kern w:val="2"/>
          <w:sz w:val="28"/>
          <w:szCs w:val="28"/>
          <w:lang w:val="es-ES" w:eastAsia="en-US"/>
          <w14:ligatures w14:val="standardContextual"/>
        </w:rPr>
        <w:t>tener en cuenta que “mi_proyecto.zip” debe ser cambiado por el nombre que le dimos al proyecto cuando lo generamos en spring.io.</w:t>
      </w:r>
    </w:p>
    <w:p w14:paraId="41ADBE11" w14:textId="77777777" w:rsidR="00325180" w:rsidRDefault="00325180" w:rsidP="002F4BBF">
      <w:pPr>
        <w:spacing w:after="160" w:line="259" w:lineRule="auto"/>
        <w:rPr>
          <w:rFonts w:eastAsia="Calibri" w:cs="Times New Roman"/>
          <w:kern w:val="2"/>
          <w:sz w:val="28"/>
          <w:szCs w:val="28"/>
          <w:lang w:val="es-ES" w:eastAsia="en-US"/>
          <w14:ligatures w14:val="standardContextual"/>
        </w:rPr>
      </w:pPr>
    </w:p>
    <w:p w14:paraId="51098C2B" w14:textId="7D24FF37" w:rsidR="00325180" w:rsidRDefault="00F33B36" w:rsidP="002F4BBF">
      <w:pPr>
        <w:spacing w:after="160" w:line="259" w:lineRule="auto"/>
        <w:rPr>
          <w:rFonts w:eastAsia="Calibri" w:cs="Times New Roman"/>
          <w:kern w:val="2"/>
          <w:sz w:val="28"/>
          <w:szCs w:val="28"/>
          <w:lang w:val="es-ES" w:eastAsia="en-US"/>
          <w14:ligatures w14:val="standardContextual"/>
        </w:rPr>
      </w:pPr>
      <w:r>
        <w:rPr>
          <w:rFonts w:eastAsia="Calibri" w:cs="Times New Roman"/>
          <w:kern w:val="2"/>
          <w:sz w:val="28"/>
          <w:szCs w:val="28"/>
          <w:lang w:val="es-ES" w:eastAsia="en-US"/>
          <w14:ligatures w14:val="standardContextual"/>
        </w:rPr>
        <w:t>una vez descomprimido, en el IntelliJ podremos abrirlo y trabajarlo como un proyecto normal de Spring Boot, por ejemplo:</w:t>
      </w:r>
    </w:p>
    <w:p w14:paraId="74B980B3" w14:textId="2D6FC94D" w:rsidR="0053055B" w:rsidRPr="00325180" w:rsidRDefault="0053055B" w:rsidP="002F4BBF">
      <w:pPr>
        <w:spacing w:after="160" w:line="259" w:lineRule="auto"/>
        <w:rPr>
          <w:rFonts w:eastAsia="Calibri" w:cs="Times New Roman"/>
          <w:kern w:val="2"/>
          <w:sz w:val="28"/>
          <w:szCs w:val="28"/>
          <w:lang w:val="es-ES" w:eastAsia="en-US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348A5422" wp14:editId="7A8DF69A">
            <wp:extent cx="5612130" cy="4223385"/>
            <wp:effectExtent l="0" t="0" r="7620" b="5715"/>
            <wp:docPr id="204921971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19711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1BD8" w14:textId="5E7E19B1" w:rsidR="002F4BBF" w:rsidRPr="00E155F1" w:rsidRDefault="002F4BBF" w:rsidP="002F4BBF">
      <w:pPr>
        <w:spacing w:after="160" w:line="259" w:lineRule="auto"/>
        <w:rPr>
          <w:rFonts w:ascii="Calibri" w:eastAsia="Calibri" w:hAnsi="Calibri" w:cs="Times New Roman"/>
          <w:kern w:val="2"/>
          <w:lang w:val="es-ES" w:eastAsia="en-US"/>
          <w14:ligatures w14:val="standardContextual"/>
        </w:rPr>
      </w:pPr>
    </w:p>
    <w:p w14:paraId="05AAF6CF" w14:textId="42C88C8F" w:rsidR="008D4F4A" w:rsidRDefault="00613958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Una vez creado un proyecto simple en Spring boot, </w:t>
      </w:r>
      <w:r w:rsidR="008C7F38">
        <w:rPr>
          <w:sz w:val="28"/>
          <w:szCs w:val="28"/>
        </w:rPr>
        <w:t>vamos a guardarlo con ctrol-s y vamos a instalar Docker:</w:t>
      </w:r>
    </w:p>
    <w:p w14:paraId="2D87C784" w14:textId="77777777" w:rsidR="008C7F38" w:rsidRDefault="008C7F38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AB77401" w14:textId="10D55B8E" w:rsidR="00DA09FF" w:rsidRDefault="00DA09FF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Para ello, ejecutamos los siguientes comandos en orden:</w:t>
      </w:r>
    </w:p>
    <w:p w14:paraId="262E3BE2" w14:textId="77777777" w:rsidR="00DA09FF" w:rsidRDefault="00DA09FF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5A44C7E" w14:textId="3747BDDD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r w:rsidRPr="00841536">
        <w:rPr>
          <w:b/>
          <w:bCs/>
          <w:sz w:val="28"/>
          <w:szCs w:val="28"/>
        </w:rPr>
        <w:t>sudo apt install apt-transport-https ca-certificates curl gnupg-agent software-properties-common</w:t>
      </w:r>
    </w:p>
    <w:p w14:paraId="0653ED0E" w14:textId="77777777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13E6747" w14:textId="77777777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2F964D1B" w14:textId="23D46357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r w:rsidRPr="00841536">
        <w:rPr>
          <w:b/>
          <w:bCs/>
          <w:sz w:val="28"/>
          <w:szCs w:val="28"/>
        </w:rPr>
        <w:t>curl -fsSL https://download.docker.com/linux/debian/gpg | sudo gpg --dearmor -o /usr/share/keyrings/docker-archive-keyring.gpg</w:t>
      </w:r>
    </w:p>
    <w:p w14:paraId="12F4086C" w14:textId="77777777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4374E59D" w14:textId="77777777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085E2484" w14:textId="77777777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7DD140C8" w14:textId="5227590A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$ </w:t>
      </w:r>
      <w:r w:rsidRPr="00841536">
        <w:rPr>
          <w:b/>
          <w:bCs/>
          <w:sz w:val="28"/>
          <w:szCs w:val="28"/>
        </w:rPr>
        <w:t>echo "deb [signed-by=/usr/share/keyrings/docker-archive-keyring.gpg] https://download.docker.com/linux/debian $(lsb_release -cs) stable" | sudo tee /etc/apt/sources.list.d/docker.list</w:t>
      </w:r>
    </w:p>
    <w:p w14:paraId="37931629" w14:textId="77777777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264592C" w14:textId="6E43DD32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r w:rsidRPr="00841536">
        <w:rPr>
          <w:b/>
          <w:bCs/>
          <w:sz w:val="28"/>
          <w:szCs w:val="28"/>
        </w:rPr>
        <w:t>sudo apt update</w:t>
      </w:r>
    </w:p>
    <w:p w14:paraId="099BB663" w14:textId="77777777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581F68AD" w14:textId="151B0E89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r w:rsidRPr="00841536">
        <w:rPr>
          <w:b/>
          <w:bCs/>
          <w:sz w:val="28"/>
          <w:szCs w:val="28"/>
        </w:rPr>
        <w:t>sudo apt install docker-ce docker-ce-cli containerd.io</w:t>
      </w:r>
    </w:p>
    <w:p w14:paraId="653C1000" w14:textId="77777777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1F7E7B4F" w14:textId="597C50A8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$ docker –version</w:t>
      </w:r>
    </w:p>
    <w:p w14:paraId="76ED620B" w14:textId="77777777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5708D51F" w14:textId="235C1106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Este último comando permite verificar la versión de Docker que ha sido instalada.</w:t>
      </w:r>
    </w:p>
    <w:p w14:paraId="5ED0EAA2" w14:textId="77777777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0BA6020" w14:textId="2E171321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El siguiente paso es añadir un usuario en Docker para permitir tener permisos al ejecutar los comandos esenciales de Docker, ejecutamos la siguiente línea:</w:t>
      </w:r>
    </w:p>
    <w:p w14:paraId="7AC4E25E" w14:textId="77777777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31B471B" w14:textId="5BDD73CA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841536">
        <w:rPr>
          <w:b/>
          <w:bCs/>
          <w:sz w:val="28"/>
          <w:szCs w:val="28"/>
        </w:rPr>
        <w:t>sudo usermod -aG docker $(whoami)</w:t>
      </w:r>
    </w:p>
    <w:p w14:paraId="4D61DBE5" w14:textId="77777777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0D7596C" w14:textId="77777777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32C1394C" w14:textId="32C5FAC3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841536">
        <w:rPr>
          <w:b/>
          <w:bCs/>
          <w:sz w:val="28"/>
          <w:szCs w:val="28"/>
        </w:rPr>
        <w:t>Importante:</w:t>
      </w:r>
      <w:r>
        <w:rPr>
          <w:sz w:val="28"/>
          <w:szCs w:val="28"/>
        </w:rPr>
        <w:t xml:space="preserve"> cerrar la consola, reiniciar y volver a ingresar, en caso de que se esté utilizando una VM, apagarla y volverla a encender.</w:t>
      </w:r>
    </w:p>
    <w:p w14:paraId="436F8C48" w14:textId="77777777" w:rsidR="00841536" w:rsidRDefault="00841536" w:rsidP="00FA65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681A496" w14:textId="45288BDF" w:rsidR="00841536" w:rsidRDefault="00841536" w:rsidP="0084153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Dockerizar una aplicación Spring boot</w:t>
      </w:r>
    </w:p>
    <w:p w14:paraId="4AD8A4BC" w14:textId="77777777" w:rsidR="00841536" w:rsidRDefault="00841536" w:rsidP="0084153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8"/>
          <w:szCs w:val="28"/>
        </w:rPr>
      </w:pPr>
    </w:p>
    <w:p w14:paraId="23740695" w14:textId="6CAB77AF" w:rsidR="00841536" w:rsidRDefault="00841536" w:rsidP="008415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Volvemos a ingresar al IDE </w:t>
      </w:r>
      <w:r w:rsidR="00933C25">
        <w:rPr>
          <w:sz w:val="28"/>
          <w:szCs w:val="28"/>
        </w:rPr>
        <w:t xml:space="preserve">de </w:t>
      </w:r>
      <w:r>
        <w:rPr>
          <w:sz w:val="28"/>
          <w:szCs w:val="28"/>
        </w:rPr>
        <w:t>intelliJ</w:t>
      </w:r>
      <w:r w:rsidR="00933C25">
        <w:rPr>
          <w:sz w:val="28"/>
          <w:szCs w:val="28"/>
        </w:rPr>
        <w:t xml:space="preserve"> donde ya teníamos el proyecto de prueba realizado de Spring boot, y vamos a proceder a crear una imagen para desplegarlo desde Docker.</w:t>
      </w:r>
    </w:p>
    <w:p w14:paraId="7A118E01" w14:textId="77777777" w:rsidR="00933C25" w:rsidRDefault="00933C25" w:rsidP="008415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12C0402" w14:textId="5F42C014" w:rsidR="00933C25" w:rsidRDefault="00933C25" w:rsidP="008415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En la carpeta del proyecto, desde el IntelliJ IDEA crearemos un nuevo archivo llamado “Dockerfile” exactamente igual el nombre</w:t>
      </w:r>
      <w:r w:rsidR="009A783A">
        <w:rPr>
          <w:sz w:val="28"/>
          <w:szCs w:val="28"/>
        </w:rPr>
        <w:t>. Su contenido debe ser el siguiente:</w:t>
      </w:r>
    </w:p>
    <w:p w14:paraId="1FBDF520" w14:textId="77777777" w:rsidR="009A783A" w:rsidRDefault="009A783A" w:rsidP="008415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722C676" w14:textId="77777777" w:rsidR="009A783A" w:rsidRPr="009A783A" w:rsidRDefault="009A783A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9A783A">
        <w:rPr>
          <w:b/>
          <w:bCs/>
          <w:sz w:val="28"/>
          <w:szCs w:val="28"/>
        </w:rPr>
        <w:t>FROM openjdk:17</w:t>
      </w:r>
    </w:p>
    <w:p w14:paraId="1C24768F" w14:textId="77777777" w:rsidR="009A783A" w:rsidRPr="009A783A" w:rsidRDefault="009A783A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9A783A">
        <w:rPr>
          <w:b/>
          <w:bCs/>
          <w:sz w:val="28"/>
          <w:szCs w:val="28"/>
        </w:rPr>
        <w:t>VOLUME /tmp</w:t>
      </w:r>
    </w:p>
    <w:p w14:paraId="3DE50FAF" w14:textId="77777777" w:rsidR="009A783A" w:rsidRPr="009A783A" w:rsidRDefault="009A783A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9A783A">
        <w:rPr>
          <w:b/>
          <w:bCs/>
          <w:sz w:val="28"/>
          <w:szCs w:val="28"/>
        </w:rPr>
        <w:t>EXPOSE 8080</w:t>
      </w:r>
    </w:p>
    <w:p w14:paraId="17978E35" w14:textId="77777777" w:rsidR="009A783A" w:rsidRPr="009A783A" w:rsidRDefault="009A783A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9A783A">
        <w:rPr>
          <w:b/>
          <w:bCs/>
          <w:sz w:val="28"/>
          <w:szCs w:val="28"/>
        </w:rPr>
        <w:t>ADD ./target/project-name-0.0.1-SNAPSHOT.jar app.jar</w:t>
      </w:r>
    </w:p>
    <w:p w14:paraId="01C46F29" w14:textId="2C3754BB" w:rsidR="009A783A" w:rsidRDefault="009A783A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9A783A">
        <w:rPr>
          <w:b/>
          <w:bCs/>
          <w:sz w:val="28"/>
          <w:szCs w:val="28"/>
        </w:rPr>
        <w:t>ENTRYPOINT ["java", "-jar", "/app.jar"]</w:t>
      </w:r>
    </w:p>
    <w:p w14:paraId="458440C2" w14:textId="77777777" w:rsidR="009A783A" w:rsidRDefault="009A783A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2AF06B69" w14:textId="77D895AA" w:rsidR="009A783A" w:rsidRDefault="009A783A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Reemplazar la parte que dice “project-name” por el nombre de su proyecto de Spring sobre el cual están trabajando.</w:t>
      </w:r>
    </w:p>
    <w:p w14:paraId="56C57168" w14:textId="77777777" w:rsidR="009A783A" w:rsidRDefault="009A783A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6ADDB69" w14:textId="574DE81A" w:rsidR="00DD009D" w:rsidRDefault="00DD009D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Una vez tengamos el Dockerfile, vamos a abrir una nueva consola de comandos en IntelliJ para que se abra justo en el directorio raíz del proyecto, a la altura del Dockerfile, y vamos a ejecutar el siguiente comando: </w:t>
      </w:r>
    </w:p>
    <w:p w14:paraId="16367EF8" w14:textId="77777777" w:rsidR="00DD009D" w:rsidRDefault="00DD009D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11D9DE55" w14:textId="4E9E7213" w:rsidR="00DD009D" w:rsidRPr="00DD009D" w:rsidRDefault="00DD009D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</w:t>
      </w:r>
      <w:r w:rsidRPr="00DD009D">
        <w:rPr>
          <w:b/>
          <w:bCs/>
          <w:sz w:val="28"/>
          <w:szCs w:val="28"/>
        </w:rPr>
        <w:t xml:space="preserve"> build -t nombre_de_la_imagen .</w:t>
      </w:r>
    </w:p>
    <w:p w14:paraId="657362BF" w14:textId="77777777" w:rsidR="009A783A" w:rsidRDefault="009A783A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0C02160" w14:textId="1B4FAB08" w:rsidR="00DD009D" w:rsidRDefault="00DD009D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Reemplazar “nombre_de_la_imagen” por el nombre que deseemos darle a la imagen de </w:t>
      </w:r>
      <w:r w:rsidR="009A7484">
        <w:rPr>
          <w:sz w:val="28"/>
          <w:szCs w:val="28"/>
        </w:rPr>
        <w:t>Docker, por ejemplo:</w:t>
      </w:r>
    </w:p>
    <w:p w14:paraId="59CFF2FA" w14:textId="77777777" w:rsidR="009A7484" w:rsidRDefault="009A7484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C30B796" w14:textId="5CAC0382" w:rsidR="009A7484" w:rsidRDefault="009A7484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4E0F67DE" wp14:editId="4EC5854B">
            <wp:extent cx="5612130" cy="4245610"/>
            <wp:effectExtent l="0" t="0" r="7620" b="2540"/>
            <wp:docPr id="1297393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93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78DC" w14:textId="77777777" w:rsidR="009A7484" w:rsidRDefault="009A7484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D18781A" w14:textId="3F373506" w:rsidR="009A7484" w:rsidRDefault="009A7484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Esperaremos a que Docker cree la imagen de nuestra aplicación, al finalizar podemos confirmar que realmente se ha creado correctamente a través del comando:</w:t>
      </w:r>
    </w:p>
    <w:p w14:paraId="69030E9E" w14:textId="51B4B3F6" w:rsidR="009A7484" w:rsidRDefault="009A7484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docker images</w:t>
      </w:r>
    </w:p>
    <w:p w14:paraId="78D74E9D" w14:textId="77777777" w:rsidR="009A7484" w:rsidRDefault="009A7484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696391C9" w14:textId="4C41AA9A" w:rsidR="009A7484" w:rsidRDefault="00962D19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962D19">
        <w:drawing>
          <wp:inline distT="0" distB="0" distL="0" distR="0" wp14:anchorId="0E3AB63B" wp14:editId="4A1376C2">
            <wp:extent cx="5612130" cy="4210685"/>
            <wp:effectExtent l="0" t="0" r="7620" b="0"/>
            <wp:docPr id="697664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641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8BFA" w14:textId="70957760" w:rsidR="00962D19" w:rsidRDefault="00962D19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Al confirmar que se ha creado correctamente nuestra imagen, en mi caso, prueba1, procederemos a ejecutarla desde Docker, se hace a través del comando:</w:t>
      </w:r>
    </w:p>
    <w:p w14:paraId="0BB0B99A" w14:textId="77777777" w:rsidR="00962D19" w:rsidRDefault="00962D19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5D117D3" w14:textId="55D56E14" w:rsidR="00962D19" w:rsidRPr="00962D19" w:rsidRDefault="00962D19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</w:t>
      </w:r>
      <w:r w:rsidRPr="00962D19">
        <w:rPr>
          <w:b/>
          <w:bCs/>
          <w:sz w:val="28"/>
          <w:szCs w:val="28"/>
        </w:rPr>
        <w:t xml:space="preserve"> run -p 8080:8080 nombre_de_la_imagen</w:t>
      </w:r>
    </w:p>
    <w:p w14:paraId="7349C848" w14:textId="77777777" w:rsidR="00962D19" w:rsidRDefault="00962D19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730ECBF" w14:textId="12E87257" w:rsidR="00962D19" w:rsidRDefault="00962D19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Reemplazar “nombre_de_la_imagen” por el nombre de la imagen que queremos ejecutar, en este caso, es la que acabamos de crear, llamada “prueba1”</w:t>
      </w:r>
    </w:p>
    <w:p w14:paraId="4B565D71" w14:textId="259D1DDF" w:rsidR="00962D19" w:rsidRDefault="00962D19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8FB62D" wp14:editId="7945A299">
            <wp:extent cx="5612130" cy="3937000"/>
            <wp:effectExtent l="0" t="0" r="7620" b="6350"/>
            <wp:docPr id="823041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41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ABF4" w14:textId="77777777" w:rsidR="00962D19" w:rsidRDefault="00962D19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5829D90" w14:textId="22D45973" w:rsidR="005202FA" w:rsidRDefault="005202FA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Listo. Ya podemos llamar al recurso del proyecto que creamos a través del localhost:</w:t>
      </w:r>
    </w:p>
    <w:p w14:paraId="6C4F5E3D" w14:textId="77777777" w:rsidR="005202FA" w:rsidRDefault="005202FA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F0C90C6" w14:textId="0F0B4F86" w:rsidR="005202FA" w:rsidRDefault="005202FA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5202FA">
        <w:lastRenderedPageBreak/>
        <w:drawing>
          <wp:inline distT="0" distB="0" distL="0" distR="0" wp14:anchorId="3FF671CA" wp14:editId="2BE8B160">
            <wp:extent cx="5612130" cy="4219575"/>
            <wp:effectExtent l="0" t="0" r="7620" b="9525"/>
            <wp:docPr id="652732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323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2874" w14:textId="77777777" w:rsidR="005202FA" w:rsidRDefault="005202FA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B4822E4" w14:textId="06E7A34B" w:rsidR="00352480" w:rsidRPr="00962D19" w:rsidRDefault="00352480" w:rsidP="009A78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352480">
        <w:lastRenderedPageBreak/>
        <w:drawing>
          <wp:inline distT="0" distB="0" distL="0" distR="0" wp14:anchorId="7F701DFA" wp14:editId="526B44B0">
            <wp:extent cx="5612130" cy="4224655"/>
            <wp:effectExtent l="0" t="0" r="7620" b="4445"/>
            <wp:docPr id="17075945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94501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480" w:rsidRPr="00962D19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B5945" w14:textId="77777777" w:rsidR="00950FDD" w:rsidRDefault="00950FDD" w:rsidP="00C73296">
      <w:r>
        <w:separator/>
      </w:r>
    </w:p>
  </w:endnote>
  <w:endnote w:type="continuationSeparator" w:id="0">
    <w:p w14:paraId="1BB2F265" w14:textId="77777777" w:rsidR="00950FDD" w:rsidRDefault="00950FDD" w:rsidP="00C73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4203" w14:textId="430872D0" w:rsidR="00667B69" w:rsidRPr="006B5379" w:rsidRDefault="00EA770A" w:rsidP="006B5379">
    <w:pPr>
      <w:jc w:val="right"/>
      <w:rPr>
        <w:sz w:val="18"/>
        <w:szCs w:val="18"/>
      </w:rPr>
    </w:pPr>
    <w:r w:rsidRPr="006B5379">
      <w:rPr>
        <w:sz w:val="18"/>
        <w:szCs w:val="18"/>
      </w:rPr>
      <w:t xml:space="preserve">Technology Leaders Group </w:t>
    </w:r>
    <w:r w:rsidR="006B5379" w:rsidRPr="006B5379">
      <w:rPr>
        <w:sz w:val="18"/>
        <w:szCs w:val="18"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5727F" w14:textId="77777777" w:rsidR="00950FDD" w:rsidRDefault="00950FDD" w:rsidP="00C73296">
      <w:r>
        <w:separator/>
      </w:r>
    </w:p>
  </w:footnote>
  <w:footnote w:type="continuationSeparator" w:id="0">
    <w:p w14:paraId="28413AC3" w14:textId="77777777" w:rsidR="00950FDD" w:rsidRDefault="00950FDD" w:rsidP="00C73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C0F8" w14:textId="57EF81F7" w:rsidR="00C73296" w:rsidRDefault="00C73296">
    <w:pPr>
      <w:pStyle w:val="Encabezado"/>
    </w:pPr>
  </w:p>
  <w:tbl>
    <w:tblPr>
      <w:tblW w:w="916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13"/>
      <w:gridCol w:w="4797"/>
      <w:gridCol w:w="2955"/>
    </w:tblGrid>
    <w:tr w:rsidR="00C73296" w14:paraId="3225157A" w14:textId="77777777" w:rsidTr="00C73296">
      <w:trPr>
        <w:trHeight w:val="70"/>
      </w:trPr>
      <w:tc>
        <w:tcPr>
          <w:tcW w:w="1413" w:type="dxa"/>
          <w:vMerge w:val="restart"/>
        </w:tcPr>
        <w:p w14:paraId="50F41CDB" w14:textId="40A4F272" w:rsidR="00C73296" w:rsidRPr="00C73296" w:rsidRDefault="00C73296" w:rsidP="00C732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 w:rsidRPr="00C73296">
            <w:rPr>
              <w:noProof/>
            </w:rPr>
            <w:drawing>
              <wp:inline distT="0" distB="0" distL="0" distR="0" wp14:anchorId="12F5D74F" wp14:editId="487A9076">
                <wp:extent cx="702652" cy="702652"/>
                <wp:effectExtent l="0" t="0" r="2540" b="254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652" cy="7026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97" w:type="dxa"/>
          <w:tcBorders>
            <w:bottom w:val="nil"/>
          </w:tcBorders>
        </w:tcPr>
        <w:p w14:paraId="5F13A104" w14:textId="10C42CB7" w:rsidR="00C73296" w:rsidRPr="00C73296" w:rsidRDefault="00C73296" w:rsidP="00C732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  <w:tc>
        <w:tcPr>
          <w:tcW w:w="2955" w:type="dxa"/>
          <w:vAlign w:val="center"/>
        </w:tcPr>
        <w:p w14:paraId="0F14F5C4" w14:textId="77777777" w:rsidR="00C73296" w:rsidRPr="00C73296" w:rsidRDefault="00C73296" w:rsidP="00C732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eastAsia="Arial" w:cs="Arial"/>
              <w:color w:val="000000"/>
              <w:sz w:val="20"/>
              <w:szCs w:val="20"/>
            </w:rPr>
          </w:pPr>
          <w:r w:rsidRPr="00C73296">
            <w:rPr>
              <w:rFonts w:eastAsia="Arial" w:cs="Arial"/>
              <w:b/>
              <w:color w:val="000000"/>
              <w:sz w:val="20"/>
              <w:szCs w:val="20"/>
            </w:rPr>
            <w:t>VERSIÓN: 1</w:t>
          </w:r>
        </w:p>
      </w:tc>
    </w:tr>
    <w:tr w:rsidR="00C73296" w14:paraId="77D812DD" w14:textId="77777777" w:rsidTr="00C73296">
      <w:trPr>
        <w:trHeight w:val="70"/>
      </w:trPr>
      <w:tc>
        <w:tcPr>
          <w:tcW w:w="1413" w:type="dxa"/>
          <w:vMerge/>
        </w:tcPr>
        <w:p w14:paraId="2CCEB360" w14:textId="77777777" w:rsidR="00C73296" w:rsidRPr="00C73296" w:rsidRDefault="00C73296" w:rsidP="00C7329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eastAsia="Arial" w:cs="Arial"/>
              <w:color w:val="000000"/>
              <w:sz w:val="20"/>
              <w:szCs w:val="20"/>
            </w:rPr>
          </w:pPr>
        </w:p>
      </w:tc>
      <w:tc>
        <w:tcPr>
          <w:tcW w:w="4797" w:type="dxa"/>
          <w:tcBorders>
            <w:top w:val="nil"/>
            <w:bottom w:val="nil"/>
          </w:tcBorders>
        </w:tcPr>
        <w:p w14:paraId="53B5C8C7" w14:textId="6BD98202" w:rsidR="00C73296" w:rsidRPr="00B87EA7" w:rsidRDefault="00FA5A5B" w:rsidP="00C7329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center"/>
            <w:rPr>
              <w:rFonts w:eastAsia="Arial" w:cs="Arial"/>
              <w:b/>
              <w:bCs/>
              <w:color w:val="000000"/>
              <w:sz w:val="20"/>
              <w:szCs w:val="20"/>
              <w:lang w:val="en-US"/>
            </w:rPr>
          </w:pPr>
          <w:r w:rsidRPr="00B87EA7">
            <w:rPr>
              <w:rFonts w:eastAsia="Arial" w:cs="Arial"/>
              <w:b/>
              <w:bCs/>
              <w:color w:val="000000"/>
              <w:sz w:val="20"/>
              <w:szCs w:val="20"/>
              <w:lang w:val="en-US"/>
            </w:rPr>
            <w:t>TECHNOLOGY LEADERS GROUP</w:t>
          </w:r>
          <w:r w:rsidR="00B87EA7">
            <w:rPr>
              <w:rFonts w:eastAsia="Arial" w:cs="Arial"/>
              <w:b/>
              <w:bCs/>
              <w:color w:val="000000"/>
              <w:sz w:val="20"/>
              <w:szCs w:val="20"/>
              <w:lang w:val="en-US"/>
            </w:rPr>
            <w:br/>
            <w:t>ALTO MAGDALENA</w:t>
          </w:r>
        </w:p>
      </w:tc>
      <w:tc>
        <w:tcPr>
          <w:tcW w:w="2955" w:type="dxa"/>
          <w:vAlign w:val="center"/>
        </w:tcPr>
        <w:p w14:paraId="7FE463DD" w14:textId="6BA37C04" w:rsidR="00C73296" w:rsidRPr="00C73296" w:rsidRDefault="00C73296" w:rsidP="00C732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eastAsia="Arial" w:cs="Arial"/>
              <w:color w:val="000000"/>
              <w:sz w:val="20"/>
              <w:szCs w:val="20"/>
            </w:rPr>
          </w:pPr>
          <w:r w:rsidRPr="00C73296">
            <w:rPr>
              <w:rFonts w:eastAsia="Arial" w:cs="Arial"/>
              <w:b/>
              <w:color w:val="000000"/>
              <w:sz w:val="20"/>
              <w:szCs w:val="20"/>
            </w:rPr>
            <w:t xml:space="preserve">CÓDIGO: </w:t>
          </w:r>
          <w:r w:rsidR="00FA5A5B">
            <w:rPr>
              <w:rFonts w:eastAsia="Arial" w:cs="Arial"/>
              <w:color w:val="000000"/>
              <w:sz w:val="20"/>
              <w:szCs w:val="20"/>
            </w:rPr>
            <w:t>TLG</w:t>
          </w:r>
          <w:r w:rsidRPr="00C73296">
            <w:rPr>
              <w:rFonts w:eastAsia="Arial" w:cs="Arial"/>
              <w:color w:val="000000"/>
              <w:sz w:val="20"/>
              <w:szCs w:val="20"/>
            </w:rPr>
            <w:t>-</w:t>
          </w:r>
          <w:r w:rsidR="00FA5A5B">
            <w:rPr>
              <w:rFonts w:eastAsia="Arial" w:cs="Arial"/>
              <w:color w:val="000000"/>
              <w:sz w:val="20"/>
              <w:szCs w:val="20"/>
            </w:rPr>
            <w:t>DOC</w:t>
          </w:r>
          <w:r w:rsidRPr="00C73296">
            <w:rPr>
              <w:rFonts w:eastAsia="Arial" w:cs="Arial"/>
              <w:color w:val="000000"/>
              <w:sz w:val="20"/>
              <w:szCs w:val="20"/>
            </w:rPr>
            <w:t>-001</w:t>
          </w:r>
        </w:p>
      </w:tc>
    </w:tr>
    <w:tr w:rsidR="00C73296" w14:paraId="1CCA37D1" w14:textId="77777777" w:rsidTr="00C73296">
      <w:trPr>
        <w:trHeight w:val="70"/>
      </w:trPr>
      <w:tc>
        <w:tcPr>
          <w:tcW w:w="1413" w:type="dxa"/>
          <w:vMerge/>
        </w:tcPr>
        <w:p w14:paraId="259E344C" w14:textId="77777777" w:rsidR="00C73296" w:rsidRPr="00C73296" w:rsidRDefault="00C73296" w:rsidP="00C7329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eastAsia="Arial" w:cs="Arial"/>
              <w:color w:val="000000"/>
              <w:sz w:val="20"/>
              <w:szCs w:val="20"/>
            </w:rPr>
          </w:pPr>
        </w:p>
      </w:tc>
      <w:tc>
        <w:tcPr>
          <w:tcW w:w="4797" w:type="dxa"/>
          <w:tcBorders>
            <w:top w:val="nil"/>
          </w:tcBorders>
        </w:tcPr>
        <w:p w14:paraId="3758929C" w14:textId="06953851" w:rsidR="00C73296" w:rsidRPr="00C73296" w:rsidRDefault="00C73296" w:rsidP="00C7329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eastAsia="Arial" w:cs="Arial"/>
              <w:color w:val="000000"/>
              <w:sz w:val="20"/>
              <w:szCs w:val="20"/>
            </w:rPr>
          </w:pPr>
        </w:p>
      </w:tc>
      <w:tc>
        <w:tcPr>
          <w:tcW w:w="2955" w:type="dxa"/>
          <w:vAlign w:val="center"/>
        </w:tcPr>
        <w:p w14:paraId="5BFD3AEB" w14:textId="77777777" w:rsidR="00C73296" w:rsidRPr="00C73296" w:rsidRDefault="00C73296" w:rsidP="00C732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eastAsia="Arial" w:cs="Arial"/>
              <w:color w:val="000000"/>
              <w:sz w:val="20"/>
              <w:szCs w:val="20"/>
            </w:rPr>
          </w:pPr>
          <w:r w:rsidRPr="00C73296">
            <w:rPr>
              <w:rFonts w:eastAsia="Arial" w:cs="Arial"/>
              <w:b/>
              <w:color w:val="000000"/>
              <w:sz w:val="20"/>
              <w:szCs w:val="20"/>
            </w:rPr>
            <w:t xml:space="preserve">PÁGINA: </w:t>
          </w:r>
          <w:r w:rsidRPr="00C73296">
            <w:rPr>
              <w:rFonts w:eastAsia="Arial" w:cs="Arial"/>
              <w:color w:val="000000"/>
              <w:sz w:val="20"/>
              <w:szCs w:val="20"/>
            </w:rPr>
            <w:fldChar w:fldCharType="begin"/>
          </w:r>
          <w:r w:rsidRPr="00C73296">
            <w:rPr>
              <w:rFonts w:eastAsia="Arial" w:cs="Arial"/>
              <w:color w:val="000000"/>
              <w:sz w:val="20"/>
              <w:szCs w:val="20"/>
            </w:rPr>
            <w:instrText>PAGE</w:instrText>
          </w:r>
          <w:r w:rsidRPr="00C73296">
            <w:rPr>
              <w:rFonts w:eastAsia="Arial" w:cs="Arial"/>
              <w:color w:val="000000"/>
              <w:sz w:val="20"/>
              <w:szCs w:val="20"/>
            </w:rPr>
            <w:fldChar w:fldCharType="separate"/>
          </w:r>
          <w:r w:rsidRPr="00C73296">
            <w:rPr>
              <w:rFonts w:eastAsia="Arial" w:cs="Arial"/>
              <w:noProof/>
              <w:color w:val="000000"/>
              <w:sz w:val="20"/>
              <w:szCs w:val="20"/>
            </w:rPr>
            <w:t>1</w:t>
          </w:r>
          <w:r w:rsidRPr="00C73296">
            <w:rPr>
              <w:rFonts w:eastAsia="Arial" w:cs="Arial"/>
              <w:color w:val="000000"/>
              <w:sz w:val="20"/>
              <w:szCs w:val="20"/>
            </w:rPr>
            <w:fldChar w:fldCharType="end"/>
          </w:r>
          <w:r w:rsidRPr="00C73296">
            <w:rPr>
              <w:rFonts w:eastAsia="Arial" w:cs="Arial"/>
              <w:color w:val="000000"/>
              <w:sz w:val="20"/>
              <w:szCs w:val="20"/>
            </w:rPr>
            <w:t xml:space="preserve"> DE 1</w:t>
          </w:r>
        </w:p>
      </w:tc>
    </w:tr>
    <w:tr w:rsidR="00C73296" w14:paraId="7576D034" w14:textId="77777777" w:rsidTr="00276E14">
      <w:trPr>
        <w:trHeight w:val="70"/>
      </w:trPr>
      <w:tc>
        <w:tcPr>
          <w:tcW w:w="9165" w:type="dxa"/>
          <w:gridSpan w:val="3"/>
          <w:vAlign w:val="center"/>
        </w:tcPr>
        <w:p w14:paraId="14CC1CBA" w14:textId="753F8081" w:rsidR="00C73296" w:rsidRDefault="00C73296" w:rsidP="00C73296">
          <w:pPr>
            <w:jc w:val="center"/>
            <w:rPr>
              <w:rFonts w:ascii="Arial" w:eastAsia="Arial" w:hAnsi="Arial" w:cs="Arial"/>
            </w:rPr>
          </w:pPr>
        </w:p>
      </w:tc>
    </w:tr>
  </w:tbl>
  <w:p w14:paraId="1797DAF8" w14:textId="26BEAF39" w:rsidR="00C73296" w:rsidRDefault="00C732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343D"/>
    <w:multiLevelType w:val="hybridMultilevel"/>
    <w:tmpl w:val="A03C8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53F20"/>
    <w:multiLevelType w:val="hybridMultilevel"/>
    <w:tmpl w:val="C4D46C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37606"/>
    <w:multiLevelType w:val="hybridMultilevel"/>
    <w:tmpl w:val="6E92320E"/>
    <w:lvl w:ilvl="0" w:tplc="8FAEA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A4C52"/>
    <w:multiLevelType w:val="hybridMultilevel"/>
    <w:tmpl w:val="9BA6DE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501A4"/>
    <w:multiLevelType w:val="hybridMultilevel"/>
    <w:tmpl w:val="CCEACBC2"/>
    <w:lvl w:ilvl="0" w:tplc="6F2A26DA">
      <w:start w:val="1"/>
      <w:numFmt w:val="low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78C1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484F7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DA670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54743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64BF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6AF6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3CD54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3A2D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7A337B"/>
    <w:multiLevelType w:val="hybridMultilevel"/>
    <w:tmpl w:val="3620D5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04EC1"/>
    <w:multiLevelType w:val="hybridMultilevel"/>
    <w:tmpl w:val="2BFA84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4A3676"/>
    <w:multiLevelType w:val="hybridMultilevel"/>
    <w:tmpl w:val="15E65A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897666">
    <w:abstractNumId w:val="7"/>
  </w:num>
  <w:num w:numId="2" w16cid:durableId="776875025">
    <w:abstractNumId w:val="0"/>
  </w:num>
  <w:num w:numId="3" w16cid:durableId="1084490636">
    <w:abstractNumId w:val="1"/>
  </w:num>
  <w:num w:numId="4" w16cid:durableId="522980804">
    <w:abstractNumId w:val="3"/>
  </w:num>
  <w:num w:numId="5" w16cid:durableId="310329164">
    <w:abstractNumId w:val="4"/>
  </w:num>
  <w:num w:numId="6" w16cid:durableId="1332375223">
    <w:abstractNumId w:val="6"/>
  </w:num>
  <w:num w:numId="7" w16cid:durableId="1473475475">
    <w:abstractNumId w:val="5"/>
  </w:num>
  <w:num w:numId="8" w16cid:durableId="955451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96"/>
    <w:rsid w:val="00006830"/>
    <w:rsid w:val="00037063"/>
    <w:rsid w:val="00051632"/>
    <w:rsid w:val="000A39FF"/>
    <w:rsid w:val="000C567A"/>
    <w:rsid w:val="000D276D"/>
    <w:rsid w:val="000E555E"/>
    <w:rsid w:val="00105FB8"/>
    <w:rsid w:val="00120E5A"/>
    <w:rsid w:val="00146DE9"/>
    <w:rsid w:val="00154B8F"/>
    <w:rsid w:val="0015514C"/>
    <w:rsid w:val="00161B98"/>
    <w:rsid w:val="0017283F"/>
    <w:rsid w:val="00172FE6"/>
    <w:rsid w:val="001C0369"/>
    <w:rsid w:val="00214996"/>
    <w:rsid w:val="00252DA9"/>
    <w:rsid w:val="0026320C"/>
    <w:rsid w:val="002757AC"/>
    <w:rsid w:val="002B3149"/>
    <w:rsid w:val="002F4BBF"/>
    <w:rsid w:val="00300532"/>
    <w:rsid w:val="003017E1"/>
    <w:rsid w:val="003230EB"/>
    <w:rsid w:val="00325180"/>
    <w:rsid w:val="00331373"/>
    <w:rsid w:val="00352480"/>
    <w:rsid w:val="003674DF"/>
    <w:rsid w:val="0037665C"/>
    <w:rsid w:val="003B0C4E"/>
    <w:rsid w:val="003D71C2"/>
    <w:rsid w:val="004601E6"/>
    <w:rsid w:val="00463FB5"/>
    <w:rsid w:val="00464136"/>
    <w:rsid w:val="0048480F"/>
    <w:rsid w:val="004910C6"/>
    <w:rsid w:val="004B6C69"/>
    <w:rsid w:val="004E08C8"/>
    <w:rsid w:val="004F4CA5"/>
    <w:rsid w:val="004F70EE"/>
    <w:rsid w:val="005202FA"/>
    <w:rsid w:val="00525A64"/>
    <w:rsid w:val="00527FEC"/>
    <w:rsid w:val="0053055B"/>
    <w:rsid w:val="0058140A"/>
    <w:rsid w:val="00591E03"/>
    <w:rsid w:val="00592DFE"/>
    <w:rsid w:val="005B5806"/>
    <w:rsid w:val="005D349B"/>
    <w:rsid w:val="005E468F"/>
    <w:rsid w:val="005E78D2"/>
    <w:rsid w:val="00600E62"/>
    <w:rsid w:val="006068FA"/>
    <w:rsid w:val="00610FCE"/>
    <w:rsid w:val="00613958"/>
    <w:rsid w:val="00630322"/>
    <w:rsid w:val="0065715A"/>
    <w:rsid w:val="00667B69"/>
    <w:rsid w:val="00671438"/>
    <w:rsid w:val="00690FEE"/>
    <w:rsid w:val="0069430F"/>
    <w:rsid w:val="006B0828"/>
    <w:rsid w:val="006B1DF9"/>
    <w:rsid w:val="006B5379"/>
    <w:rsid w:val="006E2130"/>
    <w:rsid w:val="00723BC8"/>
    <w:rsid w:val="00734FCF"/>
    <w:rsid w:val="00746A83"/>
    <w:rsid w:val="00753DFD"/>
    <w:rsid w:val="00782358"/>
    <w:rsid w:val="0079004C"/>
    <w:rsid w:val="0079347F"/>
    <w:rsid w:val="007B661E"/>
    <w:rsid w:val="007F7119"/>
    <w:rsid w:val="00821605"/>
    <w:rsid w:val="00827263"/>
    <w:rsid w:val="00841536"/>
    <w:rsid w:val="00867053"/>
    <w:rsid w:val="00891B61"/>
    <w:rsid w:val="008B0167"/>
    <w:rsid w:val="008C7F38"/>
    <w:rsid w:val="008D0B51"/>
    <w:rsid w:val="008D4F4A"/>
    <w:rsid w:val="008D6666"/>
    <w:rsid w:val="00927737"/>
    <w:rsid w:val="00933C25"/>
    <w:rsid w:val="009427FE"/>
    <w:rsid w:val="00950FDD"/>
    <w:rsid w:val="0096299A"/>
    <w:rsid w:val="00962D19"/>
    <w:rsid w:val="009A3679"/>
    <w:rsid w:val="009A7484"/>
    <w:rsid w:val="009A783A"/>
    <w:rsid w:val="009B5214"/>
    <w:rsid w:val="009C31ED"/>
    <w:rsid w:val="009F6234"/>
    <w:rsid w:val="009F72FB"/>
    <w:rsid w:val="00A027A6"/>
    <w:rsid w:val="00A41C5C"/>
    <w:rsid w:val="00A855E0"/>
    <w:rsid w:val="00AB7747"/>
    <w:rsid w:val="00B067CB"/>
    <w:rsid w:val="00B309C9"/>
    <w:rsid w:val="00B87EA7"/>
    <w:rsid w:val="00BA098C"/>
    <w:rsid w:val="00BB16A6"/>
    <w:rsid w:val="00BE0BD5"/>
    <w:rsid w:val="00C079BF"/>
    <w:rsid w:val="00C2032F"/>
    <w:rsid w:val="00C31EC7"/>
    <w:rsid w:val="00C73296"/>
    <w:rsid w:val="00C864B8"/>
    <w:rsid w:val="00C87CCE"/>
    <w:rsid w:val="00CC46A5"/>
    <w:rsid w:val="00CE3F13"/>
    <w:rsid w:val="00CF1740"/>
    <w:rsid w:val="00D27CA0"/>
    <w:rsid w:val="00D51578"/>
    <w:rsid w:val="00DA09FF"/>
    <w:rsid w:val="00DB24F5"/>
    <w:rsid w:val="00DD009D"/>
    <w:rsid w:val="00DF2240"/>
    <w:rsid w:val="00E155F1"/>
    <w:rsid w:val="00E5441E"/>
    <w:rsid w:val="00E64B5E"/>
    <w:rsid w:val="00E84A71"/>
    <w:rsid w:val="00E86567"/>
    <w:rsid w:val="00EA3D39"/>
    <w:rsid w:val="00EA770A"/>
    <w:rsid w:val="00EA7E7E"/>
    <w:rsid w:val="00ED6682"/>
    <w:rsid w:val="00F07F62"/>
    <w:rsid w:val="00F33B36"/>
    <w:rsid w:val="00F7496C"/>
    <w:rsid w:val="00F85351"/>
    <w:rsid w:val="00F85EEA"/>
    <w:rsid w:val="00FA4F84"/>
    <w:rsid w:val="00FA5A5B"/>
    <w:rsid w:val="00FA65C0"/>
    <w:rsid w:val="00FD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0AC437"/>
  <w15:chartTrackingRefBased/>
  <w15:docId w15:val="{E909BCE8-19BA-43F1-8158-6DF30430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296"/>
    <w:pPr>
      <w:spacing w:after="0" w:line="240" w:lineRule="auto"/>
      <w:jc w:val="both"/>
    </w:pPr>
    <w:rPr>
      <w:rFonts w:ascii="Arial Narrow" w:eastAsia="Arial Narrow" w:hAnsi="Arial Narrow" w:cs="Arial Narrow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32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3296"/>
  </w:style>
  <w:style w:type="paragraph" w:styleId="Piedepgina">
    <w:name w:val="footer"/>
    <w:basedOn w:val="Normal"/>
    <w:link w:val="PiedepginaCar"/>
    <w:uiPriority w:val="99"/>
    <w:unhideWhenUsed/>
    <w:rsid w:val="00C732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296"/>
  </w:style>
  <w:style w:type="paragraph" w:styleId="Prrafodelista">
    <w:name w:val="List Paragraph"/>
    <w:basedOn w:val="Normal"/>
    <w:uiPriority w:val="34"/>
    <w:qFormat/>
    <w:rsid w:val="00E544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5A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5A64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qFormat/>
    <w:rsid w:val="00214996"/>
    <w:pPr>
      <w:widowControl w:val="0"/>
      <w:autoSpaceDE w:val="0"/>
      <w:autoSpaceDN w:val="0"/>
      <w:jc w:val="left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14996"/>
    <w:rPr>
      <w:rFonts w:ascii="Arial" w:eastAsia="Arial" w:hAnsi="Arial" w:cs="Arial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301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54B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BB16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tart.spring.io/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jetbrains.com/idea/download/?section=linux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DAB17-186C-4059-AD54-DB6C5F64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Jhonatán Bojacá</dc:creator>
  <cp:keywords/>
  <dc:description/>
  <cp:lastModifiedBy>Juan Mateus</cp:lastModifiedBy>
  <cp:revision>17</cp:revision>
  <dcterms:created xsi:type="dcterms:W3CDTF">2023-10-06T03:36:00Z</dcterms:created>
  <dcterms:modified xsi:type="dcterms:W3CDTF">2023-10-22T04:58:00Z</dcterms:modified>
</cp:coreProperties>
</file>