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B67" w:rsidRPr="00A63A08" w:rsidRDefault="00373B67">
      <w:pPr>
        <w:rPr>
          <w:lang w:val="es-AR"/>
        </w:rPr>
      </w:pPr>
      <w:r>
        <w:tab/>
      </w:r>
      <w:r>
        <w:tab/>
      </w:r>
      <w:r>
        <w:tab/>
      </w:r>
      <w:r>
        <w:tab/>
      </w:r>
      <w:r w:rsidRPr="00A63A08">
        <w:rPr>
          <w:lang w:val="es-AR"/>
        </w:rPr>
        <w:t>EXPLICACION HASHING</w:t>
      </w:r>
    </w:p>
    <w:p w:rsidR="00373B67" w:rsidRPr="00A63A08" w:rsidRDefault="00373B67">
      <w:pPr>
        <w:rPr>
          <w:lang w:val="es-AR"/>
        </w:rPr>
      </w:pPr>
      <w:r w:rsidRPr="00A63A08">
        <w:rPr>
          <w:lang w:val="es-AR"/>
        </w:rPr>
        <w:t xml:space="preserve"> </w:t>
      </w:r>
      <w:proofErr w:type="spellStart"/>
      <w:r w:rsidR="000A770D" w:rsidRPr="00A63A08">
        <w:rPr>
          <w:lang w:val="es-AR"/>
        </w:rPr>
        <w:t>Dispersion</w:t>
      </w:r>
      <w:proofErr w:type="spellEnd"/>
      <w:r w:rsidRPr="00A63A08">
        <w:rPr>
          <w:lang w:val="es-AR"/>
        </w:rPr>
        <w:t xml:space="preserve"> de </w:t>
      </w:r>
      <w:r w:rsidR="000A770D" w:rsidRPr="00A63A08">
        <w:rPr>
          <w:lang w:val="es-AR"/>
        </w:rPr>
        <w:t>archivos</w:t>
      </w:r>
    </w:p>
    <w:p w:rsidR="00373B67" w:rsidRDefault="000A770D">
      <w:pPr>
        <w:rPr>
          <w:lang w:val="es-AR"/>
        </w:rPr>
      </w:pPr>
      <w:r w:rsidRPr="00373B67">
        <w:rPr>
          <w:lang w:val="es-AR"/>
        </w:rPr>
        <w:t>Técnica</w:t>
      </w:r>
      <w:r w:rsidR="00373B67" w:rsidRPr="00373B67">
        <w:rPr>
          <w:lang w:val="es-AR"/>
        </w:rPr>
        <w:t xml:space="preserve"> para generar una </w:t>
      </w:r>
      <w:r w:rsidRPr="00373B67">
        <w:rPr>
          <w:lang w:val="es-AR"/>
        </w:rPr>
        <w:t>dirección</w:t>
      </w:r>
      <w:r w:rsidR="00373B67" w:rsidRPr="00373B67">
        <w:rPr>
          <w:lang w:val="es-AR"/>
        </w:rPr>
        <w:t xml:space="preserve"> b</w:t>
      </w:r>
      <w:r w:rsidR="00373B67">
        <w:rPr>
          <w:lang w:val="es-AR"/>
        </w:rPr>
        <w:t xml:space="preserve">ase </w:t>
      </w:r>
      <w:r>
        <w:rPr>
          <w:lang w:val="es-AR"/>
        </w:rPr>
        <w:t>única</w:t>
      </w:r>
      <w:r w:rsidR="00373B67">
        <w:rPr>
          <w:lang w:val="es-AR"/>
        </w:rPr>
        <w:t xml:space="preserve"> para una clave dada</w:t>
      </w:r>
    </w:p>
    <w:p w:rsidR="00373B67" w:rsidRDefault="00A63A08">
      <w:pPr>
        <w:rPr>
          <w:lang w:val="es-AR"/>
        </w:rPr>
      </w:pPr>
      <w:r>
        <w:rPr>
          <w:lang w:val="es-AR"/>
        </w:rPr>
        <w:t>Convierte la clave</w:t>
      </w:r>
      <w:bookmarkStart w:id="0" w:name="_GoBack"/>
      <w:bookmarkEnd w:id="0"/>
      <w:r w:rsidR="00373B67">
        <w:rPr>
          <w:lang w:val="es-AR"/>
        </w:rPr>
        <w:t xml:space="preserve"> en un </w:t>
      </w:r>
      <w:r w:rsidR="00CB2F30">
        <w:rPr>
          <w:lang w:val="es-AR"/>
        </w:rPr>
        <w:t>número</w:t>
      </w:r>
      <w:r w:rsidR="000A770D">
        <w:rPr>
          <w:lang w:val="es-AR"/>
        </w:rPr>
        <w:t xml:space="preserve"> aleatorio</w:t>
      </w:r>
      <w:r w:rsidR="00373B67">
        <w:rPr>
          <w:lang w:val="es-AR"/>
        </w:rPr>
        <w:t xml:space="preserve"> que luego sirve para determinar donde se almacena la clave</w:t>
      </w:r>
    </w:p>
    <w:p w:rsidR="00373B67" w:rsidRDefault="00373B67">
      <w:pPr>
        <w:rPr>
          <w:lang w:val="es-AR"/>
        </w:rPr>
      </w:pPr>
      <w:r>
        <w:rPr>
          <w:lang w:val="es-AR"/>
        </w:rPr>
        <w:t>Utiliza una función de dispersión para mapear cada clave con una dirección física de almacenamiento.</w:t>
      </w:r>
    </w:p>
    <w:p w:rsidR="00373B67" w:rsidRDefault="00373B67">
      <w:pPr>
        <w:rPr>
          <w:lang w:val="es-AR"/>
        </w:rPr>
      </w:pPr>
      <w:r>
        <w:rPr>
          <w:lang w:val="es-AR"/>
        </w:rPr>
        <w:t>Utiliza cuando se requiere acceso rápido por clave</w:t>
      </w:r>
    </w:p>
    <w:p w:rsidR="00373B67" w:rsidRDefault="00373B67">
      <w:pPr>
        <w:rPr>
          <w:lang w:val="es-AR"/>
        </w:rPr>
      </w:pPr>
      <w:r>
        <w:rPr>
          <w:lang w:val="es-AR"/>
        </w:rPr>
        <w:t xml:space="preserve">Direccionamiento </w:t>
      </w:r>
      <w:r w:rsidR="00CB2F30">
        <w:rPr>
          <w:lang w:val="es-AR"/>
        </w:rPr>
        <w:t>estático</w:t>
      </w:r>
    </w:p>
    <w:p w:rsidR="00373B67" w:rsidRDefault="00373B67">
      <w:pPr>
        <w:rPr>
          <w:lang w:val="es-AR"/>
        </w:rPr>
      </w:pPr>
      <w:r>
        <w:rPr>
          <w:lang w:val="es-AR"/>
        </w:rPr>
        <w:tab/>
        <w:t xml:space="preserve">El espacio disponible para dispersar los registros del archivo </w:t>
      </w:r>
      <w:r w:rsidR="000A770D">
        <w:rPr>
          <w:lang w:val="es-AR"/>
        </w:rPr>
        <w:t>está</w:t>
      </w:r>
      <w:r>
        <w:rPr>
          <w:lang w:val="es-AR"/>
        </w:rPr>
        <w:t xml:space="preserve"> fijado previamente</w:t>
      </w:r>
    </w:p>
    <w:p w:rsidR="00373B67" w:rsidRDefault="00373B67">
      <w:pPr>
        <w:rPr>
          <w:lang w:val="es-AR"/>
        </w:rPr>
      </w:pPr>
      <w:r>
        <w:rPr>
          <w:lang w:val="es-AR"/>
        </w:rPr>
        <w:t xml:space="preserve">Direccionamiento </w:t>
      </w:r>
      <w:r w:rsidR="00CB2F30">
        <w:rPr>
          <w:lang w:val="es-AR"/>
        </w:rPr>
        <w:t>dinámico</w:t>
      </w:r>
    </w:p>
    <w:p w:rsidR="00373B67" w:rsidRDefault="00373B67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  <w:t xml:space="preserve">El espacio disponible para dispersar los registros del </w:t>
      </w:r>
      <w:r w:rsidR="00CB2F30">
        <w:rPr>
          <w:lang w:val="es-AR"/>
        </w:rPr>
        <w:t>archivo</w:t>
      </w:r>
      <w:r>
        <w:rPr>
          <w:lang w:val="es-AR"/>
        </w:rPr>
        <w:t xml:space="preserve"> aumenta o </w:t>
      </w:r>
      <w:r w:rsidR="00CB2F30">
        <w:rPr>
          <w:lang w:val="es-AR"/>
        </w:rPr>
        <w:t>disminuye</w:t>
      </w:r>
      <w:r>
        <w:rPr>
          <w:lang w:val="es-AR"/>
        </w:rPr>
        <w:t xml:space="preserve"> en función de las necesidades</w:t>
      </w:r>
    </w:p>
    <w:p w:rsidR="00373B67" w:rsidRDefault="00373B67">
      <w:pPr>
        <w:rPr>
          <w:lang w:val="es-AR"/>
        </w:rPr>
      </w:pPr>
      <w:r>
        <w:rPr>
          <w:lang w:val="es-AR"/>
        </w:rPr>
        <w:t>PARAMETROS A CONSIDERAR</w:t>
      </w:r>
    </w:p>
    <w:p w:rsidR="00373B67" w:rsidRDefault="00373B67">
      <w:pPr>
        <w:rPr>
          <w:lang w:val="es-AR"/>
        </w:rPr>
      </w:pPr>
      <w:r>
        <w:rPr>
          <w:lang w:val="es-AR"/>
        </w:rPr>
        <w:tab/>
        <w:t>CAPACIDAD DE ALMACENAMIENTO DE CADA DIRECCION</w:t>
      </w:r>
    </w:p>
    <w:p w:rsidR="00373B67" w:rsidRDefault="00373B67">
      <w:pPr>
        <w:rPr>
          <w:lang w:val="es-AR"/>
        </w:rPr>
      </w:pPr>
      <w:r>
        <w:rPr>
          <w:lang w:val="es-AR"/>
        </w:rPr>
        <w:tab/>
        <w:t>DENSIDAD DE EMPAQUETAMIENTO</w:t>
      </w:r>
    </w:p>
    <w:p w:rsidR="00373B67" w:rsidRDefault="00373B67">
      <w:pPr>
        <w:rPr>
          <w:lang w:val="es-AR"/>
        </w:rPr>
      </w:pPr>
      <w:r>
        <w:rPr>
          <w:lang w:val="es-AR"/>
        </w:rPr>
        <w:tab/>
        <w:t>FUNCION DE HASH</w:t>
      </w:r>
    </w:p>
    <w:p w:rsidR="00373B67" w:rsidRDefault="00373B67">
      <w:pPr>
        <w:rPr>
          <w:lang w:val="es-AR"/>
        </w:rPr>
      </w:pPr>
    </w:p>
    <w:p w:rsidR="00373B67" w:rsidRDefault="00373B67">
      <w:pPr>
        <w:rPr>
          <w:lang w:val="es-AR"/>
        </w:rPr>
      </w:pPr>
      <w:r>
        <w:rPr>
          <w:lang w:val="es-AR"/>
        </w:rPr>
        <w:t>FUNCION DE DISPERSION</w:t>
      </w:r>
    </w:p>
    <w:p w:rsidR="00373B67" w:rsidRDefault="00373B67" w:rsidP="00373B6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Caja negra </w:t>
      </w:r>
      <w:r w:rsidR="005B24A0">
        <w:rPr>
          <w:lang w:val="es-AR"/>
        </w:rPr>
        <w:t>que a partir de una clave g</w:t>
      </w:r>
      <w:r>
        <w:rPr>
          <w:lang w:val="es-AR"/>
        </w:rPr>
        <w:t xml:space="preserve">enera la dirección física donde debe </w:t>
      </w:r>
      <w:r w:rsidR="005B24A0">
        <w:rPr>
          <w:lang w:val="es-AR"/>
        </w:rPr>
        <w:t>almacenarse</w:t>
      </w:r>
      <w:r>
        <w:rPr>
          <w:lang w:val="es-AR"/>
        </w:rPr>
        <w:t xml:space="preserve"> el registro</w:t>
      </w:r>
    </w:p>
    <w:p w:rsidR="00373B67" w:rsidRDefault="00373B67" w:rsidP="00373B67">
      <w:pPr>
        <w:rPr>
          <w:lang w:val="es-AR"/>
        </w:rPr>
      </w:pPr>
      <w:r>
        <w:rPr>
          <w:lang w:val="es-AR"/>
        </w:rPr>
        <w:t>COLISION</w:t>
      </w:r>
    </w:p>
    <w:p w:rsidR="00373B67" w:rsidRDefault="005B24A0" w:rsidP="00373B6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Situación</w:t>
      </w:r>
      <w:r w:rsidR="00373B67">
        <w:rPr>
          <w:lang w:val="es-AR"/>
        </w:rPr>
        <w:t xml:space="preserve"> en la que un registro es asignado por, por función de dispersión, a una dirección que ya posee uno o </w:t>
      </w:r>
      <w:r>
        <w:rPr>
          <w:lang w:val="es-AR"/>
        </w:rPr>
        <w:t>más</w:t>
      </w:r>
      <w:r w:rsidR="00373B67">
        <w:rPr>
          <w:lang w:val="es-AR"/>
        </w:rPr>
        <w:t xml:space="preserve"> </w:t>
      </w:r>
      <w:r>
        <w:rPr>
          <w:lang w:val="es-AR"/>
        </w:rPr>
        <w:t>registros</w:t>
      </w:r>
    </w:p>
    <w:p w:rsidR="00373B67" w:rsidRDefault="00373B67" w:rsidP="00373B67">
      <w:pPr>
        <w:rPr>
          <w:lang w:val="es-AR"/>
        </w:rPr>
      </w:pPr>
      <w:r>
        <w:rPr>
          <w:lang w:val="es-AR"/>
        </w:rPr>
        <w:t>DESBORDE</w:t>
      </w:r>
    </w:p>
    <w:p w:rsidR="00373B67" w:rsidRDefault="005B24A0" w:rsidP="00373B6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Situación</w:t>
      </w:r>
      <w:r w:rsidR="00373B67">
        <w:rPr>
          <w:lang w:val="es-AR"/>
        </w:rPr>
        <w:t xml:space="preserve"> en la cual una </w:t>
      </w:r>
      <w:r>
        <w:rPr>
          <w:lang w:val="es-AR"/>
        </w:rPr>
        <w:t>clave</w:t>
      </w:r>
      <w:r w:rsidR="00373B67">
        <w:rPr>
          <w:lang w:val="es-AR"/>
        </w:rPr>
        <w:t xml:space="preserve"> carece de lugar en la dirección asignada por la función de dispersión</w:t>
      </w:r>
    </w:p>
    <w:p w:rsidR="00373B67" w:rsidRDefault="00373B67" w:rsidP="00373B67">
      <w:pPr>
        <w:rPr>
          <w:lang w:val="es-AR"/>
        </w:rPr>
      </w:pPr>
      <w:r>
        <w:rPr>
          <w:lang w:val="es-AR"/>
        </w:rPr>
        <w:t>DENSIDAD DE EMPAQUETAMIENTO</w:t>
      </w:r>
    </w:p>
    <w:p w:rsidR="00373B67" w:rsidRDefault="005B24A0" w:rsidP="00373B6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Relación</w:t>
      </w:r>
      <w:r w:rsidR="00373B67">
        <w:rPr>
          <w:lang w:val="es-AR"/>
        </w:rPr>
        <w:t xml:space="preserve"> entre el espacio disponible </w:t>
      </w:r>
      <w:r>
        <w:rPr>
          <w:lang w:val="es-AR"/>
        </w:rPr>
        <w:t>para el archivo de datos y la cantidad de registros que integran el mismo</w:t>
      </w:r>
    </w:p>
    <w:p w:rsidR="005B24A0" w:rsidRDefault="005B24A0" w:rsidP="00373B6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DE = NUMERO DE REGISTROS (CUANTOS CARGUE) / ESPACIO TOTAL (CANTIDAD DE NODOS)</w:t>
      </w:r>
    </w:p>
    <w:p w:rsidR="005B24A0" w:rsidRDefault="00AB4A2A" w:rsidP="005B24A0">
      <w:pPr>
        <w:rPr>
          <w:lang w:val="es-AR"/>
        </w:rPr>
      </w:pPr>
      <w:r>
        <w:rPr>
          <w:lang w:val="es-AR"/>
        </w:rPr>
        <w:lastRenderedPageBreak/>
        <w:t>TABLAS DE DISPERSION</w:t>
      </w:r>
    </w:p>
    <w:p w:rsidR="00AB4A2A" w:rsidRDefault="00AB4A2A" w:rsidP="005B24A0">
      <w:pPr>
        <w:rPr>
          <w:lang w:val="es-AR"/>
        </w:rPr>
      </w:pPr>
      <w:r>
        <w:rPr>
          <w:lang w:val="es-AR"/>
        </w:rPr>
        <w:t>Se agregan alfabéticamente o numéricamente, entran ordenados</w:t>
      </w:r>
    </w:p>
    <w:p w:rsidR="00AB4A2A" w:rsidRDefault="00AB4A2A" w:rsidP="005B24A0">
      <w:pPr>
        <w:rPr>
          <w:lang w:val="es-AR"/>
        </w:rPr>
      </w:pPr>
      <w:r>
        <w:rPr>
          <w:lang w:val="es-AR"/>
        </w:rPr>
        <w:t>EL QUE QUEDO EN OVERFLOW APUNTA AL NUEVO</w:t>
      </w:r>
      <w:r w:rsidR="008C3076">
        <w:rPr>
          <w:lang w:val="es-AR"/>
        </w:rPr>
        <w:t>, LA NUEVA ENTRADA APUNTA AL BLOQUE QUE QUEDO EN OVERFLOW (HAY DOS ENTRADAS)</w:t>
      </w:r>
    </w:p>
    <w:p w:rsidR="008C3076" w:rsidRDefault="008C3076" w:rsidP="005B24A0">
      <w:pPr>
        <w:rPr>
          <w:lang w:val="es-AR"/>
        </w:rPr>
      </w:pPr>
      <w:r>
        <w:rPr>
          <w:lang w:val="es-AR"/>
        </w:rPr>
        <w:t>SE DUPLICAN LAS ENTRADAS CUANDO LOS NUMEROS DE BITS SUPERAN A LOS BITS DE DISPERSION EN LA TABLA GLOBAL.</w:t>
      </w:r>
    </w:p>
    <w:p w:rsidR="008C3076" w:rsidRDefault="008C3076" w:rsidP="005B24A0">
      <w:pPr>
        <w:rPr>
          <w:lang w:val="es-AR"/>
        </w:rPr>
      </w:pPr>
      <w:r>
        <w:rPr>
          <w:lang w:val="es-AR"/>
        </w:rPr>
        <w:t>ENTRA OTRO CON BIT 0</w:t>
      </w:r>
    </w:p>
    <w:p w:rsidR="008C3076" w:rsidRDefault="008C3076" w:rsidP="005B24A0">
      <w:pPr>
        <w:rPr>
          <w:lang w:val="es-AR"/>
        </w:rPr>
      </w:pPr>
      <w:r>
        <w:rPr>
          <w:lang w:val="es-AR"/>
        </w:rPr>
        <w:t xml:space="preserve">SE GENERA UN NUEVO BLOQUE </w:t>
      </w:r>
    </w:p>
    <w:p w:rsidR="004B624D" w:rsidRDefault="000A770D" w:rsidP="005B24A0">
      <w:pPr>
        <w:rPr>
          <w:lang w:val="es-AR"/>
        </w:rPr>
      </w:pPr>
      <w:r>
        <w:rPr>
          <w:lang w:val="es-AR"/>
        </w:rPr>
        <w:t>PRIMERO AUMENTO LOS BITS LOCALES} SI ESTO ME DA MAYOR QUE LOS BITS DE LA TABLA DE DISPERSION TENGO QUE DUPLICAR LAS ENTRADAS, ¿POR QUÉ?</w:t>
      </w:r>
      <w:r w:rsidR="008C3076">
        <w:rPr>
          <w:lang w:val="es-AR"/>
        </w:rPr>
        <w:t xml:space="preserve"> PORQUE ESO QUIERE DECIR QUE TENGO UN BLOQUE EN OVERFLOW, SE GENERA UN NUEVO BLOQUE CON LOS BITS LOCALES</w:t>
      </w:r>
    </w:p>
    <w:p w:rsidR="004B624D" w:rsidRDefault="004B624D" w:rsidP="005B24A0">
      <w:pPr>
        <w:rPr>
          <w:lang w:val="es-AR"/>
        </w:rPr>
      </w:pPr>
      <w:r>
        <w:rPr>
          <w:lang w:val="es-AR"/>
        </w:rPr>
        <w:t>SI NO ME DA MAYOR QUE LOS BITS DE LA TABLA DE DISPERSION NO SE DEBE DUPLICAR LAS ENTRADAS.</w:t>
      </w:r>
    </w:p>
    <w:p w:rsidR="004B624D" w:rsidRDefault="00DA3339" w:rsidP="005B24A0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 w:rsidR="00831EF3">
        <w:rPr>
          <w:lang w:val="es-AR"/>
        </w:rPr>
        <w:tab/>
      </w:r>
      <w:r>
        <w:rPr>
          <w:lang w:val="es-AR"/>
        </w:rPr>
        <w:tab/>
        <w:t>BAJAS</w:t>
      </w:r>
    </w:p>
    <w:p w:rsidR="00DA3339" w:rsidRDefault="00DA3339" w:rsidP="005B24A0">
      <w:pPr>
        <w:rPr>
          <w:lang w:val="es-AR"/>
        </w:rPr>
      </w:pPr>
      <w:r>
        <w:rPr>
          <w:lang w:val="es-AR"/>
        </w:rPr>
        <w:t>TENGO QUE TENER LOS ULTIMOS BITS DEL QUE QUIERO ELIMINAR</w:t>
      </w:r>
    </w:p>
    <w:p w:rsidR="00DA3339" w:rsidRDefault="00DA3339" w:rsidP="005B24A0">
      <w:pPr>
        <w:rPr>
          <w:lang w:val="es-AR"/>
        </w:rPr>
      </w:pPr>
      <w:r>
        <w:rPr>
          <w:lang w:val="es-AR"/>
        </w:rPr>
        <w:t>BUSCO EN LA TABLA DE DISPERSION ESOS BITS, CON ESOS BITS TENDRE EL BLOQUE AL QUE TENGO QUE IR A BUSCARLO, SI AL ELIMINARLO EL BLOQUE ME QUEDA VACIO TENDRE PROBLEMAS.</w:t>
      </w:r>
    </w:p>
    <w:p w:rsidR="00831EF3" w:rsidRDefault="00DA3339" w:rsidP="005B24A0">
      <w:pPr>
        <w:rPr>
          <w:lang w:val="es-AR"/>
        </w:rPr>
      </w:pPr>
      <w:r>
        <w:rPr>
          <w:lang w:val="es-AR"/>
        </w:rPr>
        <w:t xml:space="preserve">SE RESTA UN BIT DE DISPERSION AL BLOQUE AL QUE ELIMINO QUE QUEDO </w:t>
      </w:r>
      <w:proofErr w:type="gramStart"/>
      <w:r>
        <w:rPr>
          <w:lang w:val="es-AR"/>
        </w:rPr>
        <w:t>VACIO,</w:t>
      </w:r>
      <w:r w:rsidR="006F1F01">
        <w:rPr>
          <w:lang w:val="es-AR"/>
        </w:rPr>
        <w:t>?</w:t>
      </w:r>
      <w:proofErr w:type="gramEnd"/>
    </w:p>
    <w:p w:rsidR="00831EF3" w:rsidRDefault="00DA3339" w:rsidP="005B24A0">
      <w:pPr>
        <w:rPr>
          <w:lang w:val="es-AR"/>
        </w:rPr>
      </w:pPr>
      <w:r>
        <w:rPr>
          <w:lang w:val="es-AR"/>
        </w:rPr>
        <w:t xml:space="preserve"> AHORA LO QUE</w:t>
      </w:r>
      <w:r w:rsidR="001B284E">
        <w:rPr>
          <w:lang w:val="es-AR"/>
        </w:rPr>
        <w:t xml:space="preserve"> HACE ES</w:t>
      </w:r>
      <w:r w:rsidR="006F1F01">
        <w:rPr>
          <w:lang w:val="es-AR"/>
        </w:rPr>
        <w:t>:</w:t>
      </w:r>
      <w:r>
        <w:rPr>
          <w:lang w:val="es-AR"/>
        </w:rPr>
        <w:t xml:space="preserve"> BLOQUE QUE SE LIBERO NO APUNTA MAS AL NUMERO </w:t>
      </w:r>
      <w:r w:rsidR="00831EF3">
        <w:rPr>
          <w:lang w:val="es-AR"/>
        </w:rPr>
        <w:t>DE BITS QUE TENIA POR EJEMPLO 3(000)</w:t>
      </w:r>
      <w:r>
        <w:rPr>
          <w:lang w:val="es-AR"/>
        </w:rPr>
        <w:t xml:space="preserve"> </w:t>
      </w:r>
    </w:p>
    <w:p w:rsidR="00831EF3" w:rsidRDefault="00DA3339" w:rsidP="005B24A0">
      <w:pPr>
        <w:rPr>
          <w:lang w:val="es-AR"/>
        </w:rPr>
      </w:pPr>
      <w:r>
        <w:rPr>
          <w:lang w:val="es-AR"/>
        </w:rPr>
        <w:t xml:space="preserve">LOS NUMEROS DE BITS AHORA SON 2, </w:t>
      </w:r>
      <w:r w:rsidR="00831EF3">
        <w:rPr>
          <w:lang w:val="es-AR"/>
        </w:rPr>
        <w:t>ME INTERESAN (00)</w:t>
      </w:r>
    </w:p>
    <w:p w:rsidR="00DA3339" w:rsidRDefault="00831EF3" w:rsidP="005B24A0">
      <w:pPr>
        <w:rPr>
          <w:lang w:val="es-AR"/>
        </w:rPr>
      </w:pPr>
      <w:r>
        <w:rPr>
          <w:lang w:val="es-AR"/>
        </w:rPr>
        <w:t>AHORA SOLO ME INTERESAN SABER TODAS LAS ENTRADAS QUE TERMINEN CON 00</w:t>
      </w:r>
    </w:p>
    <w:p w:rsidR="009B3B4F" w:rsidRDefault="00831EF3" w:rsidP="005B24A0">
      <w:pPr>
        <w:rPr>
          <w:lang w:val="es-AR"/>
        </w:rPr>
      </w:pPr>
      <w:r>
        <w:rPr>
          <w:lang w:val="es-AR"/>
        </w:rPr>
        <w:t>ME FIJO EN LA TABLA LAS ENTRADAS QUE TERMINAN EN 00 Y NO APUNTAN AL BLOQUE 3 QUE QUEDO LIBRE</w:t>
      </w:r>
      <w:r w:rsidR="006F1F01">
        <w:rPr>
          <w:lang w:val="es-AR"/>
        </w:rPr>
        <w:t>, Y QUE APUNTEN AL MISMO BLOQUE.</w:t>
      </w:r>
    </w:p>
    <w:p w:rsidR="001B284E" w:rsidRDefault="00831EF3" w:rsidP="005B24A0">
      <w:pPr>
        <w:rPr>
          <w:lang w:val="es-AR"/>
        </w:rPr>
      </w:pPr>
      <w:r w:rsidRPr="001B284E">
        <w:rPr>
          <w:highlight w:val="green"/>
          <w:lang w:val="es-AR"/>
        </w:rPr>
        <w:t>Y AHORA ESA ENTRADA QUE TERMINABA EN 000 Y QUEDO LIBRE LA HARE APUNTAR AL BLOQUE QUE APUNTA LA ENTRADA QUE TERMINA EN 00</w:t>
      </w:r>
    </w:p>
    <w:p w:rsidR="009B3B4F" w:rsidRDefault="009B3B4F" w:rsidP="005B24A0">
      <w:pPr>
        <w:rPr>
          <w:lang w:val="es-AR"/>
        </w:rPr>
      </w:pPr>
      <w:r>
        <w:rPr>
          <w:lang w:val="es-AR"/>
        </w:rPr>
        <w:t>SIENDO K LA CANTIDAD DE BITS DE DISPERSION DE UN BLOQUE EN EL QUE HAGO UNA BAJA Y QUEDA VACIO HAY DOS POSIBLES CASO</w:t>
      </w:r>
      <w:r w:rsidR="001B284E">
        <w:rPr>
          <w:lang w:val="es-AR"/>
        </w:rPr>
        <w:t>S</w:t>
      </w:r>
      <w:r>
        <w:rPr>
          <w:lang w:val="es-AR"/>
        </w:rPr>
        <w:t>, LIBERO – NO LIBERO</w:t>
      </w:r>
    </w:p>
    <w:p w:rsidR="009B3B4F" w:rsidRPr="006F1F01" w:rsidRDefault="009B3B4F" w:rsidP="005B24A0">
      <w:pPr>
        <w:rPr>
          <w:highlight w:val="yellow"/>
          <w:lang w:val="es-AR"/>
        </w:rPr>
      </w:pPr>
      <w:r w:rsidRPr="006F1F01">
        <w:rPr>
          <w:highlight w:val="yellow"/>
          <w:lang w:val="es-AR"/>
        </w:rPr>
        <w:t>LO QUE HAY QUE MIRAR PARA LIBERAR O NO, ES LA ENTRADA QUE K-1 (ENTRADAS QUE TERMINAN EN K-1 Y NO REFERENCI</w:t>
      </w:r>
      <w:r w:rsidR="00AD309A" w:rsidRPr="006F1F01">
        <w:rPr>
          <w:highlight w:val="yellow"/>
          <w:lang w:val="es-AR"/>
        </w:rPr>
        <w:t>AL AL BLOQUE EN QUE DOY LA BAJA</w:t>
      </w:r>
      <w:r w:rsidRPr="006F1F01">
        <w:rPr>
          <w:highlight w:val="yellow"/>
          <w:lang w:val="es-AR"/>
        </w:rPr>
        <w:t>) Y ME FIJO SI: SI ESAS ENT</w:t>
      </w:r>
      <w:r w:rsidR="00AD309A" w:rsidRPr="006F1F01">
        <w:rPr>
          <w:highlight w:val="yellow"/>
          <w:lang w:val="es-AR"/>
        </w:rPr>
        <w:t>RADAS APUNTAN A UN MISMO BLOQUE</w:t>
      </w:r>
      <w:r w:rsidRPr="006F1F01">
        <w:rPr>
          <w:highlight w:val="yellow"/>
          <w:lang w:val="es-AR"/>
        </w:rPr>
        <w:t>, LIBERO EL BLOQUE A DAR DE BAJA</w:t>
      </w:r>
    </w:p>
    <w:p w:rsidR="009B3B4F" w:rsidRDefault="009B3B4F" w:rsidP="005B24A0">
      <w:pPr>
        <w:rPr>
          <w:lang w:val="es-AR"/>
        </w:rPr>
      </w:pPr>
      <w:r w:rsidRPr="006F1F01">
        <w:rPr>
          <w:highlight w:val="yellow"/>
          <w:lang w:val="es-AR"/>
        </w:rPr>
        <w:t>SI APUNTAN A BLOQUES DISTINTOS: DEJO VACIO.</w:t>
      </w:r>
    </w:p>
    <w:p w:rsidR="004B624D" w:rsidRPr="005B24A0" w:rsidRDefault="004B624D" w:rsidP="005B24A0">
      <w:pPr>
        <w:rPr>
          <w:lang w:val="es-AR"/>
        </w:rPr>
      </w:pPr>
    </w:p>
    <w:sectPr w:rsidR="004B624D" w:rsidRPr="005B2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840F4"/>
    <w:multiLevelType w:val="hybridMultilevel"/>
    <w:tmpl w:val="CB700920"/>
    <w:lvl w:ilvl="0" w:tplc="116A55B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B67"/>
    <w:rsid w:val="000A770D"/>
    <w:rsid w:val="001B284E"/>
    <w:rsid w:val="00373B67"/>
    <w:rsid w:val="004B624D"/>
    <w:rsid w:val="005B24A0"/>
    <w:rsid w:val="006F1F01"/>
    <w:rsid w:val="00831EF3"/>
    <w:rsid w:val="008C3076"/>
    <w:rsid w:val="009B3B4F"/>
    <w:rsid w:val="00A63A08"/>
    <w:rsid w:val="00AB4A2A"/>
    <w:rsid w:val="00AD309A"/>
    <w:rsid w:val="00B16835"/>
    <w:rsid w:val="00CB2F30"/>
    <w:rsid w:val="00DA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E2A3"/>
  <w15:chartTrackingRefBased/>
  <w15:docId w15:val="{55E8B30C-2D68-438B-A2D1-F58DAB00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3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5</cp:revision>
  <dcterms:created xsi:type="dcterms:W3CDTF">2025-05-20T14:03:00Z</dcterms:created>
  <dcterms:modified xsi:type="dcterms:W3CDTF">2025-06-09T14:34:00Z</dcterms:modified>
</cp:coreProperties>
</file>