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09186" w14:textId="254654CC" w:rsidR="00E31464" w:rsidRDefault="00747BE5">
      <w:r>
        <w:rPr>
          <w:noProof/>
        </w:rPr>
        <w:drawing>
          <wp:anchor distT="0" distB="0" distL="114300" distR="114300" simplePos="0" relativeHeight="251658240" behindDoc="0" locked="0" layoutInCell="1" allowOverlap="1" wp14:anchorId="418F8BA9" wp14:editId="4663027A">
            <wp:simplePos x="0" y="0"/>
            <wp:positionH relativeFrom="margin">
              <wp:posOffset>-190500</wp:posOffset>
            </wp:positionH>
            <wp:positionV relativeFrom="margin">
              <wp:posOffset>455930</wp:posOffset>
            </wp:positionV>
            <wp:extent cx="5400040" cy="1837055"/>
            <wp:effectExtent l="0" t="0" r="0" b="0"/>
            <wp:wrapSquare wrapText="bothSides"/>
            <wp:docPr id="491416218" name="Picture 1" descr="Páginas de educación | LatinRE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áginas de educación | LatinREV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83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E412725" w14:textId="7D788FA6" w:rsidR="000A75C8" w:rsidRPr="000A75C8" w:rsidRDefault="000A75C8" w:rsidP="000A75C8"/>
    <w:p w14:paraId="2BCBB8F7" w14:textId="43998DD4" w:rsidR="000A75C8" w:rsidRPr="000A75C8" w:rsidRDefault="00E54972" w:rsidP="000A75C8">
      <w:pPr>
        <w:pStyle w:val="Title"/>
      </w:pPr>
      <w:commentRangeStart w:id="0"/>
      <w:r>
        <w:t>ANÁLISIS DE LA INFLACIÓN CON R</w:t>
      </w:r>
      <w:commentRangeEnd w:id="0"/>
      <w:r w:rsidR="00A51529">
        <w:rPr>
          <w:rStyle w:val="CommentReference"/>
          <w:rFonts w:asciiTheme="minorHAnsi" w:eastAsiaTheme="minorHAnsi" w:hAnsiTheme="minorHAnsi" w:cstheme="minorBidi"/>
          <w:spacing w:val="0"/>
          <w:kern w:val="2"/>
        </w:rPr>
        <w:commentReference w:id="0"/>
      </w:r>
    </w:p>
    <w:p w14:paraId="71D9F63D" w14:textId="41C6F454" w:rsidR="000A75C8" w:rsidRPr="000A75C8" w:rsidRDefault="000A75C8" w:rsidP="000A75C8"/>
    <w:p w14:paraId="33514748" w14:textId="5EB896EC" w:rsidR="000F7084" w:rsidRDefault="000F7084" w:rsidP="005E3FC0">
      <w:pPr>
        <w:pStyle w:val="Heading2"/>
      </w:pPr>
      <w:r>
        <w:t>Introducción</w:t>
      </w:r>
    </w:p>
    <w:p w14:paraId="3C63E2EC" w14:textId="14C50BB6" w:rsidR="00587B08" w:rsidRPr="001B3EE3" w:rsidRDefault="00587B08" w:rsidP="003D40BD">
      <w:pPr>
        <w:ind w:firstLine="360"/>
        <w:rPr>
          <w:b/>
          <w:bCs/>
          <w:i/>
          <w:iCs/>
        </w:rPr>
      </w:pPr>
      <w:r w:rsidRPr="00587B08">
        <w:t>En este proyecto se utilizará un conjunto de datos sobre el</w:t>
      </w:r>
      <w:r>
        <w:t xml:space="preserve"> índice de precios al consumidor</w:t>
      </w:r>
      <w:r w:rsidR="00DF5950">
        <w:t xml:space="preserve"> (IPC)</w:t>
      </w:r>
      <w:r>
        <w:t xml:space="preserve"> en Japón, con el fin de </w:t>
      </w:r>
      <w:r w:rsidR="0093537B">
        <w:t xml:space="preserve">abordar y analizar una problemática económica de aplicación práctica. </w:t>
      </w:r>
      <w:r w:rsidR="00797D8D">
        <w:t>A lo largo de</w:t>
      </w:r>
      <w:r w:rsidR="00DF5950">
        <w:t xml:space="preserve"> este caso estaremos </w:t>
      </w:r>
      <w:r w:rsidR="003B7905">
        <w:t>mencionando el IPC</w:t>
      </w:r>
      <w:r w:rsidR="00DF5950">
        <w:t xml:space="preserve"> como CPI, de sus siglas en ingles “Consumer Price Index”</w:t>
      </w:r>
      <w:r w:rsidR="00797D8D">
        <w:t>, e</w:t>
      </w:r>
      <w:r w:rsidR="005854CB">
        <w:t>ste</w:t>
      </w:r>
      <w:r w:rsidR="00797D8D">
        <w:t xml:space="preserve"> representa la evolución</w:t>
      </w:r>
      <w:r w:rsidR="003B7905">
        <w:t xml:space="preserve"> del precio de una canasta de bienes y servicios a lo largo del tiempo</w:t>
      </w:r>
      <w:r w:rsidR="005854CB">
        <w:t>, por lo que</w:t>
      </w:r>
      <w:r w:rsidR="00BF7926">
        <w:t xml:space="preserve"> es uno de los principales y más importantes </w:t>
      </w:r>
      <w:r w:rsidR="00C3603D">
        <w:t xml:space="preserve">indicadores para el análisis </w:t>
      </w:r>
      <w:r w:rsidR="005854CB">
        <w:t xml:space="preserve">de la inflación, </w:t>
      </w:r>
      <w:r w:rsidR="007F2AAE">
        <w:t xml:space="preserve">por lo que nos servirá para responder a nuestra pregunta planteada: </w:t>
      </w:r>
      <w:commentRangeStart w:id="1"/>
      <w:r w:rsidR="007F2AAE" w:rsidRPr="001B3EE3">
        <w:rPr>
          <w:b/>
          <w:bCs/>
          <w:i/>
          <w:iCs/>
        </w:rPr>
        <w:t>¿</w:t>
      </w:r>
      <w:r w:rsidR="001B3EE3" w:rsidRPr="001B3EE3">
        <w:rPr>
          <w:b/>
          <w:bCs/>
          <w:i/>
          <w:iCs/>
        </w:rPr>
        <w:t>Como afecta la inflación a los distintos rubros de productos</w:t>
      </w:r>
      <w:r w:rsidR="007F2AAE" w:rsidRPr="001B3EE3">
        <w:rPr>
          <w:b/>
          <w:bCs/>
          <w:i/>
          <w:iCs/>
        </w:rPr>
        <w:t>?</w:t>
      </w:r>
      <w:commentRangeEnd w:id="1"/>
      <w:r w:rsidR="009E1ED3">
        <w:rPr>
          <w:rStyle w:val="CommentReference"/>
        </w:rPr>
        <w:commentReference w:id="1"/>
      </w:r>
    </w:p>
    <w:p w14:paraId="2C406ED0" w14:textId="297B411D" w:rsidR="001B3EE3" w:rsidRPr="001B3EE3" w:rsidRDefault="00196153" w:rsidP="001B3EE3">
      <w:pPr>
        <w:pStyle w:val="ListParagraph"/>
        <w:numPr>
          <w:ilvl w:val="0"/>
          <w:numId w:val="6"/>
        </w:numPr>
        <w:rPr>
          <w:lang w:val="en-US"/>
        </w:rPr>
      </w:pPr>
      <w:r w:rsidRPr="0081727C">
        <w:rPr>
          <w:lang w:val="en-US"/>
        </w:rPr>
        <w:t xml:space="preserve">Link del datasett: </w:t>
      </w:r>
      <w:hyperlink r:id="rId12" w:history="1">
        <w:r w:rsidRPr="0081727C">
          <w:rPr>
            <w:rStyle w:val="Hyperlink"/>
            <w:rFonts w:ascii="Segoe UI Emoji" w:hAnsi="Segoe UI Emoji" w:cs="Segoe UI Emoji"/>
          </w:rPr>
          <w:t>📈</w:t>
        </w:r>
        <w:r w:rsidRPr="0081727C">
          <w:rPr>
            <w:rStyle w:val="Hyperlink"/>
            <w:lang w:val="en-US"/>
          </w:rPr>
          <w:t xml:space="preserve">Consumer Price Index - </w:t>
        </w:r>
        <w:r w:rsidRPr="0081727C">
          <w:rPr>
            <w:rStyle w:val="Hyperlink"/>
            <w:rFonts w:ascii="Segoe UI Emoji" w:hAnsi="Segoe UI Emoji" w:cs="Segoe UI Emoji"/>
          </w:rPr>
          <w:t>💰</w:t>
        </w:r>
        <w:r w:rsidRPr="0081727C">
          <w:rPr>
            <w:rStyle w:val="Hyperlink"/>
            <w:lang w:val="en-US"/>
          </w:rPr>
          <w:t>Economics</w:t>
        </w:r>
      </w:hyperlink>
    </w:p>
    <w:p w14:paraId="2F142C2D" w14:textId="77777777" w:rsidR="00587B08" w:rsidRPr="00196153" w:rsidRDefault="00587B08" w:rsidP="00587B08">
      <w:pPr>
        <w:rPr>
          <w:lang w:val="en-US"/>
        </w:rPr>
      </w:pPr>
    </w:p>
    <w:p w14:paraId="41E76A54" w14:textId="6BEB4932" w:rsidR="00080213" w:rsidRDefault="008D5C66" w:rsidP="00080213">
      <w:pPr>
        <w:pStyle w:val="Heading2"/>
      </w:pPr>
      <w:r>
        <w:t>Marco Teórico</w:t>
      </w:r>
    </w:p>
    <w:p w14:paraId="06DCB2E6" w14:textId="6875BBB1" w:rsidR="00066F87" w:rsidRPr="00B40A46" w:rsidRDefault="00066F87" w:rsidP="00066F87">
      <w:pPr>
        <w:pStyle w:val="ListParagraph"/>
        <w:numPr>
          <w:ilvl w:val="0"/>
          <w:numId w:val="4"/>
        </w:numPr>
        <w:rPr>
          <w:b/>
          <w:bCs/>
        </w:rPr>
      </w:pPr>
      <w:r w:rsidRPr="00066F87">
        <w:rPr>
          <w:b/>
          <w:bCs/>
        </w:rPr>
        <w:t>Datos Tabulares:</w:t>
      </w:r>
      <w:r>
        <w:t xml:space="preserve"> </w:t>
      </w:r>
      <w:r w:rsidRPr="00066F87">
        <w:t>Los datos tabulares son información estructurada organizada en filas y columnas, similar a una hoja de cálculo. Cada fila representa una observación única, mientras que cada columna corresponde a un atributo específico de esa observación.</w:t>
      </w:r>
      <w:r w:rsidR="00917D68">
        <w:t xml:space="preserve"> Este tipo de datos se suelen utilizar a la hora de realizar estadísticas para organizar y mostrar la información importante de forma clara para facilitar su comprensión </w:t>
      </w:r>
      <w:r w:rsidR="00572F2E">
        <w:t>(y quizás su posterior análisis).</w:t>
      </w:r>
    </w:p>
    <w:p w14:paraId="75D536DB" w14:textId="4A80B705" w:rsidR="00B40A46" w:rsidRPr="006744FD" w:rsidRDefault="00B40A46" w:rsidP="00066F87">
      <w:pPr>
        <w:pStyle w:val="ListParagraph"/>
        <w:numPr>
          <w:ilvl w:val="0"/>
          <w:numId w:val="4"/>
        </w:numPr>
      </w:pPr>
      <w:r>
        <w:rPr>
          <w:b/>
          <w:bCs/>
        </w:rPr>
        <w:t>Frecuencia Relativa:</w:t>
      </w:r>
      <w:r w:rsidR="006744FD">
        <w:rPr>
          <w:b/>
          <w:bCs/>
        </w:rPr>
        <w:t xml:space="preserve"> </w:t>
      </w:r>
      <w:r w:rsidR="006744FD" w:rsidRPr="006744FD">
        <w:t>Es la proporción de veces que aparece un valor respecto al total de datos</w:t>
      </w:r>
    </w:p>
    <w:p w14:paraId="390439D5" w14:textId="36695BE5" w:rsidR="00B40A46" w:rsidRPr="00F90A33" w:rsidRDefault="00B40A46" w:rsidP="00066F87">
      <w:pPr>
        <w:pStyle w:val="ListParagraph"/>
        <w:numPr>
          <w:ilvl w:val="0"/>
          <w:numId w:val="4"/>
        </w:numPr>
      </w:pPr>
      <w:r>
        <w:rPr>
          <w:b/>
          <w:bCs/>
        </w:rPr>
        <w:lastRenderedPageBreak/>
        <w:t>Frecuencia Absoluta:</w:t>
      </w:r>
      <w:r w:rsidR="00F90A33">
        <w:rPr>
          <w:b/>
          <w:bCs/>
        </w:rPr>
        <w:t xml:space="preserve"> </w:t>
      </w:r>
      <w:r w:rsidR="00F90A33" w:rsidRPr="00F90A33">
        <w:t>Es el número de veces que aparece un valor específico en un conjunto de datos</w:t>
      </w:r>
    </w:p>
    <w:p w14:paraId="2B5EA075" w14:textId="2CB183F4" w:rsidR="00B40A46" w:rsidRPr="00066F87" w:rsidRDefault="00B40A46" w:rsidP="00066F87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Frecuencia Acumulada:</w:t>
      </w:r>
      <w:r w:rsidR="00FC29DA" w:rsidRPr="00FC29DA">
        <w:t xml:space="preserve"> </w:t>
      </w:r>
      <w:r w:rsidR="00FC29DA" w:rsidRPr="00FC29DA">
        <w:t>Es la suma de las frecuencias absolutas de todos los valores menores o iguales a un valor dado</w:t>
      </w:r>
    </w:p>
    <w:p w14:paraId="6364B494" w14:textId="192A19FD" w:rsidR="008D5C66" w:rsidRPr="00FE35C3" w:rsidRDefault="00075DCA" w:rsidP="00270196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>Media:</w:t>
      </w:r>
      <w:r w:rsidR="000B1033">
        <w:rPr>
          <w:b/>
          <w:bCs/>
        </w:rPr>
        <w:t xml:space="preserve"> </w:t>
      </w:r>
      <w:r w:rsidR="000B1033">
        <w:t>El promedio de un conjunta de datos</w:t>
      </w:r>
    </w:p>
    <w:p w14:paraId="050ED4C6" w14:textId="384E9B5C" w:rsidR="000B7877" w:rsidRPr="000B7877" w:rsidRDefault="00075DCA" w:rsidP="000B7877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>Mediana</w:t>
      </w:r>
      <w:r w:rsidR="00FE35C3" w:rsidRPr="00FE35C3">
        <w:rPr>
          <w:b/>
          <w:bCs/>
        </w:rPr>
        <w:t>:</w:t>
      </w:r>
      <w:r w:rsidR="00B40A46">
        <w:rPr>
          <w:b/>
          <w:bCs/>
        </w:rPr>
        <w:t xml:space="preserve"> </w:t>
      </w:r>
      <w:r w:rsidR="000B7877" w:rsidRPr="000B7877">
        <w:t>La mediana es una medida de tendencia central que representa el valor que se encuentra en el centro de un conjunto de datos ordenado.</w:t>
      </w:r>
    </w:p>
    <w:p w14:paraId="39D37BDA" w14:textId="6D68DC3B" w:rsidR="00075DCA" w:rsidRPr="00F405DA" w:rsidRDefault="000B7877" w:rsidP="00F405DA">
      <w:pPr>
        <w:pStyle w:val="ListParagraph"/>
      </w:pPr>
      <w:r w:rsidRPr="000B7877">
        <w:t>Si el número de observaciones es impar, la mediana es el valor que está justo en el medio.</w:t>
      </w:r>
      <w:r w:rsidR="004C1F37">
        <w:t xml:space="preserve"> A </w:t>
      </w:r>
      <w:r w:rsidR="004C1F37" w:rsidRPr="004C1F37">
        <w:t>diferencia del promedio, no se ve afectada por datos muy altos o bajos (outliers)</w:t>
      </w:r>
      <w:r w:rsidR="004C1F37">
        <w:t xml:space="preserve"> y da una idea clara de donde se enc</w:t>
      </w:r>
      <w:r w:rsidR="007D532D">
        <w:t>uentra el centro de los datos o la tendencia central de estos.</w:t>
      </w:r>
      <w:r w:rsidR="00624897">
        <w:t xml:space="preserve"> </w:t>
      </w:r>
      <w:r w:rsidRPr="00624897">
        <w:t>Si es par, se calcula como el promedio de los dos valores centrales.</w:t>
      </w:r>
    </w:p>
    <w:p w14:paraId="6DD9D932" w14:textId="04CA484D" w:rsidR="00FE35C3" w:rsidRPr="00FE35C3" w:rsidRDefault="00FE35C3" w:rsidP="00270196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>Moda:</w:t>
      </w:r>
      <w:r w:rsidR="00FC29DA">
        <w:rPr>
          <w:b/>
          <w:bCs/>
        </w:rPr>
        <w:t xml:space="preserve"> </w:t>
      </w:r>
      <w:r w:rsidR="00FC29DA">
        <w:t xml:space="preserve">Es el dato que más observaciones/apariciones tiene en </w:t>
      </w:r>
      <w:r w:rsidR="007A6F06">
        <w:t>la muestra</w:t>
      </w:r>
      <w:r w:rsidR="00624897">
        <w:t xml:space="preserve"> (es decir, el dato con mayor frecuencia absoluta)</w:t>
      </w:r>
    </w:p>
    <w:p w14:paraId="2CCFB247" w14:textId="7F7B568D" w:rsidR="00075DCA" w:rsidRPr="00FE35C3" w:rsidRDefault="00075DCA" w:rsidP="00270196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 xml:space="preserve">Primer </w:t>
      </w:r>
      <w:r w:rsidR="00FE35C3" w:rsidRPr="00FE35C3">
        <w:rPr>
          <w:b/>
          <w:bCs/>
        </w:rPr>
        <w:t>C</w:t>
      </w:r>
      <w:r w:rsidRPr="00FE35C3">
        <w:rPr>
          <w:b/>
          <w:bCs/>
        </w:rPr>
        <w:t>uartil</w:t>
      </w:r>
      <w:r w:rsidR="00FE35C3" w:rsidRPr="00FE35C3">
        <w:rPr>
          <w:b/>
          <w:bCs/>
        </w:rPr>
        <w:t>:</w:t>
      </w:r>
      <w:r w:rsidR="00F330F9">
        <w:rPr>
          <w:b/>
          <w:bCs/>
        </w:rPr>
        <w:t xml:space="preserve"> </w:t>
      </w:r>
      <w:r w:rsidR="00BF56EB" w:rsidRPr="00BF56EB">
        <w:t>El valor por debajo del cual está el 25% de los datos.</w:t>
      </w:r>
    </w:p>
    <w:p w14:paraId="7C4A6E07" w14:textId="0944EB73" w:rsidR="00075DCA" w:rsidRPr="00FE35C3" w:rsidRDefault="00075DCA" w:rsidP="00270196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 xml:space="preserve">Segundo </w:t>
      </w:r>
      <w:r w:rsidR="00FE35C3" w:rsidRPr="00FE35C3">
        <w:rPr>
          <w:b/>
          <w:bCs/>
        </w:rPr>
        <w:t>C</w:t>
      </w:r>
      <w:r w:rsidRPr="00FE35C3">
        <w:rPr>
          <w:b/>
          <w:bCs/>
        </w:rPr>
        <w:t>uartil</w:t>
      </w:r>
      <w:r w:rsidR="00FE35C3">
        <w:rPr>
          <w:b/>
          <w:bCs/>
        </w:rPr>
        <w:t>:</w:t>
      </w:r>
      <w:r w:rsidR="00BF56EB">
        <w:rPr>
          <w:b/>
          <w:bCs/>
        </w:rPr>
        <w:t xml:space="preserve"> </w:t>
      </w:r>
      <w:r w:rsidR="00BF56EB" w:rsidRPr="00BF56EB">
        <w:t xml:space="preserve">El valor por debajo del cual está el </w:t>
      </w:r>
      <w:r w:rsidR="00BF56EB">
        <w:t>50</w:t>
      </w:r>
      <w:r w:rsidR="00BF56EB" w:rsidRPr="00BF56EB">
        <w:t>% de los datos.</w:t>
      </w:r>
    </w:p>
    <w:p w14:paraId="40CF4D16" w14:textId="508FDC22" w:rsidR="00FE35C3" w:rsidRDefault="00075DCA" w:rsidP="00FE35C3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 xml:space="preserve">Tercer </w:t>
      </w:r>
      <w:r w:rsidR="00FE35C3" w:rsidRPr="00FE35C3">
        <w:rPr>
          <w:b/>
          <w:bCs/>
        </w:rPr>
        <w:t>C</w:t>
      </w:r>
      <w:r w:rsidRPr="00FE35C3">
        <w:rPr>
          <w:b/>
          <w:bCs/>
        </w:rPr>
        <w:t>uartil</w:t>
      </w:r>
      <w:r w:rsidR="00FE35C3">
        <w:rPr>
          <w:b/>
          <w:bCs/>
        </w:rPr>
        <w:t>:</w:t>
      </w:r>
      <w:r w:rsidR="00BF56EB">
        <w:rPr>
          <w:b/>
          <w:bCs/>
        </w:rPr>
        <w:t xml:space="preserve"> </w:t>
      </w:r>
      <w:r w:rsidR="00BF56EB" w:rsidRPr="00BF56EB">
        <w:t xml:space="preserve">El valor por debajo del cual está el </w:t>
      </w:r>
      <w:r w:rsidR="00BF56EB">
        <w:t>7</w:t>
      </w:r>
      <w:r w:rsidR="00BF56EB" w:rsidRPr="00BF56EB">
        <w:t>5% de los datos.</w:t>
      </w:r>
    </w:p>
    <w:p w14:paraId="1725A08D" w14:textId="65883F6C" w:rsidR="007F0E50" w:rsidRDefault="007F0E50" w:rsidP="00FE35C3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Gráfica de Dispersión</w:t>
      </w:r>
      <w:r w:rsidR="00080213">
        <w:rPr>
          <w:b/>
          <w:bCs/>
        </w:rPr>
        <w:t>:</w:t>
      </w:r>
      <w:r w:rsidR="0091412B">
        <w:t xml:space="preserve"> Es u</w:t>
      </w:r>
      <w:r w:rsidR="0091412B" w:rsidRPr="0091412B">
        <w:t>na representación gráfica que se utiliza para mostrar la relación entre dos variables</w:t>
      </w:r>
      <w:r w:rsidR="0091412B">
        <w:t xml:space="preserve">. </w:t>
      </w:r>
      <w:r w:rsidR="001C6D3F">
        <w:t>Es</w:t>
      </w:r>
      <w:r w:rsidR="0093290E">
        <w:t xml:space="preserve"> una técnica</w:t>
      </w:r>
      <w:r w:rsidR="001C6D3F">
        <w:t xml:space="preserve"> muy utilizada</w:t>
      </w:r>
      <w:r w:rsidR="0093290E">
        <w:t xml:space="preserve"> y </w:t>
      </w:r>
      <w:r w:rsidR="0093290E" w:rsidRPr="0093290E">
        <w:t>particularmente útil en estadística y análisis de los datos para identificar correlaciones, tendencias y posibles valores atípicos dentro de los datos</w:t>
      </w:r>
    </w:p>
    <w:p w14:paraId="0714CD72" w14:textId="2CA98879" w:rsidR="007F0E50" w:rsidRDefault="00CB4289" w:rsidP="00FE35C3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Outlier</w:t>
      </w:r>
      <w:r w:rsidR="00080213">
        <w:rPr>
          <w:b/>
          <w:bCs/>
        </w:rPr>
        <w:t>:</w:t>
      </w:r>
      <w:r w:rsidR="0002447D">
        <w:t xml:space="preserve"> </w:t>
      </w:r>
      <w:r w:rsidR="000D16A5">
        <w:t>Es</w:t>
      </w:r>
    </w:p>
    <w:p w14:paraId="5A75D5E4" w14:textId="2429ABB9" w:rsidR="00080213" w:rsidRDefault="00080213" w:rsidP="00FE35C3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Media móvil:</w:t>
      </w:r>
      <w:r w:rsidR="00BE13C9">
        <w:t xml:space="preserve"> Es </w:t>
      </w:r>
      <w:r w:rsidR="00BE13C9" w:rsidRPr="00BE13C9">
        <w:t>una técnica estadística que consiste en calcular el promedio de una serie de datos sobre un número fijo de periodos consecutivos, y luego desplazar ese promedio a lo largo del tiempo.</w:t>
      </w:r>
    </w:p>
    <w:p w14:paraId="75ECCBC1" w14:textId="4FBDB0EA" w:rsidR="00601E6F" w:rsidRDefault="00BE13C9" w:rsidP="00FE35C3">
      <w:pPr>
        <w:pStyle w:val="ListParagraph"/>
        <w:numPr>
          <w:ilvl w:val="0"/>
          <w:numId w:val="4"/>
        </w:numPr>
      </w:pPr>
      <w:r w:rsidRPr="00B563D8">
        <w:rPr>
          <w:noProof/>
        </w:rPr>
        <w:drawing>
          <wp:anchor distT="0" distB="0" distL="114300" distR="114300" simplePos="0" relativeHeight="251659264" behindDoc="0" locked="0" layoutInCell="1" allowOverlap="1" wp14:anchorId="5771A593" wp14:editId="56699E56">
            <wp:simplePos x="0" y="0"/>
            <wp:positionH relativeFrom="margin">
              <wp:posOffset>2707005</wp:posOffset>
            </wp:positionH>
            <wp:positionV relativeFrom="margin">
              <wp:posOffset>6022340</wp:posOffset>
            </wp:positionV>
            <wp:extent cx="1628775" cy="621665"/>
            <wp:effectExtent l="0" t="0" r="9525" b="6985"/>
            <wp:wrapSquare wrapText="bothSides"/>
            <wp:docPr id="1861590486" name="Picture 1" descr="A black and white math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90486" name="Picture 1" descr="A black and white math equation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1E6F">
        <w:rPr>
          <w:b/>
          <w:bCs/>
        </w:rPr>
        <w:t>Varianza:</w:t>
      </w:r>
      <w:r w:rsidR="00A76313">
        <w:rPr>
          <w:b/>
          <w:bCs/>
        </w:rPr>
        <w:t xml:space="preserve"> </w:t>
      </w:r>
      <w:r w:rsidR="00A76313" w:rsidRPr="00A76313">
        <w:t xml:space="preserve">Es una medida que nos indica </w:t>
      </w:r>
      <w:r w:rsidR="00E16CC9">
        <w:t>el</w:t>
      </w:r>
      <w:r w:rsidR="00A76313" w:rsidRPr="00A76313">
        <w:t xml:space="preserve"> promedio de los cuadrados de las diferencias entre cada valor y la media</w:t>
      </w:r>
      <w:r w:rsidR="00E16CC9">
        <w:t>, e</w:t>
      </w:r>
      <w:r w:rsidR="00A76313" w:rsidRPr="00A76313">
        <w:t>s decir, mide cuánto se alejan los datos de la media.</w:t>
      </w:r>
      <w:r w:rsidR="00B563D8">
        <w:t xml:space="preserve"> Fórmula: </w:t>
      </w:r>
    </w:p>
    <w:p w14:paraId="3E171A55" w14:textId="21763AE2" w:rsidR="00C13C9E" w:rsidRDefault="00C13C9E" w:rsidP="00C13C9E"/>
    <w:p w14:paraId="0E23BD38" w14:textId="19C01712" w:rsidR="00C13C9E" w:rsidRPr="00A76313" w:rsidRDefault="00C13C9E" w:rsidP="00C13C9E"/>
    <w:p w14:paraId="694F54A1" w14:textId="11B7172E" w:rsidR="00601E6F" w:rsidRDefault="002C447F" w:rsidP="00FE35C3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Rango:</w:t>
      </w:r>
      <w:r w:rsidR="00E9390F">
        <w:rPr>
          <w:b/>
          <w:bCs/>
        </w:rPr>
        <w:t xml:space="preserve"> </w:t>
      </w:r>
      <w:r w:rsidR="00E9390F" w:rsidRPr="00E9390F">
        <w:t>Es la diferencia entre el valor más alto y el valor más bajo de un conjunto de datos</w:t>
      </w:r>
    </w:p>
    <w:p w14:paraId="670DD3B4" w14:textId="7582428F" w:rsidR="002C447F" w:rsidRDefault="002C447F" w:rsidP="00FE35C3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Desviación Estándar:</w:t>
      </w:r>
    </w:p>
    <w:p w14:paraId="32E70759" w14:textId="2C643DBB" w:rsidR="00772C41" w:rsidRDefault="00080213" w:rsidP="00066F87">
      <w:pPr>
        <w:pStyle w:val="ListParagraph"/>
        <w:numPr>
          <w:ilvl w:val="0"/>
          <w:numId w:val="4"/>
        </w:numPr>
        <w:rPr>
          <w:b/>
          <w:bCs/>
        </w:rPr>
      </w:pPr>
      <w:commentRangeStart w:id="2"/>
      <w:r>
        <w:rPr>
          <w:b/>
          <w:bCs/>
        </w:rPr>
        <w:t>Inflación</w:t>
      </w:r>
      <w:commentRangeEnd w:id="2"/>
      <w:r w:rsidR="002C4AB4">
        <w:rPr>
          <w:rStyle w:val="CommentReference"/>
        </w:rPr>
        <w:commentReference w:id="2"/>
      </w:r>
      <w:r w:rsidR="00905599">
        <w:rPr>
          <w:b/>
          <w:bCs/>
        </w:rPr>
        <w:t xml:space="preserve">: </w:t>
      </w:r>
      <w:r w:rsidR="00905599" w:rsidRPr="00905599">
        <w:t>La inflación es el aumento sostenido y generalizado de los precios de bienes y servicios en una economía durante un periodo de tiemp</w:t>
      </w:r>
      <w:r w:rsidR="00905599" w:rsidRPr="00905599">
        <w:t>o</w:t>
      </w:r>
      <w:r w:rsidR="00D63AF1">
        <w:t>, lo que se traduce en la pérdida de poder adquisitivo real en cuánto al dinero físico se refiere.</w:t>
      </w:r>
    </w:p>
    <w:p w14:paraId="5A18EB61" w14:textId="15FA8C7E" w:rsidR="00DE7602" w:rsidRPr="00DE7602" w:rsidRDefault="00DE7602" w:rsidP="00DE7602">
      <w:pPr>
        <w:pStyle w:val="ListParagraph"/>
        <w:numPr>
          <w:ilvl w:val="0"/>
          <w:numId w:val="4"/>
        </w:numPr>
        <w:rPr>
          <w:b/>
          <w:bCs/>
        </w:rPr>
      </w:pPr>
      <w:r w:rsidRPr="00DE7602">
        <w:rPr>
          <w:b/>
          <w:bCs/>
        </w:rPr>
        <w:lastRenderedPageBreak/>
        <w:t>Índice de precios al consumidor</w:t>
      </w:r>
      <w:r>
        <w:rPr>
          <w:b/>
          <w:bCs/>
        </w:rPr>
        <w:t xml:space="preserve"> (IPC): </w:t>
      </w:r>
      <w:r w:rsidRPr="00DE7602">
        <w:t>Los índices de precios al consumidor miden la variación de precios de los bienes y servicios representativos del gasto de consumo de los hogares residentes en la zona seleccionada en comparación con los precios vigentes en el año base.</w:t>
      </w:r>
    </w:p>
    <w:p w14:paraId="15D69456" w14:textId="408BBF0E" w:rsidR="00270196" w:rsidRDefault="00270196" w:rsidP="00270196"/>
    <w:p w14:paraId="32E46216" w14:textId="682D9182" w:rsidR="00681F83" w:rsidRDefault="00681F83" w:rsidP="00681F83">
      <w:pPr>
        <w:pStyle w:val="Heading2"/>
      </w:pPr>
      <w:r>
        <w:t>Herramientas Utilizadas</w:t>
      </w:r>
    </w:p>
    <w:p w14:paraId="64A710A9" w14:textId="6619C98B" w:rsidR="00681F83" w:rsidRDefault="00AE1D90" w:rsidP="00681F83">
      <w:pPr>
        <w:pStyle w:val="ListParagraph"/>
        <w:numPr>
          <w:ilvl w:val="0"/>
          <w:numId w:val="1"/>
        </w:numPr>
      </w:pPr>
      <w:r>
        <w:t>R</w:t>
      </w:r>
    </w:p>
    <w:p w14:paraId="24A7AF8F" w14:textId="215AD6FE" w:rsidR="00AE1D90" w:rsidRDefault="00AE1D90" w:rsidP="00681F83">
      <w:pPr>
        <w:pStyle w:val="ListParagraph"/>
        <w:numPr>
          <w:ilvl w:val="0"/>
          <w:numId w:val="1"/>
        </w:numPr>
      </w:pPr>
      <w:r>
        <w:t>R Studio</w:t>
      </w:r>
    </w:p>
    <w:p w14:paraId="43712E78" w14:textId="27927C92" w:rsidR="00AE1D90" w:rsidRDefault="00AE1D90" w:rsidP="00681F83">
      <w:pPr>
        <w:pStyle w:val="ListParagraph"/>
        <w:numPr>
          <w:ilvl w:val="0"/>
          <w:numId w:val="1"/>
        </w:numPr>
      </w:pPr>
      <w:r>
        <w:t>Tidyverse (librería de R)</w:t>
      </w:r>
    </w:p>
    <w:p w14:paraId="10E2FAD5" w14:textId="6580B5AC" w:rsidR="00681F83" w:rsidRDefault="00AE1D90" w:rsidP="00681F83">
      <w:pPr>
        <w:pStyle w:val="ListParagraph"/>
        <w:numPr>
          <w:ilvl w:val="0"/>
          <w:numId w:val="1"/>
        </w:numPr>
      </w:pPr>
      <w:r>
        <w:t>Github</w:t>
      </w:r>
    </w:p>
    <w:p w14:paraId="65C760FA" w14:textId="46350A9A" w:rsidR="00577442" w:rsidRDefault="00E153FC" w:rsidP="007F062C">
      <w:pPr>
        <w:pStyle w:val="ListParagraph"/>
        <w:numPr>
          <w:ilvl w:val="0"/>
          <w:numId w:val="1"/>
        </w:numPr>
      </w:pPr>
      <w:r>
        <w:t>ChatGPT</w:t>
      </w:r>
    </w:p>
    <w:p w14:paraId="0C4FCDF8" w14:textId="77777777" w:rsidR="007F062C" w:rsidRDefault="007F062C" w:rsidP="007F062C">
      <w:pPr>
        <w:pStyle w:val="ListParagraph"/>
      </w:pPr>
    </w:p>
    <w:p w14:paraId="4D65AA94" w14:textId="6457E660" w:rsidR="005E3FC0" w:rsidRDefault="000059B2" w:rsidP="00681F83">
      <w:pPr>
        <w:pStyle w:val="Heading2"/>
      </w:pPr>
      <w:r>
        <w:t>Desarrollo</w:t>
      </w:r>
      <w:r w:rsidR="00BF452F">
        <w:t xml:space="preserve"> (</w:t>
      </w:r>
      <w:r w:rsidR="00A56C1B">
        <w:t xml:space="preserve">presentación y descripción de los datos obtenidos a partir </w:t>
      </w:r>
      <w:r w:rsidR="00293301">
        <w:t xml:space="preserve">del </w:t>
      </w:r>
      <w:r w:rsidR="00BF452F">
        <w:t>s</w:t>
      </w:r>
      <w:r w:rsidR="00293301">
        <w:t>cript</w:t>
      </w:r>
      <w:r w:rsidR="00BF452F">
        <w:t>)</w:t>
      </w:r>
    </w:p>
    <w:p w14:paraId="6FDB0014" w14:textId="712E9766" w:rsidR="00867B14" w:rsidRDefault="00867B14" w:rsidP="003D40BD">
      <w:pPr>
        <w:ind w:firstLine="708"/>
      </w:pPr>
      <w:r>
        <w:t xml:space="preserve">En este apartado estaremos presentando </w:t>
      </w:r>
      <w:r w:rsidR="004C267D">
        <w:t>los capítulos 2 y 3 solicitados en la consigna</w:t>
      </w:r>
      <w:r w:rsidR="008B6E82">
        <w:t xml:space="preserve">, junto con un breve resumen de como fuimos recabando los datos y realizando o planteando el proceso de </w:t>
      </w:r>
      <w:r w:rsidR="00105301">
        <w:t>análisis del script en conjunto con el datasett y</w:t>
      </w:r>
      <w:r w:rsidR="00D46370">
        <w:t xml:space="preserve"> la observación y tratamiento de sus datos correspondientes.</w:t>
      </w:r>
    </w:p>
    <w:p w14:paraId="3A53DDFF" w14:textId="4541B2A4" w:rsidR="00D46370" w:rsidRDefault="00D46370" w:rsidP="00D46370">
      <w:pPr>
        <w:pStyle w:val="Heading3"/>
      </w:pPr>
      <w:r>
        <w:t>Análisis del datasett</w:t>
      </w:r>
    </w:p>
    <w:p w14:paraId="3E52B3FA" w14:textId="1DA6B4F2" w:rsidR="00D46370" w:rsidRPr="003D40BD" w:rsidRDefault="007D34A6" w:rsidP="007D34A6">
      <w:pPr>
        <w:pStyle w:val="ListParagraph"/>
        <w:numPr>
          <w:ilvl w:val="0"/>
          <w:numId w:val="6"/>
        </w:numPr>
        <w:rPr>
          <w:b/>
          <w:bCs/>
          <w:i/>
          <w:iCs/>
        </w:rPr>
      </w:pPr>
      <w:r w:rsidRPr="003D40BD">
        <w:rPr>
          <w:b/>
          <w:bCs/>
          <w:i/>
          <w:iCs/>
        </w:rPr>
        <w:t>Cantidad de filas</w:t>
      </w:r>
      <w:r w:rsidR="00E1069B">
        <w:rPr>
          <w:b/>
          <w:bCs/>
          <w:i/>
          <w:iCs/>
        </w:rPr>
        <w:t xml:space="preserve"> </w:t>
      </w:r>
      <w:r w:rsidR="00F16F8D">
        <w:t>53</w:t>
      </w:r>
    </w:p>
    <w:p w14:paraId="55A210CF" w14:textId="1A3BD470" w:rsidR="003710E2" w:rsidRPr="003D40BD" w:rsidRDefault="003710E2" w:rsidP="003710E2">
      <w:pPr>
        <w:pStyle w:val="ListParagraph"/>
        <w:numPr>
          <w:ilvl w:val="0"/>
          <w:numId w:val="6"/>
        </w:numPr>
        <w:rPr>
          <w:b/>
          <w:bCs/>
          <w:i/>
          <w:iCs/>
        </w:rPr>
      </w:pPr>
      <w:r w:rsidRPr="003D40BD">
        <w:rPr>
          <w:b/>
          <w:bCs/>
          <w:i/>
          <w:iCs/>
        </w:rPr>
        <w:t>Cantidad de columnas</w:t>
      </w:r>
      <w:r w:rsidR="00F16F8D">
        <w:rPr>
          <w:b/>
          <w:bCs/>
          <w:i/>
          <w:iCs/>
        </w:rPr>
        <w:t xml:space="preserve"> </w:t>
      </w:r>
      <w:r w:rsidR="00F16F8D">
        <w:t>79</w:t>
      </w:r>
    </w:p>
    <w:p w14:paraId="1BAEC55F" w14:textId="0C52FEE9" w:rsidR="00184B66" w:rsidRDefault="003D40BD" w:rsidP="00184B66">
      <w:pPr>
        <w:pStyle w:val="ListParagraph"/>
        <w:numPr>
          <w:ilvl w:val="0"/>
          <w:numId w:val="6"/>
        </w:numPr>
      </w:pPr>
      <w:r w:rsidRPr="003D40BD">
        <w:rPr>
          <w:b/>
          <w:bCs/>
          <w:i/>
          <w:iCs/>
        </w:rPr>
        <w:t>¿Qué</w:t>
      </w:r>
      <w:r w:rsidR="003710E2" w:rsidRPr="003D40BD">
        <w:rPr>
          <w:b/>
          <w:bCs/>
          <w:i/>
          <w:iCs/>
        </w:rPr>
        <w:t xml:space="preserve"> representa cada fila</w:t>
      </w:r>
      <w:r w:rsidRPr="003D40BD">
        <w:rPr>
          <w:b/>
          <w:bCs/>
          <w:i/>
          <w:iCs/>
        </w:rPr>
        <w:t>?</w:t>
      </w:r>
      <w:r>
        <w:t xml:space="preserve"> E</w:t>
      </w:r>
      <w:r w:rsidR="003710E2">
        <w:t>n este data</w:t>
      </w:r>
      <w:r w:rsidR="00287205">
        <w:t xml:space="preserve">sett se encuentran los datos </w:t>
      </w:r>
      <w:r w:rsidR="00886812">
        <w:t xml:space="preserve">correspondientes al CPI </w:t>
      </w:r>
      <w:r w:rsidR="00287205">
        <w:t xml:space="preserve">de </w:t>
      </w:r>
      <w:r w:rsidR="00886812">
        <w:t>múltiples rubros de productos en Japón</w:t>
      </w:r>
      <w:r w:rsidR="000F34C5">
        <w:t>,</w:t>
      </w:r>
      <w:r w:rsidR="00A02F11">
        <w:t xml:space="preserve"> recopilados y auditados por</w:t>
      </w:r>
      <w:r w:rsidR="0065617E">
        <w:t xml:space="preserve"> </w:t>
      </w:r>
      <w:hyperlink r:id="rId14" w:tgtFrame="_blank" w:history="1">
        <w:r w:rsidR="0065617E" w:rsidRPr="0065617E">
          <w:rPr>
            <w:rStyle w:val="Hyperlink"/>
          </w:rPr>
          <w:t>Japanese G</w:t>
        </w:r>
        <w:r w:rsidR="0065617E" w:rsidRPr="0065617E">
          <w:rPr>
            <w:rStyle w:val="Hyperlink"/>
          </w:rPr>
          <w:t>o</w:t>
        </w:r>
        <w:r w:rsidR="0065617E" w:rsidRPr="0065617E">
          <w:rPr>
            <w:rStyle w:val="Hyperlink"/>
          </w:rPr>
          <w:t>vernment Statistics Portal</w:t>
        </w:r>
      </w:hyperlink>
      <w:r w:rsidR="00A02F11">
        <w:t xml:space="preserve"> </w:t>
      </w:r>
      <w:r w:rsidR="00184B66">
        <w:t>(</w:t>
      </w:r>
      <w:r w:rsidR="00F84B34">
        <w:t>el portal de estadística del gobierno de Japón</w:t>
      </w:r>
      <w:r w:rsidR="00184B66">
        <w:t xml:space="preserve">). </w:t>
      </w:r>
      <w:r w:rsidR="000D10A5">
        <w:t xml:space="preserve">Cada fila representa el conjunto de datos del CPI </w:t>
      </w:r>
      <w:r w:rsidR="00941DB4">
        <w:t xml:space="preserve">de un año nuevo, partiendo desde 1970 hasta 2022 (53 años, por ende 53 filas). </w:t>
      </w:r>
      <w:r w:rsidR="002A5916">
        <w:t>Para esto, la primera columna de cada fila representa el año</w:t>
      </w:r>
      <w:r w:rsidR="00B52AFD">
        <w:t xml:space="preserve"> del cual fue tomado el conjunto de datos, la segunda </w:t>
      </w:r>
      <w:r w:rsidR="0087158F">
        <w:t xml:space="preserve">columna </w:t>
      </w:r>
      <w:r w:rsidR="00B52AFD">
        <w:t xml:space="preserve">es un </w:t>
      </w:r>
      <w:r w:rsidR="006F4E8C">
        <w:t>promedio</w:t>
      </w:r>
      <w:r w:rsidR="00B52AFD">
        <w:t xml:space="preserve"> del CPI del total de los ítems ponderados (</w:t>
      </w:r>
      <w:r w:rsidR="00D63526">
        <w:t xml:space="preserve">aunque </w:t>
      </w:r>
      <w:r w:rsidR="00B52AFD">
        <w:t>con pesos</w:t>
      </w:r>
      <w:r w:rsidR="00D63526">
        <w:t xml:space="preserve"> desconocidos y que escapan del alcance de este informe</w:t>
      </w:r>
      <w:r w:rsidR="00B52AFD">
        <w:t>)</w:t>
      </w:r>
      <w:r w:rsidR="0087158F">
        <w:t>, luego de la tercera columna</w:t>
      </w:r>
      <w:r w:rsidR="003E56ED">
        <w:t xml:space="preserve"> a la séptima, se </w:t>
      </w:r>
      <w:r w:rsidR="006F4E8C">
        <w:t xml:space="preserve">muestran promedios del CPI </w:t>
      </w:r>
      <w:r w:rsidR="007D3535">
        <w:t>del total de los ítems ponderados</w:t>
      </w:r>
      <w:r w:rsidR="007D3535">
        <w:t xml:space="preserve">, pero esta vez con excepciones de ítems </w:t>
      </w:r>
      <w:r w:rsidR="00574D44">
        <w:t xml:space="preserve">(productos, bienes o servicios) </w:t>
      </w:r>
      <w:r w:rsidR="007D3535">
        <w:t>concretos faltantes (</w:t>
      </w:r>
      <w:r w:rsidR="005350E7">
        <w:t>lo que en un principio nos hace suponer que se pensó así por la influencia de los mismos</w:t>
      </w:r>
      <w:r w:rsidR="007D3535">
        <w:t>)</w:t>
      </w:r>
      <w:r w:rsidR="005350E7">
        <w:t xml:space="preserve"> y finalmente, de la octava a la última columna</w:t>
      </w:r>
      <w:r w:rsidR="00574D44">
        <w:t xml:space="preserve">, se muestran los datos del CPI de ítems </w:t>
      </w:r>
      <w:r w:rsidR="002D1BB3">
        <w:t>individuales.</w:t>
      </w:r>
    </w:p>
    <w:p w14:paraId="0DD82506" w14:textId="166FF328" w:rsidR="009841D9" w:rsidRDefault="00A43C2B" w:rsidP="00184B66">
      <w:pPr>
        <w:pStyle w:val="ListParagraph"/>
        <w:numPr>
          <w:ilvl w:val="0"/>
          <w:numId w:val="6"/>
        </w:numPr>
      </w:pPr>
      <w:r>
        <w:rPr>
          <w:b/>
          <w:bCs/>
          <w:i/>
          <w:iCs/>
        </w:rPr>
        <w:lastRenderedPageBreak/>
        <w:t>T</w:t>
      </w:r>
      <w:r w:rsidR="003D40BD" w:rsidRPr="00A43C2B">
        <w:rPr>
          <w:b/>
          <w:bCs/>
          <w:i/>
          <w:iCs/>
        </w:rPr>
        <w:t>ipo de variables</w:t>
      </w:r>
      <w:r w:rsidR="003D40BD">
        <w:t>. Todas las variables en el datasett son de</w:t>
      </w:r>
      <w:r>
        <w:t>l</w:t>
      </w:r>
      <w:r w:rsidR="003D40BD">
        <w:t xml:space="preserve"> tipo double</w:t>
      </w:r>
      <w:r w:rsidR="00D43DEE">
        <w:t>.</w:t>
      </w:r>
    </w:p>
    <w:p w14:paraId="7A50567B" w14:textId="04B9B9BC" w:rsidR="003D40BD" w:rsidRPr="00C17F2A" w:rsidRDefault="00D43DEE" w:rsidP="00184B66">
      <w:pPr>
        <w:pStyle w:val="ListParagraph"/>
        <w:numPr>
          <w:ilvl w:val="0"/>
          <w:numId w:val="6"/>
        </w:numPr>
        <w:rPr>
          <w:b/>
          <w:bCs/>
          <w:i/>
          <w:iCs/>
        </w:rPr>
      </w:pPr>
      <w:r w:rsidRPr="00C17F2A">
        <w:rPr>
          <w:b/>
          <w:bCs/>
          <w:i/>
          <w:iCs/>
        </w:rPr>
        <w:t>¿H</w:t>
      </w:r>
      <w:r w:rsidRPr="00C17F2A">
        <w:rPr>
          <w:b/>
          <w:bCs/>
          <w:i/>
          <w:iCs/>
        </w:rPr>
        <w:t>ay duplicados en términos de todas las variables</w:t>
      </w:r>
      <w:r w:rsidRPr="00C17F2A">
        <w:rPr>
          <w:b/>
          <w:bCs/>
          <w:i/>
          <w:iCs/>
        </w:rPr>
        <w:t>?</w:t>
      </w:r>
      <w:r w:rsidR="00C17F2A">
        <w:rPr>
          <w:b/>
          <w:bCs/>
          <w:i/>
          <w:iCs/>
        </w:rPr>
        <w:t xml:space="preserve"> </w:t>
      </w:r>
      <w:r w:rsidR="00B41F87" w:rsidRPr="00B41F87">
        <w:t>NO</w:t>
      </w:r>
    </w:p>
    <w:p w14:paraId="5914E53F" w14:textId="255929DE" w:rsidR="00344E22" w:rsidRDefault="00436559" w:rsidP="00344E22">
      <w:pPr>
        <w:pStyle w:val="ListParagraph"/>
        <w:numPr>
          <w:ilvl w:val="0"/>
          <w:numId w:val="6"/>
        </w:numPr>
      </w:pPr>
      <w:r w:rsidRPr="00C17F2A">
        <w:rPr>
          <w:b/>
          <w:bCs/>
          <w:i/>
          <w:iCs/>
        </w:rPr>
        <w:t>M</w:t>
      </w:r>
      <w:r w:rsidRPr="00C17F2A">
        <w:rPr>
          <w:b/>
          <w:bCs/>
          <w:i/>
          <w:iCs/>
        </w:rPr>
        <w:t>issings (NA)</w:t>
      </w:r>
      <w:r w:rsidRPr="00C17F2A">
        <w:rPr>
          <w:b/>
          <w:bCs/>
          <w:i/>
          <w:iCs/>
        </w:rPr>
        <w:t xml:space="preserve"> en el datasett</w:t>
      </w:r>
      <w:r w:rsidR="00C17F2A">
        <w:rPr>
          <w:b/>
          <w:bCs/>
          <w:i/>
          <w:iCs/>
        </w:rPr>
        <w:t xml:space="preserve">. </w:t>
      </w:r>
      <w:r w:rsidR="0032587B">
        <w:t xml:space="preserve">Hay 71 NA en </w:t>
      </w:r>
      <w:r w:rsidR="00554FC9">
        <w:t>todo el datasett</w:t>
      </w:r>
      <w:r w:rsidR="0032587B">
        <w:t>, en las siguientes posiciones</w:t>
      </w:r>
      <w:r w:rsidR="006F5C84">
        <w:t xml:space="preserve"> (fila, columna):</w:t>
      </w:r>
    </w:p>
    <w:p w14:paraId="0E1A9E3C" w14:textId="58360CE2" w:rsidR="00344E22" w:rsidRPr="00344E22" w:rsidRDefault="00554FC9" w:rsidP="00344E22">
      <w:pPr>
        <w:pStyle w:val="ListParagraph"/>
      </w:pPr>
      <w:r w:rsidRPr="00554FC9">
        <w:t>[1,] 1 35, [2,] 2 35, [3,] 3 35, [4,] 4 35, [5,] 5 35, [6,] 6 35, [7,] 7 35, [8,] 8 35, [9,] 9 35, [10,] 10 35, [11,] 11 35, [12,] 12 35, [13,] 13 35, [14,] 14 35, [15,] 15 35, [16,] 1 64, [17,] 2 64, [18,] 3 64, [19,] 4 64, [20,] 5 64, [21,] 6 64, [22,] 1 77, [23,] 2 77, [24,] 3 77, [25,] 4 77, [26,] 5 77, [27,] 1 78, [28,] 2 78, [29,] 3 78, [30,] 4 78, [31,] 5 78, [32,] 6 78, [33,] 7 78, [34,] 8 78, [35,] 9 78, [36,] 10 78, [37,] 1 79, [38,] 2 79, [39,] 3 79, [40,] 4 79, [41,] 5 79, [42,] 6 79, [43,] 7 79, [44,] 8 79, [45,] 9 79, [46,] 10 79, [47,] 11 79, [48,] 12 79, [49,] 13 79, [50,] 14 79, [51,] 15 79, [52,] 16 79, [53,] 17 79, [54,] 18 79, [55,] 19 79, [56,] 20 79, [57,] 21 79, [58,] 22 79, [59,] 23 79, [60,] 24 79, [61,] 25 79, [62,] 26 79, [63,] 27 79, [64,] 28 79, [65,] 29 79, [66,] 30 79, [67,] 31 79, [68,] 32 79, [69,] 33 79, [70,] 34 79, [71,] 35 79</w:t>
      </w:r>
      <w:r>
        <w:t>.</w:t>
      </w:r>
    </w:p>
    <w:p w14:paraId="0C557CC7" w14:textId="77777777" w:rsidR="00184B66" w:rsidRPr="00FA5D2E" w:rsidRDefault="00184B66" w:rsidP="00184B66"/>
    <w:p w14:paraId="3038EF3F" w14:textId="77F3757F" w:rsidR="00577442" w:rsidRDefault="00577442" w:rsidP="00577442">
      <w:pPr>
        <w:pStyle w:val="Heading2"/>
      </w:pPr>
      <w:commentRangeStart w:id="3"/>
      <w:r>
        <w:t>Conclusiones</w:t>
      </w:r>
      <w:commentRangeEnd w:id="3"/>
      <w:r w:rsidR="00C209FD">
        <w:rPr>
          <w:rStyle w:val="CommentReference"/>
          <w:rFonts w:asciiTheme="minorHAnsi" w:eastAsiaTheme="minorHAnsi" w:hAnsiTheme="minorHAnsi" w:cstheme="minorBidi"/>
          <w:color w:val="auto"/>
        </w:rPr>
        <w:commentReference w:id="3"/>
      </w:r>
    </w:p>
    <w:p w14:paraId="24C2C807" w14:textId="77777777" w:rsidR="00A62E0E" w:rsidRDefault="00A62E0E" w:rsidP="007709AA">
      <w:r>
        <w:t>Media vs mediana</w:t>
      </w:r>
    </w:p>
    <w:p w14:paraId="384855C3" w14:textId="69E0E87F" w:rsidR="007709AA" w:rsidRDefault="00A62E0E" w:rsidP="007709AA">
      <w:r>
        <w:t xml:space="preserve">Comparar estas 2 variables, </w:t>
      </w:r>
      <w:r w:rsidR="007709AA">
        <w:t>nos puede</w:t>
      </w:r>
      <w:r w:rsidR="007709AA" w:rsidRPr="003024C2">
        <w:t xml:space="preserve"> ayuda</w:t>
      </w:r>
      <w:r w:rsidR="007709AA">
        <w:t>r</w:t>
      </w:r>
      <w:r w:rsidR="007709AA" w:rsidRPr="003024C2">
        <w:t xml:space="preserve"> a ver si hay sesgo (si la media se aleja mucho de la mediana</w:t>
      </w:r>
      <w:r w:rsidR="007709AA">
        <w:t>,</w:t>
      </w:r>
      <w:r w:rsidR="007709AA" w:rsidRPr="003024C2">
        <w:t xml:space="preserve"> </w:t>
      </w:r>
      <w:r w:rsidR="007709AA">
        <w:t>podría ser un indicador de que</w:t>
      </w:r>
      <w:r w:rsidR="007709AA" w:rsidRPr="003024C2">
        <w:t xml:space="preserve"> hay valores extremos)</w:t>
      </w:r>
    </w:p>
    <w:p w14:paraId="4A0EEE35" w14:textId="77777777" w:rsidR="007709AA" w:rsidRDefault="007709AA" w:rsidP="007709AA"/>
    <w:p w14:paraId="5E692FDC" w14:textId="77777777" w:rsidR="00A62E0E" w:rsidRDefault="007709AA" w:rsidP="007709AA">
      <w:r>
        <w:t>Mínimos y Máximos</w:t>
      </w:r>
    </w:p>
    <w:p w14:paraId="39D55553" w14:textId="36EAD9F1" w:rsidR="007709AA" w:rsidRDefault="00A62E0E" w:rsidP="007709AA">
      <w:r>
        <w:t>P</w:t>
      </w:r>
      <w:r w:rsidR="007709AA">
        <w:t>ueden ayudar a detectar períodos de deflación o picos de inflación.</w:t>
      </w:r>
    </w:p>
    <w:p w14:paraId="623A7989" w14:textId="77777777" w:rsidR="007709AA" w:rsidRDefault="007709AA" w:rsidP="007709AA"/>
    <w:p w14:paraId="05DC3F5A" w14:textId="77777777" w:rsidR="00A62E0E" w:rsidRDefault="00A3118A" w:rsidP="00A62E0E">
      <w:r>
        <w:t>Dispersión</w:t>
      </w:r>
    </w:p>
    <w:p w14:paraId="61F0D06D" w14:textId="092B1BF8" w:rsidR="00A62E0E" w:rsidRDefault="00A62E0E" w:rsidP="00A62E0E">
      <w:pPr>
        <w:pStyle w:val="ListParagraph"/>
        <w:numPr>
          <w:ilvl w:val="0"/>
          <w:numId w:val="5"/>
        </w:numPr>
      </w:pPr>
      <w:r>
        <w:t>Toma de decisiones: Si los datos están muy dispersos, puede ser más difícil hacer predicciones o tomar decisiones basadas en los datos. Por ejemplo, si estás invirtiendo en una acción, una alta dispersión en los precios pasados podría indicar un riesgo mayor.</w:t>
      </w:r>
    </w:p>
    <w:p w14:paraId="6E78CEDF" w14:textId="77777777" w:rsidR="00A62E0E" w:rsidRDefault="00A62E0E" w:rsidP="00A62E0E"/>
    <w:p w14:paraId="05151F41" w14:textId="12B57491" w:rsidR="00A3118A" w:rsidRPr="007709AA" w:rsidRDefault="00A62E0E" w:rsidP="00A62E0E">
      <w:pPr>
        <w:pStyle w:val="ListParagraph"/>
        <w:numPr>
          <w:ilvl w:val="0"/>
          <w:numId w:val="5"/>
        </w:numPr>
      </w:pPr>
      <w:r>
        <w:t>Comparaciones: Nos ayuda a comparar la estabilidad entre diferentes variables o grupos. Por ejemplo, dos empresas pueden tener el mismo nivel de ingresos promedio, pero si una tiene una mayor dispersión, eso podría indicar que tiene más fluctuaciones en sus ganancias.</w:t>
      </w:r>
      <w:r w:rsidR="008A79E0">
        <w:t xml:space="preserve"> En este caso </w:t>
      </w:r>
      <w:r w:rsidR="008A79E0">
        <w:lastRenderedPageBreak/>
        <w:t xml:space="preserve">tendríamos que ver </w:t>
      </w:r>
      <w:r w:rsidR="00E5019F">
        <w:t>c</w:t>
      </w:r>
      <w:r w:rsidR="008E7C2E">
        <w:t>ó</w:t>
      </w:r>
      <w:r w:rsidR="00E5019F">
        <w:t>mo influye</w:t>
      </w:r>
      <w:r w:rsidR="008E7C2E">
        <w:t xml:space="preserve"> investigando y observando con más detalle</w:t>
      </w:r>
      <w:r w:rsidR="00E5019F">
        <w:t>, por e</w:t>
      </w:r>
      <w:r w:rsidR="008E7C2E">
        <w:t xml:space="preserve">jemplo, si </w:t>
      </w:r>
      <w:r w:rsidR="00227EBE">
        <w:t xml:space="preserve">a partir de ciertos años arranca a haber una mayor dispersión en </w:t>
      </w:r>
      <w:r w:rsidR="00B259F1">
        <w:t xml:space="preserve">la mayoría de </w:t>
      </w:r>
      <w:r w:rsidR="00E7535C">
        <w:t>las columnas d</w:t>
      </w:r>
      <w:r w:rsidR="007E1A3E">
        <w:t>el datasett</w:t>
      </w:r>
      <w:r w:rsidR="004F1D86">
        <w:t xml:space="preserve"> (o en el promedio de estas</w:t>
      </w:r>
      <w:r w:rsidR="00344849">
        <w:t xml:space="preserve"> que vendría a ser la columna de “</w:t>
      </w:r>
      <w:r w:rsidR="007322C2">
        <w:t>A</w:t>
      </w:r>
      <w:r w:rsidR="00344849">
        <w:t>ll items”</w:t>
      </w:r>
      <w:r w:rsidR="004F1D86">
        <w:t>)</w:t>
      </w:r>
      <w:r w:rsidR="00E7535C">
        <w:t>,</w:t>
      </w:r>
      <w:r w:rsidR="00B259F1">
        <w:t xml:space="preserve"> podría indicar una</w:t>
      </w:r>
      <w:r w:rsidR="007E1A3E">
        <w:t xml:space="preserve"> inestabilidad económica con respecto a otros países</w:t>
      </w:r>
      <w:r w:rsidR="007322C2">
        <w:t xml:space="preserve"> (suponiendo que lo compararamos con otro datasett)</w:t>
      </w:r>
      <w:r w:rsidR="006041B7">
        <w:t>, o si hay</w:t>
      </w:r>
      <w:r w:rsidR="004F1D86">
        <w:t xml:space="preserve"> una dispersión</w:t>
      </w:r>
      <w:r w:rsidR="001D67B3">
        <w:t xml:space="preserve"> </w:t>
      </w:r>
      <w:r w:rsidR="001839A0">
        <w:t>alta de un tipo de producto en especial, podría ser</w:t>
      </w:r>
      <w:r w:rsidR="00BE0314">
        <w:t xml:space="preserve"> un indicador de que tan volátil</w:t>
      </w:r>
      <w:r w:rsidR="00B53381">
        <w:t xml:space="preserve"> son los precios de</w:t>
      </w:r>
      <w:r w:rsidR="00BE0314">
        <w:t xml:space="preserve"> ese</w:t>
      </w:r>
      <w:r w:rsidR="00B53381">
        <w:t xml:space="preserve"> tipo de</w:t>
      </w:r>
      <w:r w:rsidR="00BE0314">
        <w:t xml:space="preserve"> producto</w:t>
      </w:r>
      <w:r w:rsidR="00B53381">
        <w:t xml:space="preserve"> (en este caso en Japón, al menos por ahora).</w:t>
      </w:r>
    </w:p>
    <w:p w14:paraId="4DAE74A7" w14:textId="6D87E44E" w:rsidR="000A75C8" w:rsidRDefault="000A75C8" w:rsidP="00056F1C">
      <w:pPr>
        <w:pStyle w:val="Heading2"/>
      </w:pPr>
    </w:p>
    <w:p w14:paraId="21B2A67A" w14:textId="0581A847" w:rsidR="00694761" w:rsidRDefault="00694761" w:rsidP="00056F1C">
      <w:pPr>
        <w:pStyle w:val="Heading2"/>
      </w:pPr>
      <w:r>
        <w:t>Referencias</w:t>
      </w:r>
    </w:p>
    <w:p w14:paraId="6C42809A" w14:textId="3945FD93" w:rsidR="00056F1C" w:rsidRDefault="00056F1C" w:rsidP="00056F1C">
      <w:pPr>
        <w:pStyle w:val="ListParagraph"/>
        <w:numPr>
          <w:ilvl w:val="0"/>
          <w:numId w:val="2"/>
        </w:numPr>
      </w:pPr>
      <w:hyperlink r:id="rId15" w:history="1">
        <w:r w:rsidRPr="00B92E55">
          <w:rPr>
            <w:rStyle w:val="Hyperlink"/>
          </w:rPr>
          <w:t>Kaggle</w:t>
        </w:r>
      </w:hyperlink>
    </w:p>
    <w:p w14:paraId="5C2AF54E" w14:textId="1C3CE6E1" w:rsidR="00056F1C" w:rsidRPr="00056F1C" w:rsidRDefault="00592214" w:rsidP="00056F1C">
      <w:pPr>
        <w:pStyle w:val="ListParagraph"/>
        <w:numPr>
          <w:ilvl w:val="0"/>
          <w:numId w:val="2"/>
        </w:numPr>
      </w:pPr>
      <w:hyperlink r:id="rId16" w:history="1">
        <w:r w:rsidRPr="007F062C">
          <w:rPr>
            <w:rStyle w:val="Hyperlink"/>
          </w:rPr>
          <w:t>Home - Rdocumentation</w:t>
        </w:r>
      </w:hyperlink>
    </w:p>
    <w:p w14:paraId="6BEDEA56" w14:textId="0EC8C388" w:rsidR="000A75C8" w:rsidRDefault="00F41F30" w:rsidP="00FC206D">
      <w:pPr>
        <w:pStyle w:val="Heading2"/>
      </w:pPr>
      <w:r>
        <w:t>Anexos</w:t>
      </w:r>
    </w:p>
    <w:p w14:paraId="30194AE5" w14:textId="1E572CB8" w:rsidR="00F41F30" w:rsidRDefault="00FC206D" w:rsidP="0078487B">
      <w:pPr>
        <w:pStyle w:val="Heading3"/>
      </w:pPr>
      <w:r>
        <w:t xml:space="preserve">Summary </w:t>
      </w:r>
    </w:p>
    <w:p w14:paraId="47CFA5B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>Year        All items      All items, less fresh food All items, less imputed rent</w:t>
      </w:r>
    </w:p>
    <w:p w14:paraId="04154F4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:1970   Min.   : 31.40   Min.   : 31.70             Min.   : 31.70              </w:t>
      </w:r>
    </w:p>
    <w:p w14:paraId="408FED1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Qu.:1983   1st Qu.: 80.80   1st Qu.: 81.20             1st Qu.: 81.40              </w:t>
      </w:r>
    </w:p>
    <w:p w14:paraId="6C86E34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:1996   Median : 95.20   Median : 95.80             Median : 93.90              </w:t>
      </w:r>
    </w:p>
    <w:p w14:paraId="0DC9A11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:1996   Mean   : 85.12   Mean   : 85.59             Mean   : 84.88              </w:t>
      </w:r>
    </w:p>
    <w:p w14:paraId="0B35ACBA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Qu.:2009   3rd Qu.: 96.80   3rd Qu.: 97.60             3rd Qu.: 95.70              </w:t>
      </w:r>
    </w:p>
    <w:p w14:paraId="253005F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:2022   Max.   :103.20   Max.   :103.00             Max.   :103.70              </w:t>
      </w:r>
    </w:p>
    <w:p w14:paraId="3E6240A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       </w:t>
      </w:r>
    </w:p>
    <w:p w14:paraId="5A582C8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All items, less imputed rent &amp; fresh food All items, less fresh food and energy</w:t>
      </w:r>
    </w:p>
    <w:p w14:paraId="03B0FE4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32.10                            Min.   : 31.50                       </w:t>
      </w:r>
    </w:p>
    <w:p w14:paraId="38189FD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82.10                            1st Qu.: 80.20                       </w:t>
      </w:r>
    </w:p>
    <w:p w14:paraId="23B9137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94.90                            Median : 96.10                       </w:t>
      </w:r>
    </w:p>
    <w:p w14:paraId="0E2B6DB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85.52                            Mean   : 85.93                       </w:t>
      </w:r>
    </w:p>
    <w:p w14:paraId="331D61B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96.70                            3rd Qu.: 98.40                       </w:t>
      </w:r>
    </w:p>
    <w:p w14:paraId="0939BD7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:103.50                            Max.   :101.40                       </w:t>
      </w:r>
    </w:p>
    <w:p w14:paraId="0725280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lastRenderedPageBreak/>
        <w:t xml:space="preserve">                                                                                </w:t>
      </w:r>
    </w:p>
    <w:p w14:paraId="377CC90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All items, less food (less alcoholic beverages) and energy      Food       </w:t>
      </w:r>
    </w:p>
    <w:p w14:paraId="493874B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32.10                                             Min.   : 29.10  </w:t>
      </w:r>
    </w:p>
    <w:p w14:paraId="15E1AD21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81.30                                             1st Qu.: 74.30  </w:t>
      </w:r>
    </w:p>
    <w:p w14:paraId="0DBB840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98.80                                             Median : 86.30  </w:t>
      </w:r>
    </w:p>
    <w:p w14:paraId="6DC4235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87.68                                             Mean   : 79.33  </w:t>
      </w:r>
    </w:p>
    <w:p w14:paraId="188C4F3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Qu.:100.30                                             3rd Qu.: 88.70  </w:t>
      </w:r>
    </w:p>
    <w:p w14:paraId="59C7DB01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:104.40                                             Max.   :106.40  </w:t>
      </w:r>
    </w:p>
    <w:p w14:paraId="6329900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</w:t>
      </w:r>
    </w:p>
    <w:p w14:paraId="4C872E2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Fresh food     Food, less fresh food    Cereals       Fish &amp; seafood  </w:t>
      </w:r>
    </w:p>
    <w:p w14:paraId="7901ED7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25.10   Min.   : 30.20        Min.   : 33.80   Min.   : 21.20  </w:t>
      </w:r>
    </w:p>
    <w:p w14:paraId="5A0119D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66.80   1st Qu.: 75.60        1st Qu.: 89.70   1st Qu.: 70.60  </w:t>
      </w:r>
    </w:p>
    <w:p w14:paraId="7749654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78.90   Median : 88.00        Median : 95.00   Median : 76.70  </w:t>
      </w:r>
    </w:p>
    <w:p w14:paraId="55BF77F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73.42   Mean   : 80.57        Mean   : 88.49   Mean   : 72.82  </w:t>
      </w:r>
    </w:p>
    <w:p w14:paraId="2D6AF011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82.70   3rd Qu.: 90.10        3rd Qu.: 99.10   3rd Qu.: 79.20  </w:t>
      </w:r>
    </w:p>
    <w:p w14:paraId="7A8876C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:108.40   Max.   :106.00        Max.   :108.10   Max.   :116.40  </w:t>
      </w:r>
    </w:p>
    <w:p w14:paraId="60413F0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</w:t>
      </w:r>
    </w:p>
    <w:p w14:paraId="421CCDA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Fresh fish &amp; seafood (reentry)     Meats        Dairy products &amp; eggs</w:t>
      </w:r>
    </w:p>
    <w:p w14:paraId="660B84F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23.00                 Min.   : 34.50   Min.   : 45.70       </w:t>
      </w:r>
    </w:p>
    <w:p w14:paraId="62F9FCF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75.60                 1st Qu.: 71.10   1st Qu.: 85.30       </w:t>
      </w:r>
    </w:p>
    <w:p w14:paraId="2B6B1AE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78.20                 Median : 75.80   Median : 87.60       </w:t>
      </w:r>
    </w:p>
    <w:p w14:paraId="46F4C59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75.75                 Mean   : 76.48   Mean   : 86.01       </w:t>
      </w:r>
    </w:p>
    <w:p w14:paraId="374D4DB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81.20                 3rd Qu.: 84.50   3rd Qu.: 90.40       </w:t>
      </w:r>
    </w:p>
    <w:p w14:paraId="2BAAEB6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:120.10                 Max.   :106.80   Max.   :105.10       </w:t>
      </w:r>
    </w:p>
    <w:p w14:paraId="57158F4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</w:t>
      </w:r>
    </w:p>
    <w:p w14:paraId="712788B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Vegetables &amp; seaweeds Fresh vegetables (reentry)     Fruits       Fresh fruits (reentry)</w:t>
      </w:r>
    </w:p>
    <w:p w14:paraId="14B4A51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23.60        Min.   : 23.10             Min.   : 26.20   Min.   : 25.40        </w:t>
      </w:r>
    </w:p>
    <w:p w14:paraId="712EC15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62.70        1st Qu.: 63.20             1st Qu.: 57.00   1st Qu.: 55.90        </w:t>
      </w:r>
    </w:p>
    <w:p w14:paraId="29BD14B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lastRenderedPageBreak/>
        <w:t xml:space="preserve"> Median : 83.20        Median : 81.10             Median : 72.20   Median : 71.20        </w:t>
      </w:r>
    </w:p>
    <w:p w14:paraId="55D02A6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75.24        Mean   : 75.16             Mean   : 67.83   Mean   : 67.16        </w:t>
      </w:r>
    </w:p>
    <w:p w14:paraId="2DF7E30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88.40        3rd Qu.: 89.40             3rd Qu.: 77.00   3rd Qu.: 76.40        </w:t>
      </w:r>
    </w:p>
    <w:p w14:paraId="19CC3D3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:102.90        Max.   :103.70             Max.   :105.20   Max.   :106.10        </w:t>
      </w:r>
    </w:p>
    <w:p w14:paraId="4B54FBA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        </w:t>
      </w:r>
    </w:p>
    <w:p w14:paraId="1647615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Oils, fats &amp; seasonings Cakes &amp; candies   Cooked food       Beverages    </w:t>
      </w:r>
    </w:p>
    <w:p w14:paraId="4B6DB2A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47.90          Min.   : 26.90   Min.   : 24.60   Min.   : 53.4  </w:t>
      </w:r>
    </w:p>
    <w:p w14:paraId="4A6C648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96.20          1st Qu.: 70.10   1st Qu.: 70.00   1st Qu.: 99.1  </w:t>
      </w:r>
    </w:p>
    <w:p w14:paraId="3B5A369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99.80          Median : 80.10   Median : 84.60   Median :103.0  </w:t>
      </w:r>
    </w:p>
    <w:p w14:paraId="0EEBF4C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96.19          Mean   : 75.64   Mean   : 77.44   Mean   :100.5  </w:t>
      </w:r>
    </w:p>
    <w:p w14:paraId="0D1A2E31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Qu.:102.50          3rd Qu.: 86.10   3rd Qu.: 89.00   3rd Qu.:108.6  </w:t>
      </w:r>
    </w:p>
    <w:p w14:paraId="406AD49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:110.70          Max.   :107.30   Max.   :106.90   Max.   :121.4  </w:t>
      </w:r>
    </w:p>
    <w:p w14:paraId="5D6B311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</w:t>
      </w:r>
    </w:p>
    <w:p w14:paraId="7447706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Alcoholic beverages Meals outside the home    Housing       Housing, less imputed rent</w:t>
      </w:r>
    </w:p>
    <w:p w14:paraId="73B04E4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44.10      Min.   : 23.30         Min.   : 26.90   Min.   : 24.40            </w:t>
      </w:r>
    </w:p>
    <w:p w14:paraId="4DB8B80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89.80      1st Qu.: 67.80         1st Qu.: 72.30   1st Qu.: 69.70            </w:t>
      </w:r>
    </w:p>
    <w:p w14:paraId="4278356A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98.80      Median : 84.60         Median : 99.20   Median : 95.40            </w:t>
      </w:r>
    </w:p>
    <w:p w14:paraId="18A5F3A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91.24      Mean   : 76.58         Mean   : 84.02   Mean   : 81.45            </w:t>
      </w:r>
    </w:p>
    <w:p w14:paraId="318241B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Qu.:101.50      3rd Qu.: 89.90         3rd Qu.:100.80   3rd Qu.: 97.20            </w:t>
      </w:r>
    </w:p>
    <w:p w14:paraId="6D1ED0D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:105.40      Max.   :105.00         Max.   :101.70   Max.   :105.50            </w:t>
      </w:r>
    </w:p>
    <w:p w14:paraId="523F4C2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      </w:t>
      </w:r>
    </w:p>
    <w:p w14:paraId="615A6CD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Rent        Rent, less imputed rent Repairs &amp; maintenance</w:t>
      </w:r>
    </w:p>
    <w:p w14:paraId="650E055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29.20   Min.   : 31.40          Min.   : 18.90       </w:t>
      </w:r>
    </w:p>
    <w:p w14:paraId="65EFABE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73.80   1st Qu.: 76.10          1st Qu.: 63.50       </w:t>
      </w:r>
    </w:p>
    <w:p w14:paraId="36A299D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99.90   Median :100.00          Median : 88.80       </w:t>
      </w:r>
    </w:p>
    <w:p w14:paraId="16F43CD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85.48   Mean   : 87.29          Mean   : 76.08       </w:t>
      </w:r>
    </w:p>
    <w:p w14:paraId="32CF1AB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Qu.:102.20   3rd Qu.:103.50          3rd Qu.: 91.40       </w:t>
      </w:r>
    </w:p>
    <w:p w14:paraId="4E4095B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lastRenderedPageBreak/>
        <w:t xml:space="preserve"> Max.   :103.50   Max.   :106.00          Max.   :109.90       </w:t>
      </w:r>
    </w:p>
    <w:p w14:paraId="1EBBEF3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</w:t>
      </w:r>
    </w:p>
    <w:p w14:paraId="2AD4B5C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Fuel, light &amp; water charges  Electricity          Gas         Other fuel &amp; light</w:t>
      </w:r>
    </w:p>
    <w:p w14:paraId="3D4E278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30.60              Min.   : 54.70   Min.   : 26.20   Min.   : 18.30    </w:t>
      </w:r>
    </w:p>
    <w:p w14:paraId="7A4F1B2A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78.60              1st Qu.: 81.40   1st Qu.: 75.10   1st Qu.: 52.60    </w:t>
      </w:r>
    </w:p>
    <w:p w14:paraId="47D2122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82.60              Median : 91.10   Median : 82.50   Median : 59.60    </w:t>
      </w:r>
    </w:p>
    <w:p w14:paraId="610EE0E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79.92              Mean   : 89.37   Mean   : 79.06   Mean   : 71.41    </w:t>
      </w:r>
    </w:p>
    <w:p w14:paraId="12D687A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89.80              3rd Qu.: 98.50   3rd Qu.: 93.90   3rd Qu.: 95.40    </w:t>
      </w:r>
    </w:p>
    <w:p w14:paraId="4B1F296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:117.30              Max.   :120.60   Max.   :121.90   Max.   :137.70    </w:t>
      </w:r>
    </w:p>
    <w:p w14:paraId="0584011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</w:t>
      </w:r>
    </w:p>
    <w:p w14:paraId="342A19A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Water &amp; sewerage charges Furniture &amp; household utensils Household durable goods</w:t>
      </w:r>
    </w:p>
    <w:p w14:paraId="4E262CA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60.60           Min.   : 73.3                  Min.   : 94.6          </w:t>
      </w:r>
    </w:p>
    <w:p w14:paraId="298AC89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74.45           1st Qu.:100.5                  1st Qu.:138.0          </w:t>
      </w:r>
    </w:p>
    <w:p w14:paraId="4C3F551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90.15           Median :123.4                  Median :250.6          </w:t>
      </w:r>
    </w:p>
    <w:p w14:paraId="34AFA78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85.15           Mean   :122.6                  Mean   :243.4          </w:t>
      </w:r>
    </w:p>
    <w:p w14:paraId="51BA8F8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93.55           3rd Qu.:147.9                  3rd Qu.:341.0          </w:t>
      </w:r>
    </w:p>
    <w:p w14:paraId="7D22062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:102.90           Max.   :154.3                  Max.   :383.6          </w:t>
      </w:r>
    </w:p>
    <w:p w14:paraId="1D5443D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NA's   :15                                                                     </w:t>
      </w:r>
    </w:p>
    <w:p w14:paraId="44BB783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Interior furnishings    Bedding      Domestic utensils Domestic non-durable goods</w:t>
      </w:r>
    </w:p>
    <w:p w14:paraId="6700433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73.4        Min.   : 59.2   Min.   : 28.90    Min.   : 67.0             </w:t>
      </w:r>
    </w:p>
    <w:p w14:paraId="101EFE9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Qu.:105.2        1st Qu.: 92.9   1st Qu.: 74.00    1st Qu.: 98.7             </w:t>
      </w:r>
    </w:p>
    <w:p w14:paraId="101941B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:125.1        Median : 99.9   Median : 85.10    Median :107.0             </w:t>
      </w:r>
    </w:p>
    <w:p w14:paraId="33F9F98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:124.1        Mean   :101.8   Mean   : 79.35    Mean   :110.1             </w:t>
      </w:r>
    </w:p>
    <w:p w14:paraId="17E725F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Qu.:142.5        3rd Qu.:115.8   3rd Qu.: 90.20    3rd Qu.:129.9             </w:t>
      </w:r>
    </w:p>
    <w:p w14:paraId="19A8076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:154.9        Max.   :121.9   Max.   :107.90    Max.   :134.3             </w:t>
      </w:r>
    </w:p>
    <w:p w14:paraId="5E30439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 </w:t>
      </w:r>
    </w:p>
    <w:p w14:paraId="7C9D136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Domestic services Clothes &amp; footwear    Clothes       Japanese clothing    Clothing     </w:t>
      </w:r>
    </w:p>
    <w:p w14:paraId="30FD33D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lastRenderedPageBreak/>
        <w:t xml:space="preserve"> Min.   : 18.30    Min.   : 28.30     Min.   : 26.40   Min.   : 22.9     Min.   : 27.90  </w:t>
      </w:r>
    </w:p>
    <w:p w14:paraId="7CB9F97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62.10    1st Qu.: 74.10     1st Qu.: 75.00   1st Qu.: 81.1     1st Qu.: 74.10  </w:t>
      </w:r>
    </w:p>
    <w:p w14:paraId="05A560CC" w14:textId="77777777" w:rsidR="0078487B" w:rsidRPr="00BF452F" w:rsidRDefault="0078487B" w:rsidP="0078487B">
      <w:r w:rsidRPr="00BF452F">
        <w:rPr>
          <w:lang w:val="en-US"/>
        </w:rPr>
        <w:t xml:space="preserve"> </w:t>
      </w:r>
      <w:r w:rsidRPr="00BF452F">
        <w:t xml:space="preserve">Median : 86.60    Median : 92.50     Median : 94.10   Median : 95.3     Median : 94.00  </w:t>
      </w:r>
    </w:p>
    <w:p w14:paraId="347F15B4" w14:textId="77777777" w:rsidR="0078487B" w:rsidRPr="00BF452F" w:rsidRDefault="0078487B" w:rsidP="0078487B">
      <w:pPr>
        <w:rPr>
          <w:lang w:val="en-US"/>
        </w:rPr>
      </w:pPr>
      <w:r w:rsidRPr="00BF452F">
        <w:t xml:space="preserve"> </w:t>
      </w:r>
      <w:r w:rsidRPr="00BF452F">
        <w:rPr>
          <w:lang w:val="en-US"/>
        </w:rPr>
        <w:t xml:space="preserve">Mean   : 76.09    Mean   : 83.04     Mean   : 84.67   Mean   : 86.0     Mean   : 84.69  </w:t>
      </w:r>
    </w:p>
    <w:p w14:paraId="0A70589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95.20    3rd Qu.: 96.10     3rd Qu.: 99.10   3rd Qu.: 99.8     3rd Qu.: 99.10  </w:t>
      </w:r>
    </w:p>
    <w:p w14:paraId="13031CD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:101.30    Max.   :102.90     Max.   :103.90   Max.   :106.7     Max.   :103.90  </w:t>
      </w:r>
    </w:p>
    <w:p w14:paraId="7975BC8A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        </w:t>
      </w:r>
    </w:p>
    <w:p w14:paraId="34CEFDE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Shirts, sweaters &amp; underwear Shirts &amp; sweaters   Underwear         Footwear     </w:t>
      </w:r>
    </w:p>
    <w:p w14:paraId="03F080C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31.10               Min.   : 29.80    Min.   : 31.10   Min.   : 27.20  </w:t>
      </w:r>
    </w:p>
    <w:p w14:paraId="3C89530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72.80               1st Qu.: 74.90    1st Qu.: 66.90   1st Qu.: 73.50  </w:t>
      </w:r>
    </w:p>
    <w:p w14:paraId="7B42C2E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92.20               Median : 93.90    Median : 86.00   Median : 87.50  </w:t>
      </w:r>
    </w:p>
    <w:p w14:paraId="4B3BFAD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82.74               Mean   : 84.42    Mean   : 78.12   Mean   : 79.56  </w:t>
      </w:r>
    </w:p>
    <w:p w14:paraId="5712418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95.30               3rd Qu.: 99.10    3rd Qu.: 90.60   3rd Qu.: 89.80  </w:t>
      </w:r>
    </w:p>
    <w:p w14:paraId="7267A4F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:102.30               Max.   :102.50    Max.   :102.70   Max.   :101.50  </w:t>
      </w:r>
    </w:p>
    <w:p w14:paraId="0D306CE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</w:t>
      </w:r>
    </w:p>
    <w:p w14:paraId="15CF87C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Other clothing   Services related to clothing  Medical care  </w:t>
      </w:r>
    </w:p>
    <w:p w14:paraId="5599BD2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38.40   Min.   : 24.2                Min.   :37.90  </w:t>
      </w:r>
    </w:p>
    <w:p w14:paraId="05FA80C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82.70   1st Qu.: 65.5                1st Qu.:70.50  </w:t>
      </w:r>
    </w:p>
    <w:p w14:paraId="762AEC3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97.50   Median : 81.5                Median :86.00  </w:t>
      </w:r>
    </w:p>
    <w:p w14:paraId="67B4F45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89.23   Mean   : 74.5                Mean   :81.98  </w:t>
      </w:r>
    </w:p>
    <w:p w14:paraId="240E78E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Qu.:101.10   3rd Qu.: 87.5                3rd Qu.:96.20  </w:t>
      </w:r>
    </w:p>
    <w:p w14:paraId="5A414B2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:104.80   Max.   :105.9                Max.   :99.90  </w:t>
      </w:r>
    </w:p>
    <w:p w14:paraId="15EDD09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</w:t>
      </w:r>
    </w:p>
    <w:p w14:paraId="5F68297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Medicines &amp; health fortification Medical supplies &amp; appliances Medical services</w:t>
      </w:r>
    </w:p>
    <w:p w14:paraId="3A0C8B2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49.00                   Min.   : 52.4                 Min.   : 27.10  </w:t>
      </w:r>
    </w:p>
    <w:p w14:paraId="0E445DB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92.10                   1st Qu.: 98.7                 1st Qu.: 49.10  </w:t>
      </w:r>
    </w:p>
    <w:p w14:paraId="6FCB446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:100.60                   Median :108.6                 Median : 65.50  </w:t>
      </w:r>
    </w:p>
    <w:p w14:paraId="640C6CA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95.24                   Mean   :109.7                 Mean   : 69.33  </w:t>
      </w:r>
    </w:p>
    <w:p w14:paraId="4BB1FE7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lastRenderedPageBreak/>
        <w:t xml:space="preserve"> 3rd Qu.:108.10                   3rd Qu.:127.4                 3rd Qu.: 91.50  </w:t>
      </w:r>
    </w:p>
    <w:p w14:paraId="067CF2D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:112.10                   Max.   :139.3                 Max.   :100.20  </w:t>
      </w:r>
    </w:p>
    <w:p w14:paraId="027D6F3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</w:t>
      </w:r>
    </w:p>
    <w:p w14:paraId="211F3DA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Transportation &amp; communication Public transportation Private transportation</w:t>
      </w:r>
    </w:p>
    <w:p w14:paraId="468E33B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40.00                 Min.   : 19.80        Min.   : 46.50        </w:t>
      </w:r>
    </w:p>
    <w:p w14:paraId="5863262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94.70                 1st Qu.: 66.30        1st Qu.: 91.00        </w:t>
      </w:r>
    </w:p>
    <w:p w14:paraId="6EBCBB1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99.30                 Median : 87.60        Median : 94.70        </w:t>
      </w:r>
    </w:p>
    <w:p w14:paraId="5961DE9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92.21                 Mean   : 76.12        Mean   : 90.62        </w:t>
      </w:r>
    </w:p>
    <w:p w14:paraId="1AA4DEC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Qu.:100.50                 3rd Qu.: 90.40        3rd Qu.: 97.40        </w:t>
      </w:r>
    </w:p>
    <w:p w14:paraId="4202902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:103.30                 Max.   :101.10        Max.   :104.80        </w:t>
      </w:r>
    </w:p>
    <w:p w14:paraId="7760A2D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</w:t>
      </w:r>
    </w:p>
    <w:p w14:paraId="51543CA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Communication     Education       School fees    </w:t>
      </w:r>
    </w:p>
    <w:p w14:paraId="27A7494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69.6   Min.   : 15.20   Min.   : 14.20  </w:t>
      </w:r>
    </w:p>
    <w:p w14:paraId="57B3F42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Qu.:108.2   1st Qu.: 62.70   1st Qu.: 68.20  </w:t>
      </w:r>
    </w:p>
    <w:p w14:paraId="2DA951B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:128.4   Median : 99.80   Median :103.40  </w:t>
      </w:r>
    </w:p>
    <w:p w14:paraId="53B05DA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:128.8   Mean   : 83.25   Mean   : 90.04  </w:t>
      </w:r>
    </w:p>
    <w:p w14:paraId="3006964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Qu.:156.7   3rd Qu.:107.70   3rd Qu.:117.00  </w:t>
      </w:r>
    </w:p>
    <w:p w14:paraId="07C0193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:170.5   Max.   :116.30   Max.   :130.30  </w:t>
      </w:r>
    </w:p>
    <w:p w14:paraId="6F94B47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</w:t>
      </w:r>
    </w:p>
    <w:p w14:paraId="36DB1BE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School textbooks &amp; reference books for study Tutorial fees    Culture &amp; recreation</w:t>
      </w:r>
    </w:p>
    <w:p w14:paraId="0EC975D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26.60                               Min.   : 29.60   Min.   : 39.00      </w:t>
      </w:r>
    </w:p>
    <w:p w14:paraId="61BB3AB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61.20                               1st Qu.: 60.45   1st Qu.: 92.20      </w:t>
      </w:r>
    </w:p>
    <w:p w14:paraId="66C81E0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76.10                               Median : 85.20   Median : 99.90      </w:t>
      </w:r>
    </w:p>
    <w:p w14:paraId="2634B81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72.88                               Mean   : 76.39   Mean   : 95.67      </w:t>
      </w:r>
    </w:p>
    <w:p w14:paraId="4F86A05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88.70                               3rd Qu.: 90.00   3rd Qu.:107.70      </w:t>
      </w:r>
    </w:p>
    <w:p w14:paraId="7AC1477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:104.10                               Max.   :103.60   Max.   :118.20      </w:t>
      </w:r>
    </w:p>
    <w:p w14:paraId="63DEE29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NA's   :6                            </w:t>
      </w:r>
    </w:p>
    <w:p w14:paraId="78A69BC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Recreational durable goods Recreational goods Books &amp; other reading materials</w:t>
      </w:r>
    </w:p>
    <w:p w14:paraId="2AB32FF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lastRenderedPageBreak/>
        <w:t xml:space="preserve"> Min.   :  93.7             Min.   : 36.80     Min.   : 18.50                 </w:t>
      </w:r>
    </w:p>
    <w:p w14:paraId="37439DD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173.5             1st Qu.: 89.00     1st Qu.: 56.90                 </w:t>
      </w:r>
    </w:p>
    <w:p w14:paraId="380B717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:1145.9             Median : 95.00     Median : 84.30                 </w:t>
      </w:r>
    </w:p>
    <w:p w14:paraId="2A0D923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:1196.0             Mean   : 89.52     Mean   : 72.97                 </w:t>
      </w:r>
    </w:p>
    <w:p w14:paraId="65AF1E9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Qu.:2067.5             3rd Qu.: 99.90     3rd Qu.: 89.80                 </w:t>
      </w:r>
    </w:p>
    <w:p w14:paraId="0A35AC8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:2470.9             Max.   :106.00     Max.   :104.20                 </w:t>
      </w:r>
    </w:p>
    <w:p w14:paraId="48285B7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</w:t>
      </w:r>
    </w:p>
    <w:p w14:paraId="4F497BF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Recreational services Miscellaneous    Personal care services Toilet articles </w:t>
      </w:r>
    </w:p>
    <w:p w14:paraId="51263C4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24.50        Min.   : 28.40   Min.   : 15.5          Min.   : 67.60  </w:t>
      </w:r>
    </w:p>
    <w:p w14:paraId="42E33F71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68.70        1st Qu.: 73.30   1st Qu.: 69.0          1st Qu.: 96.40  </w:t>
      </w:r>
    </w:p>
    <w:p w14:paraId="2305AF1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93.40        Median : 85.10   Median : 90.6          Median :100.30  </w:t>
      </w:r>
    </w:p>
    <w:p w14:paraId="2C1BB5F1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80.39        Mean   : 79.33   Mean   : 78.4          Mean   : 98.39  </w:t>
      </w:r>
    </w:p>
    <w:p w14:paraId="3E1FA03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95.10        3rd Qu.: 90.90   3rd Qu.: 94.9          3rd Qu.:106.40  </w:t>
      </w:r>
    </w:p>
    <w:p w14:paraId="5E512FC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:103.40        Max.   :102.60   Max.   :101.5          Max.   :110.00  </w:t>
      </w:r>
    </w:p>
    <w:p w14:paraId="6BA28CB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</w:t>
      </w:r>
    </w:p>
    <w:p w14:paraId="55FCC40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Personal effects    Tobacco       Other miscellaneous     Energy      </w:t>
      </w:r>
    </w:p>
    <w:p w14:paraId="5CFA583A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23.9    Min.   : 20.20   Min.   : 11.70      Min.   : 35.80  </w:t>
      </w:r>
    </w:p>
    <w:p w14:paraId="0B178EA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63.6    1st Qu.: 40.60   1st Qu.: 53.20      1st Qu.: 78.70  </w:t>
      </w:r>
    </w:p>
    <w:p w14:paraId="21C9420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69.5    Median : 45.90   Median : 87.80      Median : 85.50  </w:t>
      </w:r>
    </w:p>
    <w:p w14:paraId="40F64BA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69.1    Mean   : 53.89   Mean   : 74.38      Mean   : 84.74  </w:t>
      </w:r>
    </w:p>
    <w:p w14:paraId="43C101F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80.1    3rd Qu.: 59.60   3rd Qu.: 97.40      3rd Qu.: 98.20  </w:t>
      </w:r>
    </w:p>
    <w:p w14:paraId="5E7602DA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:106.3    Max.   :113.80   Max.   :113.80      Max.   :122.60  </w:t>
      </w:r>
    </w:p>
    <w:p w14:paraId="70584B0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</w:t>
      </w:r>
    </w:p>
    <w:p w14:paraId="0642F941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Expenses for education Expenses for culture &amp; recreation</w:t>
      </w:r>
    </w:p>
    <w:p w14:paraId="5260DE9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34.00         Min.   : 84.3                    </w:t>
      </w:r>
    </w:p>
    <w:p w14:paraId="69485EF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72.10         1st Qu.: 97.7                    </w:t>
      </w:r>
    </w:p>
    <w:p w14:paraId="186FD2D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99.65         Median :101.7                    </w:t>
      </w:r>
    </w:p>
    <w:p w14:paraId="14F95DC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87.97         Mean   :102.6                    </w:t>
      </w:r>
    </w:p>
    <w:p w14:paraId="3D8F479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lastRenderedPageBreak/>
        <w:t xml:space="preserve"> 3rd Qu.:104.72         3rd Qu.:109.0                    </w:t>
      </w:r>
    </w:p>
    <w:p w14:paraId="3CB9B9A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:110.40         Max.   :115.7                    </w:t>
      </w:r>
    </w:p>
    <w:p w14:paraId="3C14210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NA's   :5              NA's   :10                       </w:t>
      </w:r>
    </w:p>
    <w:p w14:paraId="6B4499F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Expenses for information &amp; communication</w:t>
      </w:r>
    </w:p>
    <w:p w14:paraId="41D41D1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71.6                           </w:t>
      </w:r>
    </w:p>
    <w:p w14:paraId="016D767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Qu.:101.2                           </w:t>
      </w:r>
    </w:p>
    <w:p w14:paraId="5F659A8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:105.8                           </w:t>
      </w:r>
    </w:p>
    <w:p w14:paraId="57E5FFD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:101.6                           </w:t>
      </w:r>
    </w:p>
    <w:p w14:paraId="2D94B565" w14:textId="77777777" w:rsidR="0078487B" w:rsidRPr="00344849" w:rsidRDefault="0078487B" w:rsidP="0078487B">
      <w:r w:rsidRPr="00BF452F">
        <w:rPr>
          <w:lang w:val="en-US"/>
        </w:rPr>
        <w:t xml:space="preserve"> </w:t>
      </w:r>
      <w:r w:rsidRPr="00344849">
        <w:t xml:space="preserve">3rd Qu.:106.7                           </w:t>
      </w:r>
    </w:p>
    <w:p w14:paraId="3CFFB8CF" w14:textId="77777777" w:rsidR="0078487B" w:rsidRPr="00344849" w:rsidRDefault="0078487B" w:rsidP="0078487B">
      <w:r w:rsidRPr="00344849">
        <w:t xml:space="preserve"> Max.   :110.9                           </w:t>
      </w:r>
    </w:p>
    <w:p w14:paraId="3961C43A" w14:textId="77777777" w:rsidR="0078487B" w:rsidRPr="00344849" w:rsidRDefault="0078487B" w:rsidP="0078487B">
      <w:r w:rsidRPr="00344849">
        <w:t xml:space="preserve"> NA's   :35 </w:t>
      </w:r>
    </w:p>
    <w:p w14:paraId="77425BFB" w14:textId="77777777" w:rsidR="0078487B" w:rsidRPr="0078487B" w:rsidRDefault="0078487B" w:rsidP="0078487B"/>
    <w:sectPr w:rsidR="0078487B" w:rsidRPr="0078487B">
      <w:headerReference w:type="default" r:id="rId1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ERMAN ADJEMIAN" w:date="2025-07-19T03:20:00Z" w:initials="GA">
    <w:p w14:paraId="6C473188" w14:textId="77777777" w:rsidR="00A51529" w:rsidRDefault="00A51529" w:rsidP="00A51529">
      <w:pPr>
        <w:pStyle w:val="CommentText"/>
      </w:pPr>
      <w:r>
        <w:rPr>
          <w:rStyle w:val="CommentReference"/>
        </w:rPr>
        <w:annotationRef/>
      </w:r>
      <w:r>
        <w:t>Puse esto por poner algo, luego ponemos un titulo bien y cuando terminemos dejamos el PDF nomás.</w:t>
      </w:r>
    </w:p>
  </w:comment>
  <w:comment w:id="1" w:author="GERMAN ADJEMIAN" w:date="2025-07-23T23:52:00Z" w:initials="GA">
    <w:p w14:paraId="42DCBD50" w14:textId="77777777" w:rsidR="009E1ED3" w:rsidRDefault="009E1ED3" w:rsidP="009E1ED3">
      <w:pPr>
        <w:pStyle w:val="CommentText"/>
      </w:pPr>
      <w:r>
        <w:rPr>
          <w:rStyle w:val="CommentReference"/>
        </w:rPr>
        <w:annotationRef/>
      </w:r>
      <w:r>
        <w:t>Es así o sería al revés (o es lo mismo?) ¿Cómo afectan los diferentes rubros de productos y servicios en la inflacion?</w:t>
      </w:r>
    </w:p>
  </w:comment>
  <w:comment w:id="2" w:author="GERMAN ADJEMIAN" w:date="2025-07-19T03:45:00Z" w:initials="GA">
    <w:p w14:paraId="23E773D5" w14:textId="421B48C5" w:rsidR="002C4AB4" w:rsidRDefault="002C4AB4" w:rsidP="002C4AB4">
      <w:pPr>
        <w:pStyle w:val="CommentText"/>
      </w:pPr>
      <w:r>
        <w:rPr>
          <w:rStyle w:val="CommentReference"/>
        </w:rPr>
        <w:annotationRef/>
      </w:r>
      <w:r>
        <w:t>Esto no se si deberiamos poner su definición formal o igualmente aclarar que es,  porque es en lo que se basa el informe o lo obviamos porque ta todo el mundo sabe lo que es, creo.</w:t>
      </w:r>
    </w:p>
  </w:comment>
  <w:comment w:id="3" w:author="GERMAN ADJEMIAN" w:date="2025-07-19T04:31:00Z" w:initials="GA">
    <w:p w14:paraId="59FEAEAD" w14:textId="77777777" w:rsidR="00C209FD" w:rsidRDefault="00C209FD" w:rsidP="00C209FD">
      <w:pPr>
        <w:pStyle w:val="CommentText"/>
      </w:pPr>
      <w:r>
        <w:rPr>
          <w:rStyle w:val="CommentReference"/>
        </w:rPr>
        <w:annotationRef/>
      </w:r>
      <w:r>
        <w:t>Conclusiones que podemos sacar a partir de los datos que vayamos a observar y en consecuencia analizar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C473188" w15:done="0"/>
  <w15:commentEx w15:paraId="42DCBD50" w15:done="0"/>
  <w15:commentEx w15:paraId="23E773D5" w15:done="0"/>
  <w15:commentEx w15:paraId="59FEAEA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6FD625" w16cex:dateUtc="2025-07-19T06:20:00Z"/>
  <w16cex:commentExtensible w16cex:durableId="30317D5C" w16cex:dateUtc="2025-07-24T02:52:00Z"/>
  <w16cex:commentExtensible w16cex:durableId="36CF22BA" w16cex:dateUtc="2025-07-19T06:45:00Z"/>
  <w16cex:commentExtensible w16cex:durableId="6617AFD9" w16cex:dateUtc="2025-07-19T07:3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C473188" w16cid:durableId="146FD625"/>
  <w16cid:commentId w16cid:paraId="42DCBD50" w16cid:durableId="30317D5C"/>
  <w16cid:commentId w16cid:paraId="23E773D5" w16cid:durableId="36CF22BA"/>
  <w16cid:commentId w16cid:paraId="59FEAEAD" w16cid:durableId="6617AFD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C0A0A" w14:textId="77777777" w:rsidR="000E16AF" w:rsidRDefault="000E16AF" w:rsidP="00492400">
      <w:pPr>
        <w:spacing w:after="0" w:line="240" w:lineRule="auto"/>
      </w:pPr>
      <w:r>
        <w:separator/>
      </w:r>
    </w:p>
  </w:endnote>
  <w:endnote w:type="continuationSeparator" w:id="0">
    <w:p w14:paraId="49679AD0" w14:textId="77777777" w:rsidR="000E16AF" w:rsidRDefault="000E16AF" w:rsidP="004924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17D77" w14:textId="77777777" w:rsidR="000E16AF" w:rsidRDefault="000E16AF" w:rsidP="00492400">
      <w:pPr>
        <w:spacing w:after="0" w:line="240" w:lineRule="auto"/>
      </w:pPr>
      <w:r>
        <w:separator/>
      </w:r>
    </w:p>
  </w:footnote>
  <w:footnote w:type="continuationSeparator" w:id="0">
    <w:p w14:paraId="698F3212" w14:textId="77777777" w:rsidR="000E16AF" w:rsidRDefault="000E16AF" w:rsidP="004924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276FC" w14:textId="670B8163" w:rsidR="009F5377" w:rsidRDefault="009F5377">
    <w:pPr>
      <w:pStyle w:val="Header"/>
    </w:pPr>
    <w:r>
      <w:t>Materia: Programación para el análisis de datos</w:t>
    </w:r>
  </w:p>
  <w:p w14:paraId="427E0240" w14:textId="59131751" w:rsidR="00492400" w:rsidRDefault="009F5377">
    <w:pPr>
      <w:pStyle w:val="Header"/>
    </w:pPr>
    <w:r>
      <w:t>Equipo: Germán Adjemian y Milagros Kucharski</w:t>
    </w:r>
  </w:p>
  <w:p w14:paraId="6B7A3B95" w14:textId="37270AEE" w:rsidR="007E0B5B" w:rsidRDefault="007E0B5B">
    <w:pPr>
      <w:pStyle w:val="Header"/>
    </w:pPr>
    <w:r>
      <w:t xml:space="preserve">Profesor: </w:t>
    </w:r>
    <w:r w:rsidR="00327C47" w:rsidRPr="00327C47">
      <w:t>N</w:t>
    </w:r>
    <w:r w:rsidR="00327C47">
      <w:t>icolás</w:t>
    </w:r>
    <w:r w:rsidR="00327C47" w:rsidRPr="00327C47">
      <w:t xml:space="preserve"> B</w:t>
    </w:r>
    <w:r w:rsidR="00327C47">
      <w:t>ene</w:t>
    </w:r>
    <w:r w:rsidR="00327C47" w:rsidRPr="00327C47">
      <w:t xml:space="preserve"> R</w:t>
    </w:r>
    <w:r w:rsidR="00327C47">
      <w:t>odríguez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5" type="#_x0000_t75" alt="A black background with a black square&#10;&#10;AI-generated content may be incorrect." style="width:384pt;height:384pt;visibility:visible;mso-wrap-style:square" o:bullet="t">
        <v:imagedata r:id="rId1" o:title="A black background with a black square&#10;&#10;AI-generated content may be incorrect"/>
      </v:shape>
    </w:pict>
  </w:numPicBullet>
  <w:abstractNum w:abstractNumId="0" w15:restartNumberingAfterBreak="0">
    <w:nsid w:val="175F57B3"/>
    <w:multiLevelType w:val="hybridMultilevel"/>
    <w:tmpl w:val="6504E712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0B2051"/>
    <w:multiLevelType w:val="hybridMultilevel"/>
    <w:tmpl w:val="94FAE6B4"/>
    <w:lvl w:ilvl="0" w:tplc="38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56B84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7F41A1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64E9D8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61E197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3BA669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262AE0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9A2E26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77EB38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61BD4F5F"/>
    <w:multiLevelType w:val="hybridMultilevel"/>
    <w:tmpl w:val="73CE29F2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467C39"/>
    <w:multiLevelType w:val="hybridMultilevel"/>
    <w:tmpl w:val="E97CB622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C04607"/>
    <w:multiLevelType w:val="hybridMultilevel"/>
    <w:tmpl w:val="DC1CAA90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C817C3"/>
    <w:multiLevelType w:val="hybridMultilevel"/>
    <w:tmpl w:val="A5567B6E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6482918">
    <w:abstractNumId w:val="3"/>
  </w:num>
  <w:num w:numId="2" w16cid:durableId="74597983">
    <w:abstractNumId w:val="2"/>
  </w:num>
  <w:num w:numId="3" w16cid:durableId="2081636546">
    <w:abstractNumId w:val="0"/>
  </w:num>
  <w:num w:numId="4" w16cid:durableId="457451615">
    <w:abstractNumId w:val="4"/>
  </w:num>
  <w:num w:numId="5" w16cid:durableId="585499594">
    <w:abstractNumId w:val="5"/>
  </w:num>
  <w:num w:numId="6" w16cid:durableId="36610174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ERMAN ADJEMIAN">
    <w15:presenceInfo w15:providerId="AD" w15:userId="S::GERMAN.ADJEMIAN@correo.ucu.edu.uy::9c8f3689-4bda-423a-9c53-2cc2315e43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4F1"/>
    <w:rsid w:val="000059B2"/>
    <w:rsid w:val="0002447D"/>
    <w:rsid w:val="00056F1C"/>
    <w:rsid w:val="00066F87"/>
    <w:rsid w:val="00075DCA"/>
    <w:rsid w:val="00080213"/>
    <w:rsid w:val="00083045"/>
    <w:rsid w:val="000A75C8"/>
    <w:rsid w:val="000B1033"/>
    <w:rsid w:val="000B7877"/>
    <w:rsid w:val="000D10A5"/>
    <w:rsid w:val="000D16A5"/>
    <w:rsid w:val="000E16AF"/>
    <w:rsid w:val="000F34C5"/>
    <w:rsid w:val="000F7084"/>
    <w:rsid w:val="00105301"/>
    <w:rsid w:val="0011646A"/>
    <w:rsid w:val="00123BC6"/>
    <w:rsid w:val="001839A0"/>
    <w:rsid w:val="00184B66"/>
    <w:rsid w:val="00196153"/>
    <w:rsid w:val="001B3EE3"/>
    <w:rsid w:val="001C6D3F"/>
    <w:rsid w:val="001D67B3"/>
    <w:rsid w:val="0021546E"/>
    <w:rsid w:val="002175F1"/>
    <w:rsid w:val="00227EBE"/>
    <w:rsid w:val="00270196"/>
    <w:rsid w:val="00286F84"/>
    <w:rsid w:val="00287205"/>
    <w:rsid w:val="00293301"/>
    <w:rsid w:val="002A5916"/>
    <w:rsid w:val="002B777E"/>
    <w:rsid w:val="002C447F"/>
    <w:rsid w:val="002C4AB4"/>
    <w:rsid w:val="002D1BB3"/>
    <w:rsid w:val="003024C2"/>
    <w:rsid w:val="0032587B"/>
    <w:rsid w:val="00327C47"/>
    <w:rsid w:val="00344849"/>
    <w:rsid w:val="00344E22"/>
    <w:rsid w:val="003710E2"/>
    <w:rsid w:val="003A1FFB"/>
    <w:rsid w:val="003B7905"/>
    <w:rsid w:val="003D40BD"/>
    <w:rsid w:val="003E56ED"/>
    <w:rsid w:val="00436559"/>
    <w:rsid w:val="004613C4"/>
    <w:rsid w:val="0049200F"/>
    <w:rsid w:val="00492400"/>
    <w:rsid w:val="004C1F37"/>
    <w:rsid w:val="004C267D"/>
    <w:rsid w:val="004F1D86"/>
    <w:rsid w:val="005177B1"/>
    <w:rsid w:val="005350E7"/>
    <w:rsid w:val="00553C33"/>
    <w:rsid w:val="00554FC9"/>
    <w:rsid w:val="005721A9"/>
    <w:rsid w:val="00572F2E"/>
    <w:rsid w:val="00574D44"/>
    <w:rsid w:val="00577442"/>
    <w:rsid w:val="005854CB"/>
    <w:rsid w:val="00587B08"/>
    <w:rsid w:val="00592214"/>
    <w:rsid w:val="005E3FC0"/>
    <w:rsid w:val="00601E6F"/>
    <w:rsid w:val="006041B7"/>
    <w:rsid w:val="00614127"/>
    <w:rsid w:val="00624897"/>
    <w:rsid w:val="0065617E"/>
    <w:rsid w:val="0065702A"/>
    <w:rsid w:val="006744FD"/>
    <w:rsid w:val="00681F83"/>
    <w:rsid w:val="00694761"/>
    <w:rsid w:val="006F379D"/>
    <w:rsid w:val="006F4E8C"/>
    <w:rsid w:val="006F5C84"/>
    <w:rsid w:val="00731777"/>
    <w:rsid w:val="007322C2"/>
    <w:rsid w:val="00747BE5"/>
    <w:rsid w:val="007709AA"/>
    <w:rsid w:val="00772C41"/>
    <w:rsid w:val="0078487B"/>
    <w:rsid w:val="00797D8D"/>
    <w:rsid w:val="007A4792"/>
    <w:rsid w:val="007A6F06"/>
    <w:rsid w:val="007C6FEC"/>
    <w:rsid w:val="007D34A6"/>
    <w:rsid w:val="007D3535"/>
    <w:rsid w:val="007D532D"/>
    <w:rsid w:val="007E0B5B"/>
    <w:rsid w:val="007E1A3E"/>
    <w:rsid w:val="007F062C"/>
    <w:rsid w:val="007F0E50"/>
    <w:rsid w:val="007F2AAE"/>
    <w:rsid w:val="0081727C"/>
    <w:rsid w:val="00867B14"/>
    <w:rsid w:val="0087158F"/>
    <w:rsid w:val="00886812"/>
    <w:rsid w:val="008A1435"/>
    <w:rsid w:val="008A2283"/>
    <w:rsid w:val="008A79E0"/>
    <w:rsid w:val="008B6E82"/>
    <w:rsid w:val="008D297B"/>
    <w:rsid w:val="008D5C66"/>
    <w:rsid w:val="008E077F"/>
    <w:rsid w:val="008E7C2E"/>
    <w:rsid w:val="00905599"/>
    <w:rsid w:val="0091412B"/>
    <w:rsid w:val="00917D68"/>
    <w:rsid w:val="0093290E"/>
    <w:rsid w:val="0093537B"/>
    <w:rsid w:val="00941DB4"/>
    <w:rsid w:val="009841D9"/>
    <w:rsid w:val="009E1ED3"/>
    <w:rsid w:val="009F5377"/>
    <w:rsid w:val="00A02F11"/>
    <w:rsid w:val="00A3118A"/>
    <w:rsid w:val="00A43C2B"/>
    <w:rsid w:val="00A51529"/>
    <w:rsid w:val="00A56C1B"/>
    <w:rsid w:val="00A62E0E"/>
    <w:rsid w:val="00A73A41"/>
    <w:rsid w:val="00A76313"/>
    <w:rsid w:val="00A84A7E"/>
    <w:rsid w:val="00A902F4"/>
    <w:rsid w:val="00AB0159"/>
    <w:rsid w:val="00AE1D90"/>
    <w:rsid w:val="00B2533F"/>
    <w:rsid w:val="00B259F1"/>
    <w:rsid w:val="00B40A46"/>
    <w:rsid w:val="00B41F87"/>
    <w:rsid w:val="00B52AFD"/>
    <w:rsid w:val="00B53381"/>
    <w:rsid w:val="00B563D8"/>
    <w:rsid w:val="00B719BB"/>
    <w:rsid w:val="00B92E55"/>
    <w:rsid w:val="00BE0314"/>
    <w:rsid w:val="00BE13C9"/>
    <w:rsid w:val="00BF452F"/>
    <w:rsid w:val="00BF56EB"/>
    <w:rsid w:val="00BF7926"/>
    <w:rsid w:val="00C13C9E"/>
    <w:rsid w:val="00C17F2A"/>
    <w:rsid w:val="00C209FD"/>
    <w:rsid w:val="00C30326"/>
    <w:rsid w:val="00C3603D"/>
    <w:rsid w:val="00C42C28"/>
    <w:rsid w:val="00C50D7E"/>
    <w:rsid w:val="00CB4289"/>
    <w:rsid w:val="00CD659B"/>
    <w:rsid w:val="00D43DEE"/>
    <w:rsid w:val="00D46370"/>
    <w:rsid w:val="00D56EEB"/>
    <w:rsid w:val="00D63526"/>
    <w:rsid w:val="00D63AF1"/>
    <w:rsid w:val="00DE7602"/>
    <w:rsid w:val="00DF073A"/>
    <w:rsid w:val="00DF5950"/>
    <w:rsid w:val="00E1069B"/>
    <w:rsid w:val="00E153FC"/>
    <w:rsid w:val="00E16CC9"/>
    <w:rsid w:val="00E31464"/>
    <w:rsid w:val="00E5019F"/>
    <w:rsid w:val="00E54972"/>
    <w:rsid w:val="00E6415D"/>
    <w:rsid w:val="00E7535C"/>
    <w:rsid w:val="00E9390F"/>
    <w:rsid w:val="00F16F8D"/>
    <w:rsid w:val="00F330F9"/>
    <w:rsid w:val="00F405DA"/>
    <w:rsid w:val="00F41F30"/>
    <w:rsid w:val="00F461D8"/>
    <w:rsid w:val="00F84B34"/>
    <w:rsid w:val="00F90A33"/>
    <w:rsid w:val="00FA5D2E"/>
    <w:rsid w:val="00FB04F1"/>
    <w:rsid w:val="00FC206D"/>
    <w:rsid w:val="00FC29DA"/>
    <w:rsid w:val="00FE3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4D23E"/>
  <w15:chartTrackingRefBased/>
  <w15:docId w15:val="{6821CAE5-F37B-40B8-A4C2-224F39902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U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04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04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04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04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04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04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04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04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04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04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04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04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04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04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04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04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04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04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04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04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04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04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04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04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04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04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04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04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04F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9240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2400"/>
  </w:style>
  <w:style w:type="paragraph" w:styleId="Footer">
    <w:name w:val="footer"/>
    <w:basedOn w:val="Normal"/>
    <w:link w:val="FooterChar"/>
    <w:uiPriority w:val="99"/>
    <w:unhideWhenUsed/>
    <w:rsid w:val="0049240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2400"/>
  </w:style>
  <w:style w:type="character" w:styleId="CommentReference">
    <w:name w:val="annotation reference"/>
    <w:basedOn w:val="DefaultParagraphFont"/>
    <w:uiPriority w:val="99"/>
    <w:semiHidden/>
    <w:unhideWhenUsed/>
    <w:rsid w:val="00A5152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5152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5152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5152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51529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253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533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84A7E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8304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8304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06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774514">
          <w:marLeft w:val="0"/>
          <w:marRight w:val="0"/>
          <w:marTop w:val="0"/>
          <w:marBottom w:val="6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40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756556">
          <w:marLeft w:val="0"/>
          <w:marRight w:val="0"/>
          <w:marTop w:val="0"/>
          <w:marBottom w:val="6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61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144237">
          <w:marLeft w:val="0"/>
          <w:marRight w:val="0"/>
          <w:marTop w:val="0"/>
          <w:marBottom w:val="6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www.kaggle.com/datasets/yutodennou/consumer-price-index-of-japan-by-2022?select=2022_Japan_CPI_compositeIndexExcludingImputedRent.csv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www.rdocumentation.org/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8/08/relationships/commentsExtensible" Target="commentsExtensible.xml"/><Relationship Id="rId5" Type="http://schemas.openxmlformats.org/officeDocument/2006/relationships/footnotes" Target="footnotes.xml"/><Relationship Id="rId15" Type="http://schemas.openxmlformats.org/officeDocument/2006/relationships/hyperlink" Target="https://www.kaggle.com/datasets" TargetMode="Externa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hyperlink" Target="https://www.e-stat.go.jp/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467</TotalTime>
  <Pages>12</Pages>
  <Words>3482</Words>
  <Characters>19155</Characters>
  <Application>Microsoft Office Word</Application>
  <DocSecurity>0</DocSecurity>
  <Lines>159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GERMAN ADJEMIAN</dc:creator>
  <cp:keywords/>
  <dc:description/>
  <cp:lastModifiedBy>GERMAN ADJEMIAN</cp:lastModifiedBy>
  <cp:revision>167</cp:revision>
  <dcterms:created xsi:type="dcterms:W3CDTF">2025-07-19T06:11:00Z</dcterms:created>
  <dcterms:modified xsi:type="dcterms:W3CDTF">2025-07-24T04:20:00Z</dcterms:modified>
</cp:coreProperties>
</file>