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E7657" w:rsidRDefault="002F0BB3">
      <w:r w:rsidRPr="002F0BB3">
        <w:t>https://towardsdatascience.com/regular-expressions-using-the-re-module-to-extract-information-from-strings-3d0500e8db1c</w:t>
      </w:r>
      <w:bookmarkStart w:id="0" w:name="_GoBack"/>
      <w:bookmarkEnd w:id="0"/>
    </w:p>
    <w:sectPr w:rsidR="000E765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BB3"/>
    <w:rsid w:val="000E7657"/>
    <w:rsid w:val="002F0BB3"/>
    <w:rsid w:val="005B0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19DEFF-8F69-4D0C-B2EC-9C82CBB62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</Pages>
  <Words>18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ALBERTO CORDOBA BARAHONA</dc:creator>
  <cp:keywords/>
  <dc:description/>
  <cp:lastModifiedBy>GERMAN ALBERTO CORDOBA BARAHONA</cp:lastModifiedBy>
  <cp:revision>1</cp:revision>
  <dcterms:created xsi:type="dcterms:W3CDTF">2022-04-08T22:10:00Z</dcterms:created>
  <dcterms:modified xsi:type="dcterms:W3CDTF">2022-04-09T01:26:00Z</dcterms:modified>
</cp:coreProperties>
</file>