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F82FD">
      <w:pPr>
        <w:spacing w:before="0" w:after="12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1C1C1C"/>
          <w:sz w:val="40"/>
          <w:szCs w:val="40"/>
        </w:rPr>
        <w:t>Plataforma de Tarot — Product Backlog</w:t>
      </w:r>
    </w:p>
    <w:p w14:paraId="0A98D658">
      <w:pPr>
        <w:spacing w:before="0" w:after="8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777777"/>
          <w:sz w:val="19"/>
          <w:szCs w:val="19"/>
        </w:rPr>
        <w:t>8 épicas  ·  35 historias de usuario  ·  3 sprints de 3 semanas  ·  Semanas 5–13</w:t>
      </w:r>
    </w:p>
    <w:p w14:paraId="1C9AF7EA">
      <w:pPr>
        <w:spacing w:before="0" w:after="8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color w:val="555555"/>
          <w:sz w:val="19"/>
          <w:szCs w:val="19"/>
        </w:rPr>
        <w:t>Equipo: 1 PO + 1 Frontend</w:t>
      </w:r>
      <w:r>
        <w:rPr>
          <w:rFonts w:hint="default" w:ascii="Calibri" w:hAnsi="Calibri" w:eastAsia="Arial" w:cs="Calibri"/>
          <w:color w:val="555555"/>
          <w:sz w:val="19"/>
          <w:szCs w:val="19"/>
          <w:lang w:val="es-CL"/>
        </w:rPr>
        <w:t>/Testing</w:t>
      </w:r>
      <w:r>
        <w:rPr>
          <w:rFonts w:hint="default" w:ascii="Calibri" w:hAnsi="Calibri" w:eastAsia="Arial" w:cs="Calibri"/>
          <w:color w:val="555555"/>
          <w:sz w:val="19"/>
          <w:szCs w:val="19"/>
        </w:rPr>
        <w:t xml:space="preserve"> + 1 Backend</w:t>
      </w:r>
      <w:r>
        <w:rPr>
          <w:rFonts w:hint="default" w:ascii="Calibri" w:hAnsi="Calibri" w:eastAsia="Arial" w:cs="Calibri"/>
          <w:color w:val="555555"/>
          <w:sz w:val="19"/>
          <w:szCs w:val="19"/>
          <w:lang w:val="es-CL"/>
        </w:rPr>
        <w:t xml:space="preserve"> + 1 Scrum Master</w:t>
      </w:r>
      <w:r>
        <w:rPr>
          <w:rFonts w:hint="default" w:ascii="Calibri" w:hAnsi="Calibri" w:eastAsia="Arial" w:cs="Calibri"/>
          <w:color w:val="555555"/>
          <w:sz w:val="19"/>
          <w:szCs w:val="19"/>
        </w:rPr>
        <w:t xml:space="preserve">  ·  Capacidad estimada: ~20 pts/sprint</w:t>
      </w:r>
    </w:p>
    <w:p w14:paraId="1FD2C0EB">
      <w:pPr>
        <w:spacing w:before="0" w:after="12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2C3E50"/>
          <w:sz w:val="24"/>
          <w:szCs w:val="24"/>
        </w:rPr>
        <w:t>Resumen del backlog por épica</w:t>
      </w:r>
    </w:p>
    <w:tbl>
      <w:tblPr>
        <w:tblStyle w:val="9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4"/>
        <w:gridCol w:w="1988"/>
        <w:gridCol w:w="817"/>
        <w:gridCol w:w="620"/>
        <w:gridCol w:w="856"/>
        <w:gridCol w:w="1002"/>
        <w:gridCol w:w="850"/>
        <w:gridCol w:w="583"/>
      </w:tblGrid>
      <w:tr w14:paraId="790D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4A8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0AB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ÉPICA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75A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169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HUs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6B6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🔥 ALTA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2CF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🟡 MEDIA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675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🟢 BAJA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2AE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PTS</w:t>
            </w:r>
          </w:p>
        </w:tc>
      </w:tr>
      <w:tr w14:paraId="65749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2AA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12F3D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7E0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12F3D"/>
                <w:sz w:val="16"/>
                <w:szCs w:val="16"/>
              </w:rPr>
              <w:t>🔐 Seguridad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86B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555555"/>
                <w:sz w:val="16"/>
                <w:szCs w:val="16"/>
              </w:rPr>
              <w:t>EP-001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D4D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11111"/>
                <w:sz w:val="16"/>
                <w:szCs w:val="16"/>
              </w:rPr>
              <w:t>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036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C0392B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D9B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D6891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E83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27AE6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E0B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AAAAAA"/>
                <w:sz w:val="16"/>
                <w:szCs w:val="16"/>
              </w:rPr>
              <w:t>___</w:t>
            </w:r>
          </w:p>
        </w:tc>
      </w:tr>
      <w:tr w14:paraId="16B5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195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A5276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B40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A5276"/>
                <w:sz w:val="16"/>
                <w:szCs w:val="16"/>
              </w:rPr>
              <w:t>🧩 Gestión de Usuarios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8ED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555555"/>
                <w:sz w:val="16"/>
                <w:szCs w:val="16"/>
              </w:rPr>
              <w:t>EP-002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12C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11111"/>
                <w:sz w:val="16"/>
                <w:szCs w:val="16"/>
              </w:rPr>
              <w:t>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C12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C0392B"/>
                <w:sz w:val="16"/>
                <w:szCs w:val="16"/>
              </w:rPr>
              <w:t>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FE1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D68910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7D6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27AE6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A4E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AAAAAA"/>
                <w:sz w:val="16"/>
                <w:szCs w:val="16"/>
              </w:rPr>
              <w:t>___</w:t>
            </w:r>
          </w:p>
        </w:tc>
      </w:tr>
      <w:tr w14:paraId="6EA7E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B90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4A235A"/>
                <w:sz w:val="16"/>
                <w:szCs w:val="16"/>
              </w:rPr>
              <w:t>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95C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4A235A"/>
                <w:sz w:val="16"/>
                <w:szCs w:val="16"/>
              </w:rPr>
              <w:t>🔮 Perfil de Tarotista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84A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555555"/>
                <w:sz w:val="16"/>
                <w:szCs w:val="16"/>
              </w:rPr>
              <w:t>EP-003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499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11111"/>
                <w:sz w:val="16"/>
                <w:szCs w:val="16"/>
              </w:rPr>
              <w:t>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249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C0392B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67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D68910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A0D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27AE6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D7B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AAAAAA"/>
                <w:sz w:val="16"/>
                <w:szCs w:val="16"/>
              </w:rPr>
              <w:t>___</w:t>
            </w:r>
          </w:p>
        </w:tc>
      </w:tr>
      <w:tr w14:paraId="63C20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F02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45A32"/>
                <w:sz w:val="16"/>
                <w:szCs w:val="16"/>
              </w:rPr>
              <w:t>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9EE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45A32"/>
                <w:sz w:val="16"/>
                <w:szCs w:val="16"/>
              </w:rPr>
              <w:t>📅 Gestión de Sesiones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92D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555555"/>
                <w:sz w:val="16"/>
                <w:szCs w:val="16"/>
              </w:rPr>
              <w:t>EP-004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134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11111"/>
                <w:sz w:val="16"/>
                <w:szCs w:val="16"/>
              </w:rPr>
              <w:t>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5EA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C0392B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CFE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D68910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B96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27AE6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44D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AAAAAA"/>
                <w:sz w:val="16"/>
                <w:szCs w:val="16"/>
              </w:rPr>
              <w:t>___</w:t>
            </w:r>
          </w:p>
        </w:tc>
      </w:tr>
      <w:tr w14:paraId="4EF9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348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F618D"/>
                <w:sz w:val="16"/>
                <w:szCs w:val="16"/>
              </w:rPr>
              <w:t>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A00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F618D"/>
                <w:sz w:val="16"/>
                <w:szCs w:val="16"/>
              </w:rPr>
              <w:t>💳 Pagos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575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555555"/>
                <w:sz w:val="16"/>
                <w:szCs w:val="16"/>
              </w:rPr>
              <w:t>EP-005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C91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11111"/>
                <w:sz w:val="16"/>
                <w:szCs w:val="16"/>
              </w:rPr>
              <w:t>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B25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C0392B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70D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D6891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209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27AE6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E6C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AAAAAA"/>
                <w:sz w:val="16"/>
                <w:szCs w:val="16"/>
              </w:rPr>
              <w:t>___</w:t>
            </w:r>
          </w:p>
        </w:tc>
      </w:tr>
      <w:tr w14:paraId="45E5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E52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B241C"/>
                <w:sz w:val="16"/>
                <w:szCs w:val="16"/>
              </w:rPr>
              <w:t>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9F4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B241C"/>
                <w:sz w:val="16"/>
                <w:szCs w:val="16"/>
              </w:rPr>
              <w:t>🛠️ Administración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3FF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555555"/>
                <w:sz w:val="16"/>
                <w:szCs w:val="16"/>
              </w:rPr>
              <w:t>EP-006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2AB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11111"/>
                <w:sz w:val="16"/>
                <w:szCs w:val="16"/>
              </w:rPr>
              <w:t>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BC9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C0392B"/>
                <w:sz w:val="16"/>
                <w:szCs w:val="16"/>
              </w:rPr>
              <w:t>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502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D68910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427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27AE6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933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AAAAAA"/>
                <w:sz w:val="16"/>
                <w:szCs w:val="16"/>
              </w:rPr>
              <w:t>___</w:t>
            </w:r>
          </w:p>
        </w:tc>
      </w:tr>
      <w:tr w14:paraId="30834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08B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6E2F8A"/>
                <w:sz w:val="16"/>
                <w:szCs w:val="16"/>
              </w:rPr>
              <w:t>7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FC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6E2F8A"/>
                <w:sz w:val="16"/>
                <w:szCs w:val="16"/>
              </w:rPr>
              <w:t>📊 Reportes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D23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555555"/>
                <w:sz w:val="16"/>
                <w:szCs w:val="16"/>
              </w:rPr>
              <w:t>EP-007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AF6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11111"/>
                <w:sz w:val="16"/>
                <w:szCs w:val="16"/>
              </w:rPr>
              <w:t>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868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C0392B"/>
                <w:sz w:val="16"/>
                <w:szCs w:val="16"/>
              </w:rPr>
              <w:t>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26E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D68910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50E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27AE6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7A8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AAAAAA"/>
                <w:sz w:val="16"/>
                <w:szCs w:val="16"/>
              </w:rPr>
              <w:t>___</w:t>
            </w:r>
          </w:p>
        </w:tc>
      </w:tr>
      <w:tr w14:paraId="0E15D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A17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D6608"/>
                <w:sz w:val="16"/>
                <w:szCs w:val="16"/>
              </w:rPr>
              <w:t>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BB4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D6608"/>
                <w:sz w:val="16"/>
                <w:szCs w:val="16"/>
              </w:rPr>
              <w:t>⚙️ Contenido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C71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555555"/>
                <w:sz w:val="16"/>
                <w:szCs w:val="16"/>
              </w:rPr>
              <w:t>EP-008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D0C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11111"/>
                <w:sz w:val="16"/>
                <w:szCs w:val="16"/>
              </w:rPr>
              <w:t>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470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C0392B"/>
                <w:sz w:val="16"/>
                <w:szCs w:val="16"/>
              </w:rPr>
              <w:t>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E6C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D68910"/>
                <w:sz w:val="16"/>
                <w:szCs w:val="16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207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27AE60"/>
                <w:sz w:val="16"/>
                <w:szCs w:val="16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BAC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color w:val="AAAAAA"/>
                <w:sz w:val="16"/>
                <w:szCs w:val="16"/>
              </w:rPr>
              <w:t>___</w:t>
            </w:r>
          </w:p>
        </w:tc>
      </w:tr>
      <w:tr w14:paraId="2923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5384">
            <w:pPr>
              <w:jc w:val="center"/>
              <w:rPr>
                <w:rFonts w:hint="default" w:ascii="Calibri" w:hAnsi="Calibri" w:cs="Calibri"/>
              </w:rPr>
            </w:pP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DC9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1061">
            <w:pPr>
              <w:jc w:val="center"/>
              <w:rPr>
                <w:rFonts w:hint="default" w:ascii="Calibri" w:hAnsi="Calibri" w:cs="Calibri"/>
              </w:rPr>
            </w:pP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95E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36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BFB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BE0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FB9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C94B">
            <w:pPr>
              <w:jc w:val="center"/>
              <w:rPr>
                <w:rFonts w:hint="default" w:ascii="Calibri" w:hAnsi="Calibri" w:cs="Calibri"/>
                <w:lang w:val="es-CL"/>
              </w:rPr>
            </w:pPr>
            <w:r>
              <w:rPr>
                <w:rFonts w:hint="default" w:ascii="Calibri" w:hAnsi="Calibri" w:cs="Calibri"/>
                <w:lang w:val="es-CL"/>
              </w:rPr>
              <w:t>__</w:t>
            </w:r>
            <w:bookmarkStart w:id="0" w:name="_GoBack"/>
            <w:bookmarkEnd w:id="0"/>
          </w:p>
        </w:tc>
      </w:tr>
    </w:tbl>
    <w:p w14:paraId="3FAA0299">
      <w:pPr>
        <w:spacing w:before="0" w:after="100"/>
        <w:rPr>
          <w:rFonts w:hint="default" w:ascii="Calibri" w:hAnsi="Calibri" w:eastAsia="Arial" w:cs="Calibri"/>
          <w:b/>
          <w:bCs/>
          <w:color w:val="212F3D"/>
          <w:sz w:val="30"/>
          <w:szCs w:val="30"/>
        </w:rPr>
      </w:pPr>
    </w:p>
    <w:p w14:paraId="0E3AD338">
      <w:pPr>
        <w:spacing w:before="0" w:after="1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212F3D"/>
          <w:sz w:val="30"/>
          <w:szCs w:val="30"/>
        </w:rPr>
        <w:t>EP-001 — Seguridad</w:t>
      </w:r>
    </w:p>
    <w:p w14:paraId="4A3B593A">
      <w:pPr>
        <w:spacing w:before="0" w:after="2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555555"/>
          <w:sz w:val="19"/>
          <w:szCs w:val="19"/>
        </w:rPr>
        <w:t>Base técnica: JWT, roles y permisos. Todo el sistema depende de esta épica.</w:t>
      </w:r>
      <w:r>
        <w:rPr>
          <w:rFonts w:hint="default" w:ascii="Calibri" w:hAnsi="Calibri" w:eastAsia="Arial" w:cs="Calibri"/>
          <w:color w:val="999999"/>
          <w:sz w:val="19"/>
          <w:szCs w:val="19"/>
        </w:rPr>
        <w:t xml:space="preserve">   ·   4 historias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5"/>
        <w:gridCol w:w="776"/>
        <w:gridCol w:w="1222"/>
        <w:gridCol w:w="1721"/>
        <w:gridCol w:w="1531"/>
        <w:gridCol w:w="1045"/>
        <w:gridCol w:w="1147"/>
        <w:gridCol w:w="1273"/>
      </w:tblGrid>
      <w:tr w14:paraId="6C6D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212F3D" w:sz="0" w:space="0"/>
              <w:left w:val="single" w:color="212F3D" w:sz="0" w:space="0"/>
              <w:bottom w:val="single" w:color="212F3D" w:sz="0" w:space="0"/>
              <w:right w:val="single" w:color="212F3D" w:sz="0" w:space="0"/>
            </w:tcBorders>
            <w:shd w:val="clear" w:color="auto" w:fill="212F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291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color="212F3D" w:sz="0" w:space="0"/>
              <w:left w:val="single" w:color="212F3D" w:sz="0" w:space="0"/>
              <w:bottom w:val="single" w:color="212F3D" w:sz="0" w:space="0"/>
              <w:right w:val="single" w:color="212F3D" w:sz="0" w:space="0"/>
            </w:tcBorders>
            <w:shd w:val="clear" w:color="auto" w:fill="212F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C37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color="212F3D" w:sz="0" w:space="0"/>
              <w:left w:val="single" w:color="212F3D" w:sz="0" w:space="0"/>
              <w:bottom w:val="single" w:color="212F3D" w:sz="0" w:space="0"/>
              <w:right w:val="single" w:color="212F3D" w:sz="0" w:space="0"/>
            </w:tcBorders>
            <w:shd w:val="clear" w:color="auto" w:fill="212F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41D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2000" w:type="dxa"/>
            <w:tcBorders>
              <w:top w:val="single" w:color="212F3D" w:sz="0" w:space="0"/>
              <w:left w:val="single" w:color="212F3D" w:sz="0" w:space="0"/>
              <w:bottom w:val="single" w:color="212F3D" w:sz="0" w:space="0"/>
              <w:right w:val="single" w:color="212F3D" w:sz="0" w:space="0"/>
            </w:tcBorders>
            <w:shd w:val="clear" w:color="auto" w:fill="212F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324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700" w:type="dxa"/>
            <w:tcBorders>
              <w:top w:val="single" w:color="212F3D" w:sz="0" w:space="0"/>
              <w:left w:val="single" w:color="212F3D" w:sz="0" w:space="0"/>
              <w:bottom w:val="single" w:color="212F3D" w:sz="0" w:space="0"/>
              <w:right w:val="single" w:color="212F3D" w:sz="0" w:space="0"/>
            </w:tcBorders>
            <w:shd w:val="clear" w:color="auto" w:fill="212F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037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750" w:type="dxa"/>
            <w:tcBorders>
              <w:top w:val="single" w:color="212F3D" w:sz="0" w:space="0"/>
              <w:left w:val="single" w:color="212F3D" w:sz="0" w:space="0"/>
              <w:bottom w:val="single" w:color="212F3D" w:sz="0" w:space="0"/>
              <w:right w:val="single" w:color="212F3D" w:sz="0" w:space="0"/>
            </w:tcBorders>
            <w:shd w:val="clear" w:color="auto" w:fill="212F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BDC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900" w:type="dxa"/>
            <w:tcBorders>
              <w:top w:val="single" w:color="212F3D" w:sz="0" w:space="0"/>
              <w:left w:val="single" w:color="212F3D" w:sz="0" w:space="0"/>
              <w:bottom w:val="single" w:color="212F3D" w:sz="0" w:space="0"/>
              <w:right w:val="single" w:color="212F3D" w:sz="0" w:space="0"/>
            </w:tcBorders>
            <w:shd w:val="clear" w:color="auto" w:fill="212F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1A4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ESTIMACIÓN (1-10)</w:t>
            </w:r>
          </w:p>
        </w:tc>
        <w:tc>
          <w:tcPr>
            <w:tcW w:w="1310" w:type="dxa"/>
            <w:tcBorders>
              <w:top w:val="single" w:color="212F3D" w:sz="0" w:space="0"/>
              <w:left w:val="single" w:color="212F3D" w:sz="0" w:space="0"/>
              <w:bottom w:val="single" w:color="212F3D" w:sz="0" w:space="0"/>
              <w:right w:val="single" w:color="212F3D" w:sz="0" w:space="0"/>
            </w:tcBorders>
            <w:shd w:val="clear" w:color="auto" w:fill="212F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446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14:paraId="7332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C25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12F3D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B6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HU-SEC-01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AB64B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Autenticación segura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48D45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sistema, debo usar autenticación segura con JWT para proteger los accesos.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5A28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Uso de JWT</w:t>
            </w:r>
          </w:p>
          <w:p w14:paraId="096CDD3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Expiración de sesión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30A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AF2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A7958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Autenticación segura con JWT.</w:t>
            </w:r>
          </w:p>
        </w:tc>
      </w:tr>
      <w:tr w14:paraId="2CCF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186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12F3D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5DB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HU-SEC-02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E286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Manejo de roles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D89B3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sistema, debo gestionar roles para controlar los accesos por tipo de usuario.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B91EC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Roles definidos</w:t>
            </w:r>
          </w:p>
          <w:p w14:paraId="1BBCD6A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Accesos restringidos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3DC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86A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637A3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Manejo de roles por tipo de usuario.</w:t>
            </w:r>
          </w:p>
        </w:tc>
      </w:tr>
      <w:tr w14:paraId="5FD3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5E6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12F3D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DFC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HU-SEC-03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0ACDE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Gestión de permisos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C8787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gestionar permisos para controlar qué puede hacer cada rol.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E5EE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Admin puede modificar permisos</w:t>
            </w:r>
          </w:p>
          <w:p w14:paraId="4A83596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Cambios se aplican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614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DA3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D12F8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Gestión de permisos por rol.</w:t>
            </w:r>
          </w:p>
        </w:tc>
      </w:tr>
      <w:tr w14:paraId="3C28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710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12F3D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695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HU-SEC-04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B0C0C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Registro de actividad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322E8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sistema, debo registrar la actividad de los usuarios para auditoría.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64542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Se guarda actividad</w:t>
            </w:r>
          </w:p>
          <w:p w14:paraId="49D4244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Accesible para admin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586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7AE60"/>
                <w:sz w:val="17"/>
                <w:szCs w:val="17"/>
              </w:rPr>
              <w:t>BAJA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48B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93C3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Log de actividad de usuarios.</w:t>
            </w:r>
          </w:p>
        </w:tc>
      </w:tr>
    </w:tbl>
    <w:p w14:paraId="73736D83">
      <w:pPr>
        <w:spacing w:before="520" w:after="1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1A5276"/>
          <w:sz w:val="30"/>
          <w:szCs w:val="30"/>
        </w:rPr>
        <w:t>🧩  EP-002 — Gestión de Usuarios</w:t>
      </w:r>
    </w:p>
    <w:p w14:paraId="5C53CBF8">
      <w:pPr>
        <w:spacing w:before="0" w:after="2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555555"/>
          <w:sz w:val="19"/>
          <w:szCs w:val="19"/>
        </w:rPr>
        <w:t>Registro, autenticación y administración de cuentas. Depende de Seguridad.</w:t>
      </w:r>
      <w:r>
        <w:rPr>
          <w:rFonts w:hint="default" w:ascii="Calibri" w:hAnsi="Calibri" w:eastAsia="Arial" w:cs="Calibri"/>
          <w:color w:val="999999"/>
          <w:sz w:val="19"/>
          <w:szCs w:val="19"/>
        </w:rPr>
        <w:t xml:space="preserve">   ·   6 historias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"/>
        <w:gridCol w:w="826"/>
        <w:gridCol w:w="1085"/>
        <w:gridCol w:w="1749"/>
        <w:gridCol w:w="1572"/>
        <w:gridCol w:w="1045"/>
        <w:gridCol w:w="1147"/>
        <w:gridCol w:w="1281"/>
      </w:tblGrid>
      <w:tr w14:paraId="4A082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6E0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434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278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20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382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7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C32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75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65F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9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BCE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ESTIMACIÓN (1-10)</w:t>
            </w:r>
          </w:p>
        </w:tc>
        <w:tc>
          <w:tcPr>
            <w:tcW w:w="131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560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14:paraId="765F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1C6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A5276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869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HU-USER-01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F4BC6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Registro de usuario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A119D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registrarme en la plataforma para acceder a los servicios de tarot.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90989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Usuario puede ingresar email y contraseña</w:t>
            </w:r>
          </w:p>
          <w:p w14:paraId="5E31BB9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Se valida que el email no exista</w:t>
            </w:r>
          </w:p>
          <w:p w14:paraId="777B12F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3. Se crea cuenta correctamente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0A6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190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E7C45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Permite a nuevos usuarios registrarse.</w:t>
            </w:r>
          </w:p>
        </w:tc>
      </w:tr>
      <w:tr w14:paraId="01E4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C26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A5276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4F1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HU-USER-02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A54BD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Inicio de sesión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5687E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iniciar sesión para acceder a mi cuenta.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DB61E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Se validan credenciales</w:t>
            </w:r>
          </w:p>
          <w:p w14:paraId="492F297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Se genera sesión activa</w:t>
            </w:r>
          </w:p>
          <w:p w14:paraId="44F7BBB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3. Muestra error si datos incorrectos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36A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2A0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281B1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Autenticación de usuarios registrados.</w:t>
            </w:r>
          </w:p>
        </w:tc>
      </w:tr>
      <w:tr w14:paraId="303E4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7BF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A5276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DAD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HU-USER-03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CBDB4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Cerrar sesión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0CA62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cerrar sesión para salir de mi cuenta de forma segura.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EB984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Se elimina sesión activa</w:t>
            </w:r>
          </w:p>
          <w:p w14:paraId="59A4D1E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Redirige a login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FAF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58B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46AE5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Cierre seguro de sesión.</w:t>
            </w:r>
          </w:p>
        </w:tc>
      </w:tr>
      <w:tr w14:paraId="1AE6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FDC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A5276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596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HU-USER-04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9852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Editar perfil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2B10D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editar mi información de perfil para mantenerla actualizada.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08B9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Usuario puede modificar datos</w:t>
            </w:r>
          </w:p>
          <w:p w14:paraId="67FAD47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Cambios se guardan correctamente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3DD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D92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C3C81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Edición de datos del perfil.</w:t>
            </w:r>
          </w:p>
        </w:tc>
      </w:tr>
      <w:tr w14:paraId="204A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E92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A5276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9E8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HU-USER-05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D22E1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tarotistas disponibles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5DF3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visualizar tarotistas disponibles para elegir uno.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C610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Se muestra listado</w:t>
            </w:r>
          </w:p>
          <w:p w14:paraId="760E2D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Se puede filtrar por especialidad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4C0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4A5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803C5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Listado de tarotistas activos.</w:t>
            </w:r>
          </w:p>
        </w:tc>
      </w:tr>
      <w:tr w14:paraId="1C06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410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A5276"/>
                <w:sz w:val="17"/>
                <w:szCs w:val="17"/>
              </w:rPr>
              <w:t>6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FAB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HU-USER-06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F4B66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Eliminar cuenta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2ACAA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eliminar mi cuenta para dejar de usar la plataforma.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2E6FF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Usuario confirma eliminación</w:t>
            </w:r>
          </w:p>
          <w:p w14:paraId="2AF42DE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Cuenta se elimina del sistema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D90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7AE60"/>
                <w:sz w:val="17"/>
                <w:szCs w:val="17"/>
              </w:rPr>
              <w:t>BAJA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7E8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EFE23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Eliminación de cuenta de usuario.</w:t>
            </w:r>
          </w:p>
        </w:tc>
      </w:tr>
    </w:tbl>
    <w:p w14:paraId="710D3196">
      <w:pPr>
        <w:spacing w:before="520" w:after="1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4A235A"/>
          <w:sz w:val="30"/>
          <w:szCs w:val="30"/>
        </w:rPr>
        <w:t>🔮  EP-003 — Perfil de Tarotista</w:t>
      </w:r>
    </w:p>
    <w:p w14:paraId="1D92532A">
      <w:pPr>
        <w:spacing w:before="0" w:after="2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555555"/>
          <w:sz w:val="19"/>
          <w:szCs w:val="19"/>
        </w:rPr>
        <w:t>Registro y configuración del tarotista. Depende de Gestión de Usuarios.</w:t>
      </w:r>
      <w:r>
        <w:rPr>
          <w:rFonts w:hint="default" w:ascii="Calibri" w:hAnsi="Calibri" w:eastAsia="Arial" w:cs="Calibri"/>
          <w:color w:val="999999"/>
          <w:sz w:val="19"/>
          <w:szCs w:val="19"/>
        </w:rPr>
        <w:t xml:space="preserve">   ·   5 historias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"/>
        <w:gridCol w:w="824"/>
        <w:gridCol w:w="1271"/>
        <w:gridCol w:w="1668"/>
        <w:gridCol w:w="1499"/>
        <w:gridCol w:w="1045"/>
        <w:gridCol w:w="1147"/>
        <w:gridCol w:w="1277"/>
      </w:tblGrid>
      <w:tr w14:paraId="1D8A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BB1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8BA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D35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20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E82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7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567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75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EA8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9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45B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ESTIMACIÓN (1-10)</w:t>
            </w:r>
          </w:p>
        </w:tc>
        <w:tc>
          <w:tcPr>
            <w:tcW w:w="131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234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14:paraId="5401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92C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4A235A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53F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HU-TAROT-01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468B8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Registro de tarotista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11474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tarotista, quiero registrarme en la plataforma para ofrecer mis servicios.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93B5C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Tarotista ingresa datos</w:t>
            </w:r>
          </w:p>
          <w:p w14:paraId="6521125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Queda en estado pendiente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A13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A71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1052F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Registro de nuevos tarotistas.</w:t>
            </w:r>
          </w:p>
        </w:tc>
      </w:tr>
      <w:tr w14:paraId="536E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B28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4A235A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1AF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HU-TAROT-02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55266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Crear perfil profesional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E527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tarotista, quiero crear mi perfil profesional para presentarme a los clientes.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ED01B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Puede agregar descripción</w:t>
            </w:r>
          </w:p>
          <w:p w14:paraId="799D547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Puede definir precio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9A9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BD7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FBD00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Creación del perfil profesional.</w:t>
            </w:r>
          </w:p>
        </w:tc>
      </w:tr>
      <w:tr w14:paraId="47D5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1DD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4A235A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39A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HU-TAROT-03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42DC8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Agregar especialidades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030C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tarotista, quiero agregar mis especialidades para atraer clientes adecuados.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1CA6F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Puede seleccionar categorías</w:t>
            </w:r>
          </w:p>
          <w:p w14:paraId="7F4859F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Se guardan correctamente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64E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62A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7570E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Asignación de especialidades.</w:t>
            </w:r>
          </w:p>
        </w:tc>
      </w:tr>
      <w:tr w14:paraId="05C28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C5E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4A235A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6FF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HU-TAROT-04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24587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Definir disponibilidad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5D703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tarotista, quiero definir mi disponibilidad horaria para gestionar mis sesiones.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A05B4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Puede definir horarios</w:t>
            </w:r>
          </w:p>
          <w:p w14:paraId="2452618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Sistema respeta disponibilidad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FF1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C7C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53E23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Configuración de horarios disponibles.</w:t>
            </w:r>
          </w:p>
        </w:tc>
      </w:tr>
      <w:tr w14:paraId="7C89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EC1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4A235A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298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HU-TAROT-05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944B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Editar perfil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B76B5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tarotista, quiero editar mi perfil para mantener mi información actualizada.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2AE50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Puede modificar datos</w:t>
            </w:r>
          </w:p>
          <w:p w14:paraId="066514F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Cambios se reflejan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C21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7AE60"/>
                <w:sz w:val="17"/>
                <w:szCs w:val="17"/>
              </w:rPr>
              <w:t>BAJA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C61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2949E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Edición del perfil de tarotista.</w:t>
            </w:r>
          </w:p>
        </w:tc>
      </w:tr>
    </w:tbl>
    <w:p w14:paraId="1D732CF6">
      <w:pPr>
        <w:spacing w:before="520" w:after="1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145A32"/>
          <w:sz w:val="30"/>
          <w:szCs w:val="30"/>
        </w:rPr>
        <w:t>📅  EP-004 — Gestión de Sesiones</w:t>
      </w:r>
    </w:p>
    <w:p w14:paraId="227FE93E">
      <w:pPr>
        <w:spacing w:before="0" w:after="2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555555"/>
          <w:sz w:val="19"/>
          <w:szCs w:val="19"/>
        </w:rPr>
        <w:t>Flujo core del negocio. Depende de Usuarios y Perfil de Tarotista.</w:t>
      </w:r>
      <w:r>
        <w:rPr>
          <w:rFonts w:hint="default" w:ascii="Calibri" w:hAnsi="Calibri" w:eastAsia="Arial" w:cs="Calibri"/>
          <w:color w:val="999999"/>
          <w:sz w:val="19"/>
          <w:szCs w:val="19"/>
        </w:rPr>
        <w:t xml:space="preserve">   ·   5 historias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"/>
        <w:gridCol w:w="789"/>
        <w:gridCol w:w="1072"/>
        <w:gridCol w:w="1773"/>
        <w:gridCol w:w="1604"/>
        <w:gridCol w:w="1045"/>
        <w:gridCol w:w="1147"/>
        <w:gridCol w:w="1279"/>
      </w:tblGrid>
      <w:tr w14:paraId="19A4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145A32" w:sz="0" w:space="0"/>
              <w:left w:val="single" w:color="145A32" w:sz="0" w:space="0"/>
              <w:bottom w:val="single" w:color="145A32" w:sz="0" w:space="0"/>
              <w:right w:val="single" w:color="145A32" w:sz="0" w:space="0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56C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color="145A32" w:sz="0" w:space="0"/>
              <w:left w:val="single" w:color="145A32" w:sz="0" w:space="0"/>
              <w:bottom w:val="single" w:color="145A32" w:sz="0" w:space="0"/>
              <w:right w:val="single" w:color="145A32" w:sz="0" w:space="0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DC7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color="145A32" w:sz="0" w:space="0"/>
              <w:left w:val="single" w:color="145A32" w:sz="0" w:space="0"/>
              <w:bottom w:val="single" w:color="145A32" w:sz="0" w:space="0"/>
              <w:right w:val="single" w:color="145A32" w:sz="0" w:space="0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85A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2000" w:type="dxa"/>
            <w:tcBorders>
              <w:top w:val="single" w:color="145A32" w:sz="0" w:space="0"/>
              <w:left w:val="single" w:color="145A32" w:sz="0" w:space="0"/>
              <w:bottom w:val="single" w:color="145A32" w:sz="0" w:space="0"/>
              <w:right w:val="single" w:color="145A32" w:sz="0" w:space="0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124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700" w:type="dxa"/>
            <w:tcBorders>
              <w:top w:val="single" w:color="145A32" w:sz="0" w:space="0"/>
              <w:left w:val="single" w:color="145A32" w:sz="0" w:space="0"/>
              <w:bottom w:val="single" w:color="145A32" w:sz="0" w:space="0"/>
              <w:right w:val="single" w:color="145A32" w:sz="0" w:space="0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69D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750" w:type="dxa"/>
            <w:tcBorders>
              <w:top w:val="single" w:color="145A32" w:sz="0" w:space="0"/>
              <w:left w:val="single" w:color="145A32" w:sz="0" w:space="0"/>
              <w:bottom w:val="single" w:color="145A32" w:sz="0" w:space="0"/>
              <w:right w:val="single" w:color="145A32" w:sz="0" w:space="0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863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900" w:type="dxa"/>
            <w:tcBorders>
              <w:top w:val="single" w:color="145A32" w:sz="0" w:space="0"/>
              <w:left w:val="single" w:color="145A32" w:sz="0" w:space="0"/>
              <w:bottom w:val="single" w:color="145A32" w:sz="0" w:space="0"/>
              <w:right w:val="single" w:color="145A32" w:sz="0" w:space="0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37D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ESTIMACIÓN (1-10)</w:t>
            </w:r>
          </w:p>
        </w:tc>
        <w:tc>
          <w:tcPr>
            <w:tcW w:w="1310" w:type="dxa"/>
            <w:tcBorders>
              <w:top w:val="single" w:color="145A32" w:sz="0" w:space="0"/>
              <w:left w:val="single" w:color="145A32" w:sz="0" w:space="0"/>
              <w:bottom w:val="single" w:color="145A32" w:sz="0" w:space="0"/>
              <w:right w:val="single" w:color="145A32" w:sz="0" w:space="0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0A3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14:paraId="31E6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05E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45A32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2B5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HU-SES-01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ACCB0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Agendar sesión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7BEDE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agendar una sesión con un tarotista para recibir una lectura.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99D9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Usuario selecciona tarotista</w:t>
            </w:r>
          </w:p>
          <w:p w14:paraId="7683462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Se agenda en horario disponible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5FE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AFD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2D6F4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Agendamiento de sesiones.</w:t>
            </w:r>
          </w:p>
        </w:tc>
      </w:tr>
      <w:tr w14:paraId="6FAA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0ED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45A32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4DB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HU-SES-02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F43DF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sesiones agendadas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18A8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ver mis sesiones agendadas para hacer seguimiento.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CDF7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Muestra lista de sesiones</w:t>
            </w:r>
          </w:p>
          <w:p w14:paraId="1CC15B8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Incluye fecha y estado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70F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02C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ABA07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Listado de sesiones activas.</w:t>
            </w:r>
          </w:p>
        </w:tc>
      </w:tr>
      <w:tr w14:paraId="53DE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F99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45A32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2D8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HU-SES-03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3AF48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Cancelar sesión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948EF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cancelar una sesión agendada si no puedo asistir.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76890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Usuario puede cancelar</w:t>
            </w:r>
          </w:p>
          <w:p w14:paraId="28B868B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Estado cambia a cancelado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6BF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3FB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49AD6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Cancelación de sesiones.</w:t>
            </w:r>
          </w:p>
        </w:tc>
      </w:tr>
      <w:tr w14:paraId="7D9C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68C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45A32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FB5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HU-SES-04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81076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Aceptar o rechazar sesión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E5B82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tarotista, quiero aceptar o rechazar sesiones para gestionar mi disponibilidad.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96BF7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Tarotista puede aceptar/rechazar</w:t>
            </w:r>
          </w:p>
          <w:p w14:paraId="7CDDB2D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Estado se actualiza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7E2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D20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8EBF1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Gestión de solicitudes de sesión.</w:t>
            </w:r>
          </w:p>
        </w:tc>
      </w:tr>
      <w:tr w14:paraId="1DFF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04D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45A32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0FE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HU-SES-05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EF4D5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historial de sesiones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5CD6F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ver el historial de mis sesiones pasadas.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EA973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Se muestran sesiones pasadas</w:t>
            </w:r>
          </w:p>
          <w:p w14:paraId="2FCBBA0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Incluye estado y fecha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512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7AE60"/>
                <w:sz w:val="17"/>
                <w:szCs w:val="17"/>
              </w:rPr>
              <w:t>BAJA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A6A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D03E3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Historial de sesiones.</w:t>
            </w:r>
          </w:p>
        </w:tc>
      </w:tr>
    </w:tbl>
    <w:p w14:paraId="3BCF39BF">
      <w:pPr>
        <w:spacing w:before="520" w:after="1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1F618D"/>
          <w:sz w:val="30"/>
          <w:szCs w:val="30"/>
        </w:rPr>
        <w:t>💳  EP-005 — Pagos</w:t>
      </w:r>
    </w:p>
    <w:p w14:paraId="7A43D1FE">
      <w:pPr>
        <w:spacing w:before="0" w:after="2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555555"/>
          <w:sz w:val="19"/>
          <w:szCs w:val="19"/>
        </w:rPr>
        <w:t>Procesamiento de pagos. Depende de que las sesiones estén operativas.</w:t>
      </w:r>
      <w:r>
        <w:rPr>
          <w:rFonts w:hint="default" w:ascii="Calibri" w:hAnsi="Calibri" w:eastAsia="Arial" w:cs="Calibri"/>
          <w:color w:val="999999"/>
          <w:sz w:val="19"/>
          <w:szCs w:val="19"/>
        </w:rPr>
        <w:t xml:space="preserve">   ·   4 historias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8"/>
        <w:gridCol w:w="811"/>
        <w:gridCol w:w="1083"/>
        <w:gridCol w:w="1764"/>
        <w:gridCol w:w="1570"/>
        <w:gridCol w:w="1045"/>
        <w:gridCol w:w="1147"/>
        <w:gridCol w:w="1282"/>
      </w:tblGrid>
      <w:tr w14:paraId="5A02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1F618D" w:sz="0" w:space="0"/>
              <w:left w:val="single" w:color="1F618D" w:sz="0" w:space="0"/>
              <w:bottom w:val="single" w:color="1F618D" w:sz="0" w:space="0"/>
              <w:right w:val="single" w:color="1F618D" w:sz="0" w:space="0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D37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color="1F618D" w:sz="0" w:space="0"/>
              <w:left w:val="single" w:color="1F618D" w:sz="0" w:space="0"/>
              <w:bottom w:val="single" w:color="1F618D" w:sz="0" w:space="0"/>
              <w:right w:val="single" w:color="1F618D" w:sz="0" w:space="0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7C4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color="1F618D" w:sz="0" w:space="0"/>
              <w:left w:val="single" w:color="1F618D" w:sz="0" w:space="0"/>
              <w:bottom w:val="single" w:color="1F618D" w:sz="0" w:space="0"/>
              <w:right w:val="single" w:color="1F618D" w:sz="0" w:space="0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F7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2000" w:type="dxa"/>
            <w:tcBorders>
              <w:top w:val="single" w:color="1F618D" w:sz="0" w:space="0"/>
              <w:left w:val="single" w:color="1F618D" w:sz="0" w:space="0"/>
              <w:bottom w:val="single" w:color="1F618D" w:sz="0" w:space="0"/>
              <w:right w:val="single" w:color="1F618D" w:sz="0" w:space="0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FEF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700" w:type="dxa"/>
            <w:tcBorders>
              <w:top w:val="single" w:color="1F618D" w:sz="0" w:space="0"/>
              <w:left w:val="single" w:color="1F618D" w:sz="0" w:space="0"/>
              <w:bottom w:val="single" w:color="1F618D" w:sz="0" w:space="0"/>
              <w:right w:val="single" w:color="1F618D" w:sz="0" w:space="0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7B7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750" w:type="dxa"/>
            <w:tcBorders>
              <w:top w:val="single" w:color="1F618D" w:sz="0" w:space="0"/>
              <w:left w:val="single" w:color="1F618D" w:sz="0" w:space="0"/>
              <w:bottom w:val="single" w:color="1F618D" w:sz="0" w:space="0"/>
              <w:right w:val="single" w:color="1F618D" w:sz="0" w:space="0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4C4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900" w:type="dxa"/>
            <w:tcBorders>
              <w:top w:val="single" w:color="1F618D" w:sz="0" w:space="0"/>
              <w:left w:val="single" w:color="1F618D" w:sz="0" w:space="0"/>
              <w:bottom w:val="single" w:color="1F618D" w:sz="0" w:space="0"/>
              <w:right w:val="single" w:color="1F618D" w:sz="0" w:space="0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18C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ESTIMACIÓN (1-10)</w:t>
            </w:r>
          </w:p>
        </w:tc>
        <w:tc>
          <w:tcPr>
            <w:tcW w:w="1310" w:type="dxa"/>
            <w:tcBorders>
              <w:top w:val="single" w:color="1F618D" w:sz="0" w:space="0"/>
              <w:left w:val="single" w:color="1F618D" w:sz="0" w:space="0"/>
              <w:bottom w:val="single" w:color="1F618D" w:sz="0" w:space="0"/>
              <w:right w:val="single" w:color="1F618D" w:sz="0" w:space="0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829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14:paraId="0866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26B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F618D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CD1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HU-PAY-01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13CD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Realizar pago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3679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realizar el pago de una sesión para confirmarla.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2EEFE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Usuario paga sesión</w:t>
            </w:r>
          </w:p>
          <w:p w14:paraId="5B11AE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Pago se registra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FC6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A95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FDE14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Pago de sesiones.</w:t>
            </w:r>
          </w:p>
        </w:tc>
      </w:tr>
      <w:tr w14:paraId="0C27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F21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F618D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F99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HU-PAY-02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FB184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Recibir pagos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68A9A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tarotista, quiero recibir pagos por mis sesiones para monetizar mis servicios.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304CF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Tarotista recibe pago</w:t>
            </w:r>
          </w:p>
          <w:p w14:paraId="7932FFD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Se actualiza saldo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3CD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514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DCB18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Cobro de sesiones al tarotista.</w:t>
            </w:r>
          </w:p>
        </w:tc>
      </w:tr>
      <w:tr w14:paraId="2749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834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F618D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015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HU-PAY-03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92498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historial de pagos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6FDFF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usuario, quiero ver el historial de mis pagos para llevar un control.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9569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Lista visible</w:t>
            </w:r>
          </w:p>
          <w:p w14:paraId="57C2609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Incluye montos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BCF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0A7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7ADB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Historial de pagos del usuario.</w:t>
            </w:r>
          </w:p>
        </w:tc>
      </w:tr>
      <w:tr w14:paraId="19F7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2B2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1F618D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D0E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HU-PAY-04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7617C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comisiones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DBB3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ver las comisiones generadas para controlar los ingresos.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40044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Admin ve total</w:t>
            </w:r>
          </w:p>
          <w:p w14:paraId="57D5A08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Filtrado por fecha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AFA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7AE60"/>
                <w:sz w:val="17"/>
                <w:szCs w:val="17"/>
              </w:rPr>
              <w:t>BAJA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C89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1149D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Reporte de comisiones para admin.</w:t>
            </w:r>
          </w:p>
        </w:tc>
      </w:tr>
    </w:tbl>
    <w:p w14:paraId="576EF960">
      <w:pPr>
        <w:spacing w:before="520" w:after="1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7B241C"/>
          <w:sz w:val="30"/>
          <w:szCs w:val="30"/>
        </w:rPr>
        <w:t>🛠️  EP-006 — Administración</w:t>
      </w:r>
    </w:p>
    <w:p w14:paraId="7C1256BC">
      <w:pPr>
        <w:spacing w:before="0" w:after="2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555555"/>
          <w:sz w:val="19"/>
          <w:szCs w:val="19"/>
        </w:rPr>
        <w:t>Control y moderación de la plataforma. Depende de todas las épicas anteriores.</w:t>
      </w:r>
      <w:r>
        <w:rPr>
          <w:rFonts w:hint="default" w:ascii="Calibri" w:hAnsi="Calibri" w:eastAsia="Arial" w:cs="Calibri"/>
          <w:color w:val="999999"/>
          <w:sz w:val="19"/>
          <w:szCs w:val="19"/>
        </w:rPr>
        <w:t xml:space="preserve">   ·   6 historias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"/>
        <w:gridCol w:w="856"/>
        <w:gridCol w:w="1081"/>
        <w:gridCol w:w="1748"/>
        <w:gridCol w:w="1553"/>
        <w:gridCol w:w="1045"/>
        <w:gridCol w:w="1147"/>
        <w:gridCol w:w="1278"/>
      </w:tblGrid>
      <w:tr w14:paraId="652C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7B241C" w:sz="0" w:space="0"/>
              <w:left w:val="single" w:color="7B241C" w:sz="0" w:space="0"/>
              <w:bottom w:val="single" w:color="7B241C" w:sz="0" w:space="0"/>
              <w:right w:val="single" w:color="7B241C" w:sz="0" w:space="0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F3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color="7B241C" w:sz="0" w:space="0"/>
              <w:left w:val="single" w:color="7B241C" w:sz="0" w:space="0"/>
              <w:bottom w:val="single" w:color="7B241C" w:sz="0" w:space="0"/>
              <w:right w:val="single" w:color="7B241C" w:sz="0" w:space="0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89D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color="7B241C" w:sz="0" w:space="0"/>
              <w:left w:val="single" w:color="7B241C" w:sz="0" w:space="0"/>
              <w:bottom w:val="single" w:color="7B241C" w:sz="0" w:space="0"/>
              <w:right w:val="single" w:color="7B241C" w:sz="0" w:space="0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B4A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2000" w:type="dxa"/>
            <w:tcBorders>
              <w:top w:val="single" w:color="7B241C" w:sz="0" w:space="0"/>
              <w:left w:val="single" w:color="7B241C" w:sz="0" w:space="0"/>
              <w:bottom w:val="single" w:color="7B241C" w:sz="0" w:space="0"/>
              <w:right w:val="single" w:color="7B241C" w:sz="0" w:space="0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09F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700" w:type="dxa"/>
            <w:tcBorders>
              <w:top w:val="single" w:color="7B241C" w:sz="0" w:space="0"/>
              <w:left w:val="single" w:color="7B241C" w:sz="0" w:space="0"/>
              <w:bottom w:val="single" w:color="7B241C" w:sz="0" w:space="0"/>
              <w:right w:val="single" w:color="7B241C" w:sz="0" w:space="0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077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750" w:type="dxa"/>
            <w:tcBorders>
              <w:top w:val="single" w:color="7B241C" w:sz="0" w:space="0"/>
              <w:left w:val="single" w:color="7B241C" w:sz="0" w:space="0"/>
              <w:bottom w:val="single" w:color="7B241C" w:sz="0" w:space="0"/>
              <w:right w:val="single" w:color="7B241C" w:sz="0" w:space="0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F4E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900" w:type="dxa"/>
            <w:tcBorders>
              <w:top w:val="single" w:color="7B241C" w:sz="0" w:space="0"/>
              <w:left w:val="single" w:color="7B241C" w:sz="0" w:space="0"/>
              <w:bottom w:val="single" w:color="7B241C" w:sz="0" w:space="0"/>
              <w:right w:val="single" w:color="7B241C" w:sz="0" w:space="0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D90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ESTIMACIÓN (1-10)</w:t>
            </w:r>
          </w:p>
        </w:tc>
        <w:tc>
          <w:tcPr>
            <w:tcW w:w="1310" w:type="dxa"/>
            <w:tcBorders>
              <w:top w:val="single" w:color="7B241C" w:sz="0" w:space="0"/>
              <w:left w:val="single" w:color="7B241C" w:sz="0" w:space="0"/>
              <w:bottom w:val="single" w:color="7B241C" w:sz="0" w:space="0"/>
              <w:right w:val="single" w:color="7B241C" w:sz="0" w:space="0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F52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14:paraId="2BA5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ACA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B241C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54D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HU-ADMIN-01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2980A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usuarios registrados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7C49E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ver todos los usuarios registrados para tener visibilidad.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BC06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Lista visible</w:t>
            </w:r>
          </w:p>
          <w:p w14:paraId="6D8410A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Incluye rol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27D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D6C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BBDC4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Panel de usuarios para admin.</w:t>
            </w:r>
          </w:p>
        </w:tc>
      </w:tr>
      <w:tr w14:paraId="2CCA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CAC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B241C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249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HU-ADMIN-02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0B1F1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Bloquear usuarios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A6F91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bloquear usuarios para restringir accesos indebidos.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0FBD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Admin cambia estado</w:t>
            </w:r>
          </w:p>
          <w:p w14:paraId="16AE677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Usuario no puede acceder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8E9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FF9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1D379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Bloqueo de cuentas de usuario.</w:t>
            </w:r>
          </w:p>
        </w:tc>
      </w:tr>
      <w:tr w14:paraId="169B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47F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B241C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653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HU-ADMIN-03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F205F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Aprobar tarotistas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F6F44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aprobar tarotistas para que puedan operar en la plataforma.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AF7A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Cambia estado a aprobado</w:t>
            </w:r>
          </w:p>
          <w:p w14:paraId="0F6277E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Tarotista puede operar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9F7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C0392B"/>
                <w:sz w:val="17"/>
                <w:szCs w:val="17"/>
              </w:rPr>
              <w:t>ALTA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438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CE172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Aprobación de perfiles de tarotista.</w:t>
            </w:r>
          </w:p>
        </w:tc>
      </w:tr>
      <w:tr w14:paraId="7463A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E08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B241C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44F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HU-ADMIN-04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213F0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Eliminar reseñas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37E11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eliminar reseñas inapropiadas para mantener la calidad.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2AF1D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Admin puede eliminar</w:t>
            </w:r>
          </w:p>
          <w:p w14:paraId="58AB758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Acción queda registrada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B1E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143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0ECC2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Moderación de reseñas.</w:t>
            </w:r>
          </w:p>
        </w:tc>
      </w:tr>
      <w:tr w14:paraId="6A0D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FDF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B241C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73E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HU-ADMIN-05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BA1C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pagos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328EC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ver todos los pagos realizados en la plataforma.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78734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Lista de pagos</w:t>
            </w:r>
          </w:p>
          <w:p w14:paraId="503BD80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Incluye estado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F89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800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55C48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Panel de pagos para admin.</w:t>
            </w:r>
          </w:p>
        </w:tc>
      </w:tr>
      <w:tr w14:paraId="0616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9B2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B241C"/>
                <w:sz w:val="17"/>
                <w:szCs w:val="17"/>
              </w:rPr>
              <w:t>6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CE5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HU-ADMIN-06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35DC7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logs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956E7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ver los logs del sistema para auditar actividad.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50184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Registro de acciones</w:t>
            </w:r>
          </w:p>
          <w:p w14:paraId="339E2FA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Filtrado básico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1D7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7AE60"/>
                <w:sz w:val="17"/>
                <w:szCs w:val="17"/>
              </w:rPr>
              <w:t>BAJA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3D0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FE8E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Visor de logs del sistema.</w:t>
            </w:r>
          </w:p>
        </w:tc>
      </w:tr>
    </w:tbl>
    <w:p w14:paraId="1A2716A9">
      <w:pPr>
        <w:spacing w:before="520" w:after="1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6E2F8A"/>
          <w:sz w:val="30"/>
          <w:szCs w:val="30"/>
        </w:rPr>
        <w:t>📊  EP-007 — Reportes</w:t>
      </w:r>
    </w:p>
    <w:p w14:paraId="1E570450">
      <w:pPr>
        <w:spacing w:before="0" w:after="2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555555"/>
          <w:sz w:val="19"/>
          <w:szCs w:val="19"/>
        </w:rPr>
        <w:t>Métricas y reportes. Requiere datos generados por las épicas anteriores.</w:t>
      </w:r>
      <w:r>
        <w:rPr>
          <w:rFonts w:hint="default" w:ascii="Calibri" w:hAnsi="Calibri" w:eastAsia="Arial" w:cs="Calibri"/>
          <w:color w:val="999999"/>
          <w:sz w:val="19"/>
          <w:szCs w:val="19"/>
        </w:rPr>
        <w:t xml:space="preserve">   ·   3 historias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"/>
        <w:gridCol w:w="805"/>
        <w:gridCol w:w="1089"/>
        <w:gridCol w:w="1772"/>
        <w:gridCol w:w="1565"/>
        <w:gridCol w:w="1045"/>
        <w:gridCol w:w="1147"/>
        <w:gridCol w:w="1281"/>
      </w:tblGrid>
      <w:tr w14:paraId="0275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6E2F8A" w:sz="0" w:space="0"/>
              <w:left w:val="single" w:color="6E2F8A" w:sz="0" w:space="0"/>
              <w:bottom w:val="single" w:color="6E2F8A" w:sz="0" w:space="0"/>
              <w:right w:val="single" w:color="6E2F8A" w:sz="0" w:space="0"/>
            </w:tcBorders>
            <w:shd w:val="clear" w:color="auto" w:fill="6E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B8D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color="6E2F8A" w:sz="0" w:space="0"/>
              <w:left w:val="single" w:color="6E2F8A" w:sz="0" w:space="0"/>
              <w:bottom w:val="single" w:color="6E2F8A" w:sz="0" w:space="0"/>
              <w:right w:val="single" w:color="6E2F8A" w:sz="0" w:space="0"/>
            </w:tcBorders>
            <w:shd w:val="clear" w:color="auto" w:fill="6E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201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color="6E2F8A" w:sz="0" w:space="0"/>
              <w:left w:val="single" w:color="6E2F8A" w:sz="0" w:space="0"/>
              <w:bottom w:val="single" w:color="6E2F8A" w:sz="0" w:space="0"/>
              <w:right w:val="single" w:color="6E2F8A" w:sz="0" w:space="0"/>
            </w:tcBorders>
            <w:shd w:val="clear" w:color="auto" w:fill="6E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BAF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2000" w:type="dxa"/>
            <w:tcBorders>
              <w:top w:val="single" w:color="6E2F8A" w:sz="0" w:space="0"/>
              <w:left w:val="single" w:color="6E2F8A" w:sz="0" w:space="0"/>
              <w:bottom w:val="single" w:color="6E2F8A" w:sz="0" w:space="0"/>
              <w:right w:val="single" w:color="6E2F8A" w:sz="0" w:space="0"/>
            </w:tcBorders>
            <w:shd w:val="clear" w:color="auto" w:fill="6E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1F8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700" w:type="dxa"/>
            <w:tcBorders>
              <w:top w:val="single" w:color="6E2F8A" w:sz="0" w:space="0"/>
              <w:left w:val="single" w:color="6E2F8A" w:sz="0" w:space="0"/>
              <w:bottom w:val="single" w:color="6E2F8A" w:sz="0" w:space="0"/>
              <w:right w:val="single" w:color="6E2F8A" w:sz="0" w:space="0"/>
            </w:tcBorders>
            <w:shd w:val="clear" w:color="auto" w:fill="6E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571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750" w:type="dxa"/>
            <w:tcBorders>
              <w:top w:val="single" w:color="6E2F8A" w:sz="0" w:space="0"/>
              <w:left w:val="single" w:color="6E2F8A" w:sz="0" w:space="0"/>
              <w:bottom w:val="single" w:color="6E2F8A" w:sz="0" w:space="0"/>
              <w:right w:val="single" w:color="6E2F8A" w:sz="0" w:space="0"/>
            </w:tcBorders>
            <w:shd w:val="clear" w:color="auto" w:fill="6E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D24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900" w:type="dxa"/>
            <w:tcBorders>
              <w:top w:val="single" w:color="6E2F8A" w:sz="0" w:space="0"/>
              <w:left w:val="single" w:color="6E2F8A" w:sz="0" w:space="0"/>
              <w:bottom w:val="single" w:color="6E2F8A" w:sz="0" w:space="0"/>
              <w:right w:val="single" w:color="6E2F8A" w:sz="0" w:space="0"/>
            </w:tcBorders>
            <w:shd w:val="clear" w:color="auto" w:fill="6E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312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ESTIMACIÓN (1-10)</w:t>
            </w:r>
          </w:p>
        </w:tc>
        <w:tc>
          <w:tcPr>
            <w:tcW w:w="1310" w:type="dxa"/>
            <w:tcBorders>
              <w:top w:val="single" w:color="6E2F8A" w:sz="0" w:space="0"/>
              <w:left w:val="single" w:color="6E2F8A" w:sz="0" w:space="0"/>
              <w:bottom w:val="single" w:color="6E2F8A" w:sz="0" w:space="0"/>
              <w:right w:val="single" w:color="6E2F8A" w:sz="0" w:space="0"/>
            </w:tcBorders>
            <w:shd w:val="clear" w:color="auto" w:fill="6E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851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14:paraId="51350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8AF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6E2F8A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D12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HU-REP-01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F5184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Estadísticas generales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9209F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ver estadísticas generales para monitorear la plataforma.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32707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Muestra métricas básicas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4B2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7C1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F65D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Dashboard de métricas generales.</w:t>
            </w:r>
          </w:p>
        </w:tc>
      </w:tr>
      <w:tr w14:paraId="3484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E3A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6E2F8A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A43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HU-REP-02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0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0607B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Ver usuarios activos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0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67BA9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ver el conteo de usuarios activos para medir engagement.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0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5EC35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Conteo visible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154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157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0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8B3AD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Conteo de usuarios activos.</w:t>
            </w:r>
          </w:p>
        </w:tc>
      </w:tr>
      <w:tr w14:paraId="14175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769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6E2F8A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E07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HU-REP-03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D6974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Reportes financieros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4D456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generar reportes financieros para analizar ingresos.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A71F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Datos de ingresos</w:t>
            </w:r>
          </w:p>
          <w:p w14:paraId="64B799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2. Filtrado por fecha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B0E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7AE60"/>
                <w:sz w:val="17"/>
                <w:szCs w:val="17"/>
              </w:rPr>
              <w:t>BAJA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4FC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DD546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Reportes financieros con filtros.</w:t>
            </w:r>
          </w:p>
        </w:tc>
      </w:tr>
    </w:tbl>
    <w:p w14:paraId="6046C3E7">
      <w:pPr>
        <w:spacing w:before="520" w:after="1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b/>
          <w:bCs/>
          <w:color w:val="7D6608"/>
          <w:sz w:val="30"/>
          <w:szCs w:val="30"/>
        </w:rPr>
        <w:t>⚙️  EP-008 — Contenido</w:t>
      </w:r>
    </w:p>
    <w:p w14:paraId="679251AD">
      <w:pPr>
        <w:spacing w:before="0" w:after="200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  <w:i/>
          <w:iCs/>
          <w:color w:val="555555"/>
          <w:sz w:val="19"/>
          <w:szCs w:val="19"/>
        </w:rPr>
        <w:t>Gestión de catálogos y contenido editable. Puede implementarse en paralelo al final.</w:t>
      </w:r>
      <w:r>
        <w:rPr>
          <w:rFonts w:hint="default" w:ascii="Calibri" w:hAnsi="Calibri" w:eastAsia="Arial" w:cs="Calibri"/>
          <w:color w:val="999999"/>
          <w:sz w:val="19"/>
          <w:szCs w:val="19"/>
        </w:rPr>
        <w:t xml:space="preserve">   ·   3 historias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6"/>
        <w:gridCol w:w="738"/>
        <w:gridCol w:w="1271"/>
        <w:gridCol w:w="1603"/>
        <w:gridCol w:w="1670"/>
        <w:gridCol w:w="1045"/>
        <w:gridCol w:w="1147"/>
        <w:gridCol w:w="1270"/>
      </w:tblGrid>
      <w:tr w14:paraId="0C46D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7D6608" w:sz="0" w:space="0"/>
              <w:left w:val="single" w:color="7D6608" w:sz="0" w:space="0"/>
              <w:bottom w:val="single" w:color="7D6608" w:sz="0" w:space="0"/>
              <w:right w:val="single" w:color="7D6608" w:sz="0" w:space="0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35D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color="7D6608" w:sz="0" w:space="0"/>
              <w:left w:val="single" w:color="7D6608" w:sz="0" w:space="0"/>
              <w:bottom w:val="single" w:color="7D6608" w:sz="0" w:space="0"/>
              <w:right w:val="single" w:color="7D6608" w:sz="0" w:space="0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596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color="7D6608" w:sz="0" w:space="0"/>
              <w:left w:val="single" w:color="7D6608" w:sz="0" w:space="0"/>
              <w:bottom w:val="single" w:color="7D6608" w:sz="0" w:space="0"/>
              <w:right w:val="single" w:color="7D6608" w:sz="0" w:space="0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EEC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2000" w:type="dxa"/>
            <w:tcBorders>
              <w:top w:val="single" w:color="7D6608" w:sz="0" w:space="0"/>
              <w:left w:val="single" w:color="7D6608" w:sz="0" w:space="0"/>
              <w:bottom w:val="single" w:color="7D6608" w:sz="0" w:space="0"/>
              <w:right w:val="single" w:color="7D6608" w:sz="0" w:space="0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296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700" w:type="dxa"/>
            <w:tcBorders>
              <w:top w:val="single" w:color="7D6608" w:sz="0" w:space="0"/>
              <w:left w:val="single" w:color="7D6608" w:sz="0" w:space="0"/>
              <w:bottom w:val="single" w:color="7D6608" w:sz="0" w:space="0"/>
              <w:right w:val="single" w:color="7D6608" w:sz="0" w:space="0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FFE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750" w:type="dxa"/>
            <w:tcBorders>
              <w:top w:val="single" w:color="7D6608" w:sz="0" w:space="0"/>
              <w:left w:val="single" w:color="7D6608" w:sz="0" w:space="0"/>
              <w:bottom w:val="single" w:color="7D6608" w:sz="0" w:space="0"/>
              <w:right w:val="single" w:color="7D6608" w:sz="0" w:space="0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7FE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900" w:type="dxa"/>
            <w:tcBorders>
              <w:top w:val="single" w:color="7D6608" w:sz="0" w:space="0"/>
              <w:left w:val="single" w:color="7D6608" w:sz="0" w:space="0"/>
              <w:bottom w:val="single" w:color="7D6608" w:sz="0" w:space="0"/>
              <w:right w:val="single" w:color="7D6608" w:sz="0" w:space="0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3B6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ESTIMACIÓN (1-10)</w:t>
            </w:r>
          </w:p>
        </w:tc>
        <w:tc>
          <w:tcPr>
            <w:tcW w:w="1310" w:type="dxa"/>
            <w:tcBorders>
              <w:top w:val="single" w:color="7D6608" w:sz="0" w:space="0"/>
              <w:left w:val="single" w:color="7D6608" w:sz="0" w:space="0"/>
              <w:bottom w:val="single" w:color="7D6608" w:sz="0" w:space="0"/>
              <w:right w:val="single" w:color="7D6608" w:sz="0" w:space="0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069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14:paraId="18027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172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D6608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E5A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HU-CON-01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2FF18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Gestionar especialidades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FD4D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gestionar las especialidades disponibles en la plataforma.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930A6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Crear/editar/eliminar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92C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12B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EC621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CRUD de especialidades.</w:t>
            </w:r>
          </w:p>
        </w:tc>
      </w:tr>
      <w:tr w14:paraId="34E0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7E7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D6608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4E0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HU-CON-02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BD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4EB71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Gestionar categorías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BD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C0B33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gestionar las categorías para organizar el contenido.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BD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E9F40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CRUD completo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637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D68910"/>
                <w:sz w:val="17"/>
                <w:szCs w:val="17"/>
              </w:rPr>
              <w:t>MEDIA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3C1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BD8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1375D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CRUD de categorías.</w:t>
            </w:r>
          </w:p>
        </w:tc>
      </w:tr>
      <w:tr w14:paraId="18FB8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69F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7D6608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D06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Courier New" w:cs="Calibri"/>
                <w:b/>
                <w:bCs/>
                <w:color w:val="222222"/>
                <w:sz w:val="15"/>
                <w:szCs w:val="15"/>
              </w:rPr>
              <w:t>HU-CON-03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DB00E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7"/>
                <w:szCs w:val="17"/>
              </w:rPr>
              <w:t>Editar contenido de la app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76B7E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i/>
                <w:iCs/>
                <w:sz w:val="16"/>
                <w:szCs w:val="16"/>
              </w:rPr>
              <w:t>Como admin, quiero editar textos de la aplicación sin necesidad de deploy.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61106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1. Admin modifica textos</w:t>
            </w:r>
          </w:p>
        </w:tc>
        <w:tc>
          <w:tcPr>
            <w:tcW w:w="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26E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7AE60"/>
                <w:sz w:val="17"/>
                <w:szCs w:val="17"/>
              </w:rPr>
              <w:t>BAJA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03D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color w:val="AAAAAA"/>
                <w:sz w:val="18"/>
                <w:szCs w:val="18"/>
              </w:rPr>
              <w:t>___</w:t>
            </w:r>
          </w:p>
        </w:tc>
        <w:tc>
          <w:tcPr>
            <w:tcW w:w="1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82614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Arial" w:cs="Calibri"/>
                <w:sz w:val="16"/>
                <w:szCs w:val="16"/>
              </w:rPr>
              <w:t>Edición de contenido estático.</w:t>
            </w:r>
          </w:p>
        </w:tc>
      </w:tr>
    </w:tbl>
    <w:p w14:paraId="1A9129EB">
      <w:pPr>
        <w:rPr>
          <w:rFonts w:hint="default" w:ascii="Calibri" w:hAnsi="Calibri" w:cs="Calibri"/>
        </w:rPr>
      </w:pPr>
    </w:p>
    <w:sectPr>
      <w:pgSz w:w="15840" w:h="122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2591A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2026-04-07T22:43:00Z</dcterms:created>
  <dc:creator>Un-named</dc:creator>
  <cp:lastModifiedBy>I need LEgs</cp:lastModifiedBy>
  <dcterms:modified xsi:type="dcterms:W3CDTF">2026-04-08T01:54:33Z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4691EF61835040B28FAEC845C02743F7_13</vt:lpwstr>
  </property>
</Properties>
</file>