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6200F">
      <w:pPr>
        <w:spacing w:before="0" w:after="10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2C3E50"/>
          <w:sz w:val="44"/>
          <w:szCs w:val="44"/>
        </w:rPr>
        <w:t>ConectaTarot</w:t>
      </w:r>
    </w:p>
    <w:p w14:paraId="44044026">
      <w:pPr>
        <w:spacing w:before="0" w:after="8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1A5276"/>
          <w:sz w:val="32"/>
          <w:szCs w:val="32"/>
        </w:rPr>
        <w:t>Sprint Review — Sprint 1</w:t>
      </w:r>
    </w:p>
    <w:p w14:paraId="000B3D77">
      <w:pPr>
        <w:spacing w:before="0" w:after="8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19"/>
          <w:szCs w:val="19"/>
        </w:rPr>
        <w:t>Ceremonia de revision y demostracion de los incrementos entregados a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i/>
          <w:iCs/>
          <w:color w:val="666666"/>
          <w:sz w:val="19"/>
          <w:szCs w:val="19"/>
        </w:rPr>
        <w:t>l final del Sprint 1</w:t>
      </w:r>
    </w:p>
    <w:p w14:paraId="689367A0">
      <w:pPr>
        <w:spacing w:before="0" w:after="30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999999"/>
          <w:sz w:val="17"/>
          <w:szCs w:val="17"/>
        </w:rPr>
        <w:t xml:space="preserve">Fecha: Viernes Semana 7  |  Duracion: 1 hora  </w:t>
      </w:r>
    </w:p>
    <w:p w14:paraId="5013D291">
      <w:pPr>
        <w:spacing w:before="0" w:after="160"/>
      </w:pPr>
      <w:r>
        <w:rPr>
          <w:rFonts w:ascii="Arial" w:hAnsi="Arial" w:eastAsia="Arial" w:cs="Arial"/>
          <w:b/>
          <w:bCs/>
          <w:i w:val="0"/>
          <w:iCs w:val="0"/>
          <w:color w:val="1A5276"/>
          <w:sz w:val="26"/>
          <w:szCs w:val="26"/>
        </w:rPr>
        <w:t>1. Informacion General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0D1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29CC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Sprint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7AEDA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Sprint 1 de 3</w:t>
            </w:r>
          </w:p>
        </w:tc>
      </w:tr>
      <w:tr w14:paraId="1336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F324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Periodo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E9CC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Semanas 5 a 7</w:t>
            </w:r>
          </w:p>
        </w:tc>
      </w:tr>
      <w:tr w14:paraId="50EF3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CA0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Fecha de review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9DD8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Viernes — fin de semana 7</w:t>
            </w:r>
          </w:p>
        </w:tc>
      </w:tr>
      <w:tr w14:paraId="2DD0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F2A3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Facilitador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6E6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Matias Tiznado Villegas — Scrum Master</w:t>
            </w:r>
          </w:p>
        </w:tc>
      </w:tr>
      <w:tr w14:paraId="7997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ABB6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Prod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6092" w:themeColor="accent1" w:themeShade="BF"/>
                <w:sz w:val="17"/>
                <w:szCs w:val="17"/>
              </w:rPr>
              <w:t>uct Owner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3EAD7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Ricardo Gaete Prouvay</w:t>
            </w:r>
          </w:p>
        </w:tc>
      </w:tr>
      <w:tr w14:paraId="28172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76360A">
            <w:pPr>
              <w:spacing w:before="0" w:after="0"/>
              <w:jc w:val="left"/>
              <w:rPr>
                <w:rFonts w:hint="default" w:ascii="Arial" w:hAnsi="Arial" w:cs="Arial"/>
                <w:color w:val="376092" w:themeColor="accent1" w:themeShade="BF"/>
                <w:sz w:val="17"/>
                <w:szCs w:val="17"/>
                <w:lang w:val="es-CL"/>
              </w:rPr>
            </w:pPr>
            <w:r>
              <w:rPr>
                <w:rFonts w:hint="default" w:ascii="Arial" w:hAnsi="Arial" w:cs="Arial"/>
                <w:b/>
                <w:bCs/>
                <w:color w:val="376092" w:themeColor="accent1" w:themeShade="BF"/>
                <w:sz w:val="17"/>
                <w:szCs w:val="17"/>
                <w:lang w:val="es-CL"/>
              </w:rPr>
              <w:t>Integrantes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59FA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Ricardo Gaete (PO), Matias Tiznado (SM), Pablo Rebolledo (BE), Oscar Clavijo (FE)</w:t>
            </w:r>
          </w:p>
        </w:tc>
      </w:tr>
      <w:tr w14:paraId="05CE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8265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Sprint Goal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20FB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Establecer la base de seguridad y autenticacion de la plataforma ConectaTarot.</w:t>
            </w:r>
          </w:p>
        </w:tc>
      </w:tr>
      <w:tr w14:paraId="1847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4EF1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7"/>
                <w:szCs w:val="17"/>
              </w:rPr>
              <w:t>Resultado del goal</w:t>
            </w:r>
          </w:p>
        </w:tc>
        <w:tc>
          <w:tcPr>
            <w:tcW w:w="6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7745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7"/>
                <w:szCs w:val="17"/>
              </w:rPr>
              <w:t>LOGRADO — Todas las historias del Sprint 1 fueron completadas y aprobadas.</w:t>
            </w:r>
          </w:p>
        </w:tc>
      </w:tr>
    </w:tbl>
    <w:p w14:paraId="3CCE2A38">
      <w:pPr>
        <w:spacing w:before="300" w:after="0"/>
      </w:pPr>
    </w:p>
    <w:p w14:paraId="747D843E">
      <w:pPr>
        <w:spacing w:before="360" w:after="160"/>
      </w:pPr>
      <w:r>
        <w:rPr>
          <w:rFonts w:ascii="Arial" w:hAnsi="Arial" w:eastAsia="Arial" w:cs="Arial"/>
          <w:b/>
          <w:bCs/>
          <w:i w:val="0"/>
          <w:iCs w:val="0"/>
          <w:color w:val="1A5276"/>
          <w:sz w:val="26"/>
          <w:szCs w:val="26"/>
        </w:rPr>
        <w:t>2. Historias Comprometidas vs Entregadas</w:t>
      </w:r>
    </w:p>
    <w:p w14:paraId="077FE2A3">
      <w:pPr>
        <w:spacing w:before="0" w:after="80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17"/>
          <w:szCs w:val="17"/>
        </w:rPr>
        <w:t>El siguiente cuadro muestra el resultado de cada Historia de Usuario comprometida al inicio del Sprint.</w:t>
      </w:r>
    </w:p>
    <w:p w14:paraId="0703A09E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1174"/>
        <w:gridCol w:w="3158"/>
        <w:gridCol w:w="499"/>
        <w:gridCol w:w="1494"/>
        <w:gridCol w:w="2336"/>
      </w:tblGrid>
      <w:tr w14:paraId="5470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981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ID</w:t>
            </w:r>
          </w:p>
        </w:tc>
        <w:tc>
          <w:tcPr>
            <w:tcW w:w="11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FA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32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21B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Historia</w:t>
            </w:r>
          </w:p>
        </w:tc>
        <w:tc>
          <w:tcPr>
            <w:tcW w:w="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E39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Pts</w:t>
            </w:r>
          </w:p>
        </w:tc>
        <w:tc>
          <w:tcPr>
            <w:tcW w:w="1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D8A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236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73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Evidencia</w:t>
            </w:r>
          </w:p>
        </w:tc>
      </w:tr>
      <w:tr w14:paraId="4286A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5E7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3"/>
                <w:szCs w:val="13"/>
              </w:rPr>
              <w:t>HU-SEC-01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129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3"/>
                <w:szCs w:val="13"/>
              </w:rPr>
              <w:t>Matias Tiznado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C4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5"/>
                <w:szCs w:val="15"/>
              </w:rPr>
              <w:t>Autenticacion segura (JWT)</w:t>
            </w: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2BC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CBB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4"/>
                <w:szCs w:val="14"/>
              </w:rPr>
              <w:t>COMPLETADA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F499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Endpoint /api/auth/login retorna JWT. Token expira en 24h. Prueba unitaria exitosa.</w:t>
            </w:r>
          </w:p>
        </w:tc>
      </w:tr>
      <w:tr w14:paraId="4613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7A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3"/>
                <w:szCs w:val="13"/>
              </w:rPr>
              <w:t>HU-SEC-02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30A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3"/>
                <w:szCs w:val="13"/>
              </w:rPr>
              <w:t>Matias Tiznado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E4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5"/>
                <w:szCs w:val="15"/>
              </w:rPr>
              <w:t>Manejo de roles</w:t>
            </w: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506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C0E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4"/>
                <w:szCs w:val="14"/>
              </w:rPr>
              <w:t>COMPLETADA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171B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Roles CLIENTE, TAROTISTA, ADMIN definidos. @PreAuthorize funcionando. 403 ante rol incorrecto.</w:t>
            </w:r>
          </w:p>
        </w:tc>
      </w:tr>
      <w:tr w14:paraId="69E5C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5C4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3"/>
                <w:szCs w:val="13"/>
              </w:rPr>
              <w:t>HU-USER-01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2CE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3"/>
                <w:szCs w:val="13"/>
              </w:rPr>
              <w:t>Matias Tiznado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10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5"/>
                <w:szCs w:val="15"/>
              </w:rPr>
              <w:t>Registro de usuario</w:t>
            </w: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B86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711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4"/>
                <w:szCs w:val="14"/>
              </w:rPr>
              <w:t>COMPLETADA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6E5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POST /api/usuarios retorna 201. Email duplicado retorna 409. Contrasena cifrada con BCrypt.</w:t>
            </w:r>
          </w:p>
        </w:tc>
      </w:tr>
      <w:tr w14:paraId="65300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81E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3"/>
                <w:szCs w:val="13"/>
              </w:rPr>
              <w:t>HU-USER-02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9C1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3"/>
                <w:szCs w:val="13"/>
              </w:rPr>
              <w:t>Matias Tiznado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0C2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5"/>
                <w:szCs w:val="15"/>
              </w:rPr>
              <w:t>Inicio de sesion</w:t>
            </w: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829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5276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7A6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4"/>
                <w:szCs w:val="14"/>
              </w:rPr>
              <w:t>COMPLETADA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FC68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POST /api/auth/login retorna token JWT con rol incluido. 401 ante credenciales incorrectas.</w:t>
            </w:r>
          </w:p>
        </w:tc>
      </w:tr>
      <w:tr w14:paraId="79AD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99FB">
            <w:pPr>
              <w:spacing w:before="0" w:after="0"/>
              <w:jc w:val="left"/>
            </w:pPr>
          </w:p>
        </w:tc>
        <w:tc>
          <w:tcPr>
            <w:tcW w:w="7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7844">
            <w:pPr>
              <w:spacing w:before="0" w:after="0"/>
              <w:jc w:val="left"/>
            </w:pPr>
          </w:p>
        </w:tc>
        <w:tc>
          <w:tcPr>
            <w:tcW w:w="7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3AD1">
            <w:pPr>
              <w:spacing w:before="0" w:after="0"/>
              <w:jc w:val="left"/>
            </w:pPr>
          </w:p>
        </w:tc>
        <w:tc>
          <w:tcPr>
            <w:tcW w:w="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47D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>21</w:t>
            </w:r>
          </w:p>
        </w:tc>
        <w:tc>
          <w:tcPr>
            <w:tcW w:w="1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68F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4 / 4</w:t>
            </w:r>
          </w:p>
        </w:tc>
        <w:tc>
          <w:tcPr>
            <w:tcW w:w="236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77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100% completado</w:t>
            </w:r>
          </w:p>
        </w:tc>
      </w:tr>
    </w:tbl>
    <w:p w14:paraId="7044664D">
      <w:pPr>
        <w:spacing w:before="300" w:after="0"/>
      </w:pPr>
    </w:p>
    <w:p w14:paraId="106E4781">
      <w:pPr>
        <w:spacing w:before="360" w:after="160"/>
        <w:rPr>
          <w:rFonts w:hint="default"/>
          <w:lang w:val="es-CL"/>
        </w:rPr>
      </w:pPr>
      <w:r>
        <w:rPr>
          <w:rFonts w:ascii="Arial" w:hAnsi="Arial" w:eastAsia="Arial" w:cs="Arial"/>
          <w:b/>
          <w:bCs/>
          <w:i w:val="0"/>
          <w:iCs w:val="0"/>
          <w:color w:val="1A5276"/>
          <w:sz w:val="26"/>
          <w:szCs w:val="26"/>
        </w:rPr>
        <w:t xml:space="preserve">3. Resultados de </w:t>
      </w:r>
      <w:r>
        <w:rPr>
          <w:rFonts w:hint="default" w:ascii="Arial" w:hAnsi="Arial" w:eastAsia="Arial" w:cs="Arial"/>
          <w:b/>
          <w:bCs/>
          <w:i w:val="0"/>
          <w:iCs w:val="0"/>
          <w:color w:val="1A5276"/>
          <w:sz w:val="26"/>
          <w:szCs w:val="26"/>
          <w:lang w:val="es-CL"/>
        </w:rPr>
        <w:t>los Endpoints</w:t>
      </w:r>
    </w:p>
    <w:p w14:paraId="225AEE44">
      <w:pPr>
        <w:spacing w:before="0" w:after="80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17"/>
          <w:szCs w:val="17"/>
        </w:rPr>
        <w:t>Los siguientes endpoints fueron demostrados en vivo durante la Sprint Review usando Thunder Client:</w:t>
      </w:r>
    </w:p>
    <w:p w14:paraId="0FBBF8C1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1200"/>
        <w:gridCol w:w="3360"/>
      </w:tblGrid>
      <w:tr w14:paraId="77C9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C01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Endpoint</w:t>
            </w:r>
          </w:p>
        </w:tc>
        <w:tc>
          <w:tcPr>
            <w:tcW w:w="2400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7B1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Accion</w:t>
            </w:r>
          </w:p>
        </w:tc>
        <w:tc>
          <w:tcPr>
            <w:tcW w:w="1200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C34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Resultado</w:t>
            </w:r>
          </w:p>
        </w:tc>
        <w:tc>
          <w:tcPr>
            <w:tcW w:w="3360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DD8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Observacion</w:t>
            </w:r>
          </w:p>
        </w:tc>
      </w:tr>
      <w:tr w14:paraId="5882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BF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14"/>
                <w:szCs w:val="14"/>
              </w:rPr>
              <w:t>POST /api/usuarios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7D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4"/>
                <w:szCs w:val="14"/>
              </w:rPr>
              <w:t>Registro de nuevo usuario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3D4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3"/>
                <w:szCs w:val="13"/>
              </w:rPr>
              <w:t>201 OK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585B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Usuario creado con rol CLIENTE y contrasena cifrada con BCrypt.</w:t>
            </w:r>
          </w:p>
        </w:tc>
      </w:tr>
      <w:tr w14:paraId="6EDD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10E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14"/>
                <w:szCs w:val="14"/>
              </w:rPr>
              <w:t>POST /api/usuarios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A4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4"/>
                <w:szCs w:val="14"/>
              </w:rPr>
              <w:t>Registro con email duplicado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FB1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3"/>
                <w:szCs w:val="13"/>
              </w:rPr>
              <w:t>409 Conflict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D37E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Sistema rechaza correctamente el email ya registrado.</w:t>
            </w:r>
          </w:p>
        </w:tc>
      </w:tr>
      <w:tr w14:paraId="7CD5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54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14"/>
                <w:szCs w:val="14"/>
              </w:rPr>
              <w:t>POST /api/auth/login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3A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4"/>
                <w:szCs w:val="14"/>
              </w:rPr>
              <w:t>Login con credenciales correctas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CA6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3"/>
                <w:szCs w:val="13"/>
              </w:rPr>
              <w:t>200 OK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EAD7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Token JWT generado con rol incluido. Expiracion 24h configurada.</w:t>
            </w:r>
          </w:p>
        </w:tc>
      </w:tr>
      <w:tr w14:paraId="2E77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4A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14"/>
                <w:szCs w:val="14"/>
              </w:rPr>
              <w:t>POST /api/auth/login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C8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4"/>
                <w:szCs w:val="14"/>
              </w:rPr>
              <w:t>Login con credenciales incorrectas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28F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13"/>
                <w:szCs w:val="13"/>
              </w:rPr>
              <w:t>401 Unauthorized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49B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Sistema rechaza el acceso y muestra mensaje de error.</w:t>
            </w:r>
          </w:p>
        </w:tc>
      </w:tr>
      <w:tr w14:paraId="6F62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35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14"/>
                <w:szCs w:val="14"/>
              </w:rPr>
              <w:t>GET /api/usuarios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5E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4"/>
                <w:szCs w:val="14"/>
              </w:rPr>
              <w:t>Acceso sin token JWT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6B1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13"/>
                <w:szCs w:val="13"/>
              </w:rPr>
              <w:t>401 Unauthorized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1CBF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Spring Security bloquea el acceso correctamente.</w:t>
            </w:r>
          </w:p>
        </w:tc>
      </w:tr>
      <w:tr w14:paraId="5604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95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14"/>
                <w:szCs w:val="14"/>
              </w:rPr>
              <w:t>GET /api/usuarios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9D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4"/>
                <w:szCs w:val="14"/>
              </w:rPr>
              <w:t>Acceso con rol CLIENTE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54E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13"/>
                <w:szCs w:val="13"/>
              </w:rPr>
              <w:t>403 Forbidden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000E7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66666"/>
                <w:sz w:val="14"/>
                <w:szCs w:val="14"/>
              </w:rPr>
              <w:t>Control de roles funcionando. Solo ADMIN puede listar usuarios.</w:t>
            </w:r>
          </w:p>
        </w:tc>
      </w:tr>
    </w:tbl>
    <w:p w14:paraId="7D462649">
      <w:pPr>
        <w:spacing w:before="300" w:after="0"/>
      </w:pPr>
    </w:p>
    <w:p w14:paraId="71BD422F">
      <w:pPr>
        <w:spacing w:before="360" w:after="160"/>
      </w:pPr>
      <w:r>
        <w:rPr>
          <w:rFonts w:ascii="Arial" w:hAnsi="Arial" w:eastAsia="Arial" w:cs="Arial"/>
          <w:b/>
          <w:bCs/>
          <w:i w:val="0"/>
          <w:iCs w:val="0"/>
          <w:color w:val="1A5276"/>
          <w:sz w:val="26"/>
          <w:szCs w:val="26"/>
        </w:rPr>
        <w:t>4. Metricas del Sprint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48C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A16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Metrica</w:t>
            </w:r>
          </w:p>
        </w:tc>
        <w:tc>
          <w:tcPr>
            <w:tcW w:w="312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F52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Planificado</w:t>
            </w:r>
          </w:p>
        </w:tc>
        <w:tc>
          <w:tcPr>
            <w:tcW w:w="312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E3B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Real</w:t>
            </w:r>
          </w:p>
        </w:tc>
      </w:tr>
      <w:tr w14:paraId="3C63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C10E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Story points comprometidos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922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21 pts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C52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21 pts</w:t>
            </w:r>
          </w:p>
        </w:tc>
      </w:tr>
      <w:tr w14:paraId="151D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14D4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Story points completados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BE7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21 pts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172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21 pts (100%)</w:t>
            </w:r>
          </w:p>
        </w:tc>
      </w:tr>
      <w:tr w14:paraId="2CB39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9B72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Historias comprometidas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6C0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4 HU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831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4 HU</w:t>
            </w:r>
          </w:p>
        </w:tc>
      </w:tr>
      <w:tr w14:paraId="4276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C7AD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Historias completadas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C17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4 HU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627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4 HU (100%)</w:t>
            </w:r>
          </w:p>
        </w:tc>
      </w:tr>
      <w:tr w14:paraId="6696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81EE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Velocidad del equipo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144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20 pts/sprint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724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21 pts/sprint</w:t>
            </w:r>
          </w:p>
        </w:tc>
      </w:tr>
      <w:tr w14:paraId="02BF0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85CD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Bugs criticos encontrados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F3B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B29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0</w:t>
            </w:r>
          </w:p>
        </w:tc>
      </w:tr>
      <w:tr w14:paraId="1A4C8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912F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C"/>
                <w:sz w:val="16"/>
                <w:szCs w:val="16"/>
              </w:rPr>
              <w:t>Fecha de finalizacion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871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C1C1C"/>
                <w:sz w:val="16"/>
                <w:szCs w:val="16"/>
              </w:rPr>
              <w:t>Viernes semana 7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B8D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8449"/>
                <w:sz w:val="16"/>
                <w:szCs w:val="16"/>
              </w:rPr>
              <w:t>Viernes semana 7 (en plazo)</w:t>
            </w:r>
          </w:p>
        </w:tc>
      </w:tr>
    </w:tbl>
    <w:p w14:paraId="7E408EBA">
      <w:pPr>
        <w:spacing w:before="300" w:after="0"/>
      </w:pPr>
    </w:p>
    <w:p w14:paraId="3D283B43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1A5276"/>
          <w:sz w:val="26"/>
          <w:szCs w:val="26"/>
        </w:rPr>
        <w:t>5. Feedback</w:t>
      </w:r>
      <w:r>
        <w:rPr>
          <w:rFonts w:hint="default" w:ascii="Arial" w:hAnsi="Arial" w:eastAsia="Arial" w:cs="Arial"/>
          <w:b/>
          <w:bCs/>
          <w:i w:val="0"/>
          <w:iCs w:val="0"/>
          <w:color w:val="1A5276"/>
          <w:sz w:val="26"/>
          <w:szCs w:val="26"/>
          <w:lang w:val="es-CL"/>
        </w:rPr>
        <w:t xml:space="preserve"> Product Owner</w:t>
      </w:r>
    </w:p>
    <w:p w14:paraId="209B488C">
      <w:pPr>
        <w:spacing w:before="100" w:after="0"/>
      </w:pPr>
    </w:p>
    <w:p w14:paraId="33A81AF1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E8449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E8449"/>
          <w:sz w:val="16"/>
          <w:szCs w:val="16"/>
        </w:rPr>
        <w:t>HU-SEC-01: Aprobada. JWT funciona correctamente con expiracion de 24h.</w:t>
      </w:r>
    </w:p>
    <w:p w14:paraId="66AAB7B5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E8449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E8449"/>
          <w:sz w:val="16"/>
          <w:szCs w:val="16"/>
        </w:rPr>
        <w:t>HU-SEC-02: Aprobada. Control de roles operativo. 403 retornado correctamente ante accesos no autorizados.</w:t>
      </w:r>
    </w:p>
    <w:p w14:paraId="07677D30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E8449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E8449"/>
          <w:sz w:val="16"/>
          <w:szCs w:val="16"/>
        </w:rPr>
        <w:t>HU-USER-01: Aprobada. Registro exitoso, email duplicado rechazado, contrasena cifrada verificada.</w:t>
      </w:r>
    </w:p>
    <w:p w14:paraId="16C660F2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E8449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E8449"/>
          <w:sz w:val="16"/>
          <w:szCs w:val="16"/>
        </w:rPr>
        <w:t>HU-USER-02: Aprobada. Login retorna token JWT valido. Credenciales incorrectas rechazadas correctamente.</w:t>
      </w:r>
    </w:p>
    <w:p w14:paraId="5823419A">
      <w:pPr>
        <w:spacing w:before="360" w:after="160"/>
      </w:pPr>
      <w:r>
        <w:rPr>
          <w:rFonts w:ascii="Arial" w:hAnsi="Arial" w:eastAsia="Arial" w:cs="Arial"/>
          <w:b/>
          <w:bCs/>
          <w:i w:val="0"/>
          <w:iCs w:val="0"/>
          <w:color w:val="1A5276"/>
          <w:sz w:val="26"/>
          <w:szCs w:val="26"/>
        </w:rPr>
        <w:t>6. Observaciones y Acuerdos</w:t>
      </w:r>
    </w:p>
    <w:p w14:paraId="1C191650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C1C1C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C1C1C"/>
          <w:sz w:val="16"/>
          <w:szCs w:val="16"/>
        </w:rPr>
        <w:t>El Sprint Goal fue logrado al 100% dentro del plazo establecido (Semana 5-7).</w:t>
      </w:r>
    </w:p>
    <w:p w14:paraId="5FD3B916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C1C1C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C1C1C"/>
          <w:sz w:val="16"/>
          <w:szCs w:val="16"/>
        </w:rPr>
        <w:t>El desarrollo fue liderado principalmente por Matias Tiznado, quien asumio tanto el rol de Scrum Master como el desarrollo backend del Sprint 1.</w:t>
      </w:r>
    </w:p>
    <w:p w14:paraId="56DB9A84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C1C1C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C1C1C"/>
          <w:sz w:val="16"/>
          <w:szCs w:val="16"/>
        </w:rPr>
        <w:t>Para el Sprint 2 se acuerda distribuir mejor la carga de trabajo entre Pablo Rebolledo (Backend) y Oscar Clavijo (Frontend).</w:t>
      </w:r>
    </w:p>
    <w:p w14:paraId="68E8BEC0">
      <w:pPr>
        <w:spacing w:before="0" w:after="60"/>
        <w:ind w:left="360"/>
      </w:pPr>
      <w:r>
        <w:rPr>
          <w:rFonts w:ascii="Arial" w:hAnsi="Arial" w:eastAsia="Arial" w:cs="Arial"/>
          <w:b/>
          <w:bCs/>
          <w:i w:val="0"/>
          <w:iCs w:val="0"/>
          <w:color w:val="1C1C1C"/>
          <w:sz w:val="16"/>
          <w:szCs w:val="16"/>
        </w:rPr>
        <w:t xml:space="preserve">•  </w:t>
      </w:r>
      <w:r>
        <w:rPr>
          <w:rFonts w:ascii="Arial" w:hAnsi="Arial" w:eastAsia="Arial" w:cs="Arial"/>
          <w:b w:val="0"/>
          <w:bCs w:val="0"/>
          <w:i w:val="0"/>
          <w:iCs w:val="0"/>
          <w:color w:val="1C1C1C"/>
          <w:sz w:val="16"/>
          <w:szCs w:val="16"/>
        </w:rPr>
        <w:t>Se acuerda iniciar el Sprint 2 con el daily de la semana 8 facilitado por Matias Tiznado.</w:t>
      </w:r>
    </w:p>
    <w:p w14:paraId="4958C111">
      <w:pPr>
        <w:spacing w:before="300" w:after="0"/>
      </w:pPr>
    </w:p>
    <w:p w14:paraId="02BBF32E">
      <w:pPr>
        <w:spacing w:before="0" w:after="120"/>
      </w:pPr>
    </w:p>
    <w:sectPr>
      <w:pgSz w:w="12240" w:h="15840"/>
      <w:pgMar w:top="800" w:right="800" w:bottom="8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56D79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652</Words>
  <Characters>3898</Characters>
  <TotalTime>4</TotalTime>
  <ScaleCrop>false</ScaleCrop>
  <LinksUpToDate>false</LinksUpToDate>
  <CharactersWithSpaces>4506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2026-04-30T03:13:00Z</dcterms:created>
  <dc:creator>Un-named</dc:creator>
  <cp:lastModifiedBy>I need LEgs</cp:lastModifiedBy>
  <dcterms:modified xsi:type="dcterms:W3CDTF">2026-04-30T03:36:58Z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eyJoZGlkIjoiYmQ3MTEyOGI2NjY2ZGQ1OTM0ZDU5NDkwNTk3NzMzNzgiLCJ1c2VySWQiOiIxNzYwOTk0NzYxMTg4OCJ9</vt:lpwstr>
  </property>
  <property fmtid="{D5CDD505-2E9C-101B-9397-08002B2CF9AE}" pid="3" name="KSOProductBuildVer">
    <vt:lpwstr>2058-12.1.0.25862</vt:lpwstr>
  </property>
  <property fmtid="{D5CDD505-2E9C-101B-9397-08002B2CF9AE}" pid="4" name="ICV">
    <vt:lpwstr>7270A31A30534DBCB52750FB8A1856C0_12</vt:lpwstr>
  </property>
</Properties>
</file>