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0CFF" w14:textId="77777777" w:rsidR="002025DC" w:rsidRDefault="002025DC" w:rsidP="002025DC">
      <w:pPr>
        <w:pStyle w:val="1"/>
      </w:pPr>
      <w:r>
        <w:rPr>
          <w:color w:val="3968A4"/>
          <w:spacing w:val="-2"/>
        </w:rPr>
        <w:t>Задание</w:t>
      </w:r>
      <w:r>
        <w:rPr>
          <w:color w:val="3968A4"/>
          <w:spacing w:val="-7"/>
        </w:rPr>
        <w:t xml:space="preserve"> </w:t>
      </w:r>
      <w:r>
        <w:rPr>
          <w:color w:val="3968A4"/>
          <w:spacing w:val="-10"/>
        </w:rPr>
        <w:t>1</w:t>
      </w:r>
    </w:p>
    <w:p w14:paraId="12545EFE" w14:textId="77777777" w:rsidR="002025DC" w:rsidRDefault="002025DC" w:rsidP="002025DC">
      <w:pPr>
        <w:spacing w:before="46" w:line="280" w:lineRule="auto"/>
        <w:ind w:left="142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14042"/>
          <w:sz w:val="24"/>
        </w:rPr>
        <w:t xml:space="preserve">Реализовать </w:t>
      </w:r>
      <w:proofErr w:type="spellStart"/>
      <w:r>
        <w:rPr>
          <w:rFonts w:ascii="Calibri" w:hAnsi="Calibri"/>
          <w:b/>
          <w:color w:val="414042"/>
          <w:sz w:val="24"/>
        </w:rPr>
        <w:t>html</w:t>
      </w:r>
      <w:proofErr w:type="spellEnd"/>
      <w:r>
        <w:rPr>
          <w:rFonts w:ascii="Calibri" w:hAnsi="Calibri"/>
          <w:b/>
          <w:color w:val="414042"/>
          <w:sz w:val="24"/>
        </w:rPr>
        <w:t xml:space="preserve">-страницу с выбором плана подписки. </w:t>
      </w:r>
      <w:r>
        <w:rPr>
          <w:rFonts w:ascii="Calibri" w:hAnsi="Calibri"/>
          <w:b/>
          <w:color w:val="414042"/>
          <w:spacing w:val="-2"/>
          <w:sz w:val="24"/>
        </w:rPr>
        <w:t>Требования:</w:t>
      </w:r>
    </w:p>
    <w:p w14:paraId="49CCED45" w14:textId="77777777" w:rsidR="002025DC" w:rsidRDefault="002025DC" w:rsidP="002025DC">
      <w:pPr>
        <w:pStyle w:val="a5"/>
        <w:numPr>
          <w:ilvl w:val="0"/>
          <w:numId w:val="1"/>
        </w:numPr>
        <w:tabs>
          <w:tab w:val="left" w:pos="821"/>
        </w:tabs>
        <w:ind w:left="821" w:right="0" w:hanging="226"/>
        <w:jc w:val="left"/>
        <w:rPr>
          <w:sz w:val="24"/>
        </w:rPr>
      </w:pPr>
      <w:r>
        <w:rPr>
          <w:color w:val="414042"/>
          <w:sz w:val="24"/>
        </w:rPr>
        <w:t xml:space="preserve">реализовать с помощью </w:t>
      </w:r>
      <w:r>
        <w:rPr>
          <w:color w:val="414042"/>
          <w:spacing w:val="-2"/>
          <w:sz w:val="24"/>
        </w:rPr>
        <w:t>таблицы;</w:t>
      </w:r>
    </w:p>
    <w:p w14:paraId="55B75658" w14:textId="650F1056" w:rsidR="002025DC" w:rsidRDefault="002025DC" w:rsidP="002025DC">
      <w:pPr>
        <w:pStyle w:val="a5"/>
        <w:numPr>
          <w:ilvl w:val="0"/>
          <w:numId w:val="1"/>
        </w:numPr>
        <w:tabs>
          <w:tab w:val="left" w:pos="823"/>
        </w:tabs>
        <w:spacing w:before="69" w:line="252" w:lineRule="auto"/>
        <w:ind w:hanging="228"/>
        <w:jc w:val="left"/>
        <w:rPr>
          <w:sz w:val="24"/>
        </w:rPr>
      </w:pPr>
      <w:r>
        <w:rPr>
          <w:color w:val="414042"/>
          <w:sz w:val="24"/>
        </w:rPr>
        <w:t xml:space="preserve">при задании стилей не создавайте ваши классы, а </w:t>
      </w:r>
      <w:proofErr w:type="spellStart"/>
      <w:r>
        <w:rPr>
          <w:color w:val="414042"/>
          <w:sz w:val="24"/>
        </w:rPr>
        <w:t>исполь</w:t>
      </w:r>
      <w:proofErr w:type="spellEnd"/>
      <w:r>
        <w:rPr>
          <w:color w:val="414042"/>
          <w:sz w:val="24"/>
        </w:rPr>
        <w:t xml:space="preserve">- </w:t>
      </w:r>
      <w:proofErr w:type="spellStart"/>
      <w:r>
        <w:rPr>
          <w:color w:val="414042"/>
          <w:sz w:val="24"/>
        </w:rPr>
        <w:t>зуйте</w:t>
      </w:r>
      <w:proofErr w:type="spellEnd"/>
      <w:r>
        <w:rPr>
          <w:color w:val="414042"/>
          <w:sz w:val="24"/>
        </w:rPr>
        <w:t xml:space="preserve"> </w:t>
      </w:r>
      <w:proofErr w:type="spellStart"/>
      <w:r>
        <w:rPr>
          <w:color w:val="414042"/>
          <w:sz w:val="24"/>
        </w:rPr>
        <w:t>псевдоклассы</w:t>
      </w:r>
      <w:proofErr w:type="spellEnd"/>
      <w:r>
        <w:rPr>
          <w:color w:val="414042"/>
          <w:sz w:val="24"/>
        </w:rPr>
        <w:t xml:space="preserve"> </w:t>
      </w:r>
      <w:r>
        <w:rPr>
          <w:noProof/>
          <w:color w:val="414042"/>
          <w:sz w:val="24"/>
        </w:rPr>
        <w:drawing>
          <wp:inline distT="0" distB="0" distL="0" distR="0" wp14:anchorId="267E08F4" wp14:editId="2813D639">
            <wp:extent cx="704850" cy="9525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14042"/>
          <w:sz w:val="24"/>
        </w:rPr>
        <w:t xml:space="preserve">, </w:t>
      </w:r>
      <w:r>
        <w:rPr>
          <w:noProof/>
          <w:color w:val="414042"/>
          <w:spacing w:val="15"/>
          <w:sz w:val="24"/>
        </w:rPr>
        <w:drawing>
          <wp:inline distT="0" distB="0" distL="0" distR="0" wp14:anchorId="4C2A521B" wp14:editId="68345169">
            <wp:extent cx="695325" cy="95250"/>
            <wp:effectExtent l="0" t="0" r="9525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14042"/>
          <w:sz w:val="24"/>
        </w:rPr>
        <w:t xml:space="preserve">, </w:t>
      </w:r>
      <w:r>
        <w:rPr>
          <w:noProof/>
          <w:color w:val="414042"/>
          <w:spacing w:val="14"/>
          <w:sz w:val="24"/>
        </w:rPr>
        <w:drawing>
          <wp:inline distT="0" distB="0" distL="0" distR="0" wp14:anchorId="0E9CAB01" wp14:editId="062C11C8">
            <wp:extent cx="638175" cy="95250"/>
            <wp:effectExtent l="0" t="0" r="9525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14042"/>
          <w:sz w:val="24"/>
        </w:rPr>
        <w:t>.</w:t>
      </w:r>
    </w:p>
    <w:p w14:paraId="7E738EA4" w14:textId="6582516E" w:rsidR="002025DC" w:rsidRDefault="002025DC" w:rsidP="002025DC">
      <w:pPr>
        <w:spacing w:before="162"/>
        <w:ind w:left="142"/>
        <w:rPr>
          <w:rFonts w:ascii="Calibri" w:hAnsi="Calibri"/>
          <w:b/>
          <w:color w:val="3968A4"/>
          <w:spacing w:val="-2"/>
          <w:sz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C0961FD" wp14:editId="49EEEF41">
            <wp:simplePos x="0" y="0"/>
            <wp:positionH relativeFrom="page">
              <wp:posOffset>532130</wp:posOffset>
            </wp:positionH>
            <wp:positionV relativeFrom="paragraph">
              <wp:posOffset>417195</wp:posOffset>
            </wp:positionV>
            <wp:extent cx="5231130" cy="3097530"/>
            <wp:effectExtent l="0" t="0" r="7620" b="7620"/>
            <wp:wrapTopAndBottom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9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4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5"/>
          <w:sz w:val="24"/>
        </w:rPr>
        <w:t xml:space="preserve"> </w:t>
      </w:r>
      <w:r>
        <w:rPr>
          <w:rFonts w:ascii="Calibri" w:hAnsi="Calibri"/>
          <w:b/>
          <w:color w:val="3968A4"/>
          <w:spacing w:val="-2"/>
          <w:sz w:val="24"/>
        </w:rPr>
        <w:t>результата:</w:t>
      </w:r>
    </w:p>
    <w:p w14:paraId="13591854" w14:textId="77777777" w:rsidR="002025DC" w:rsidRDefault="002025DC" w:rsidP="002025DC">
      <w:pPr>
        <w:spacing w:before="162"/>
        <w:ind w:left="142"/>
        <w:rPr>
          <w:rFonts w:asciiTheme="minorHAnsi" w:hAnsiTheme="minorHAnsi" w:cstheme="minorHAnsi"/>
          <w:b/>
          <w:bCs/>
          <w:color w:val="3968A4"/>
          <w:spacing w:val="-2"/>
          <w:sz w:val="28"/>
          <w:szCs w:val="28"/>
        </w:rPr>
      </w:pPr>
    </w:p>
    <w:p w14:paraId="4092CE0B" w14:textId="6E5D7B89" w:rsidR="002025DC" w:rsidRPr="002025DC" w:rsidRDefault="002025DC" w:rsidP="002025DC">
      <w:pPr>
        <w:spacing w:before="162"/>
        <w:ind w:left="142"/>
        <w:rPr>
          <w:rFonts w:asciiTheme="minorHAnsi" w:hAnsiTheme="minorHAnsi" w:cstheme="minorHAnsi"/>
          <w:b/>
          <w:bCs/>
          <w:sz w:val="28"/>
          <w:szCs w:val="28"/>
        </w:rPr>
      </w:pPr>
      <w:r w:rsidRPr="002025DC">
        <w:rPr>
          <w:rFonts w:asciiTheme="minorHAnsi" w:hAnsiTheme="minorHAnsi" w:cstheme="minorHAnsi"/>
          <w:b/>
          <w:bCs/>
          <w:color w:val="3968A4"/>
          <w:spacing w:val="-2"/>
          <w:sz w:val="28"/>
          <w:szCs w:val="28"/>
        </w:rPr>
        <w:t>Задание</w:t>
      </w:r>
      <w:r w:rsidRPr="002025DC">
        <w:rPr>
          <w:rFonts w:asciiTheme="minorHAnsi" w:hAnsiTheme="minorHAnsi" w:cstheme="minorHAnsi"/>
          <w:b/>
          <w:bCs/>
          <w:color w:val="3968A4"/>
          <w:spacing w:val="-7"/>
          <w:sz w:val="28"/>
          <w:szCs w:val="28"/>
        </w:rPr>
        <w:t xml:space="preserve"> </w:t>
      </w:r>
      <w:r w:rsidRPr="002025DC">
        <w:rPr>
          <w:rFonts w:asciiTheme="minorHAnsi" w:hAnsiTheme="minorHAnsi" w:cstheme="minorHAnsi"/>
          <w:b/>
          <w:bCs/>
          <w:color w:val="3968A4"/>
          <w:spacing w:val="-10"/>
          <w:sz w:val="28"/>
          <w:szCs w:val="28"/>
        </w:rPr>
        <w:t>2</w:t>
      </w:r>
    </w:p>
    <w:p w14:paraId="5AF744AD" w14:textId="77777777" w:rsidR="002025DC" w:rsidRDefault="002025DC" w:rsidP="002025DC">
      <w:pPr>
        <w:spacing w:before="47" w:line="280" w:lineRule="auto"/>
        <w:ind w:left="142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14042"/>
          <w:sz w:val="24"/>
        </w:rPr>
        <w:t xml:space="preserve">Реализовать </w:t>
      </w:r>
      <w:proofErr w:type="spellStart"/>
      <w:r>
        <w:rPr>
          <w:rFonts w:ascii="Calibri" w:hAnsi="Calibri"/>
          <w:b/>
          <w:color w:val="414042"/>
          <w:sz w:val="24"/>
        </w:rPr>
        <w:t>html</w:t>
      </w:r>
      <w:proofErr w:type="spellEnd"/>
      <w:r>
        <w:rPr>
          <w:rFonts w:ascii="Calibri" w:hAnsi="Calibri"/>
          <w:b/>
          <w:color w:val="414042"/>
          <w:sz w:val="24"/>
        </w:rPr>
        <w:t xml:space="preserve">-страницу с меню и контентом под ним. </w:t>
      </w:r>
      <w:r>
        <w:rPr>
          <w:rFonts w:ascii="Calibri" w:hAnsi="Calibri"/>
          <w:b/>
          <w:color w:val="414042"/>
          <w:spacing w:val="-2"/>
          <w:sz w:val="24"/>
        </w:rPr>
        <w:t>Требования:</w:t>
      </w:r>
    </w:p>
    <w:p w14:paraId="5B128207" w14:textId="77777777" w:rsidR="002025DC" w:rsidRDefault="002025DC" w:rsidP="002025DC">
      <w:pPr>
        <w:pStyle w:val="a5"/>
        <w:numPr>
          <w:ilvl w:val="0"/>
          <w:numId w:val="1"/>
        </w:numPr>
        <w:tabs>
          <w:tab w:val="left" w:pos="821"/>
        </w:tabs>
        <w:ind w:left="821" w:right="0" w:hanging="226"/>
        <w:rPr>
          <w:sz w:val="24"/>
        </w:rPr>
      </w:pPr>
      <w:r>
        <w:rPr>
          <w:color w:val="414042"/>
          <w:sz w:val="24"/>
        </w:rPr>
        <w:t>меню</w:t>
      </w:r>
      <w:r>
        <w:rPr>
          <w:color w:val="414042"/>
          <w:spacing w:val="-5"/>
          <w:sz w:val="24"/>
        </w:rPr>
        <w:t xml:space="preserve"> </w:t>
      </w:r>
      <w:r>
        <w:rPr>
          <w:color w:val="414042"/>
          <w:sz w:val="24"/>
        </w:rPr>
        <w:t>расположено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по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pacing w:val="-2"/>
          <w:sz w:val="24"/>
        </w:rPr>
        <w:t>горизонтали;</w:t>
      </w:r>
    </w:p>
    <w:p w14:paraId="701336EF" w14:textId="77777777" w:rsidR="002025DC" w:rsidRDefault="002025DC" w:rsidP="002025DC">
      <w:pPr>
        <w:pStyle w:val="a5"/>
        <w:numPr>
          <w:ilvl w:val="0"/>
          <w:numId w:val="1"/>
        </w:numPr>
        <w:tabs>
          <w:tab w:val="left" w:pos="822"/>
        </w:tabs>
        <w:spacing w:before="69" w:line="247" w:lineRule="auto"/>
        <w:ind w:left="822" w:right="142"/>
        <w:rPr>
          <w:sz w:val="24"/>
        </w:rPr>
      </w:pPr>
      <w:r>
        <w:rPr>
          <w:color w:val="414042"/>
          <w:sz w:val="24"/>
        </w:rPr>
        <w:t>при наведении мышкой на пункты цвет фона меняется на более темный;</w:t>
      </w:r>
    </w:p>
    <w:p w14:paraId="2C2F5A59" w14:textId="77777777" w:rsidR="002025DC" w:rsidRDefault="002025DC" w:rsidP="002025DC">
      <w:pPr>
        <w:pStyle w:val="a5"/>
        <w:numPr>
          <w:ilvl w:val="0"/>
          <w:numId w:val="1"/>
        </w:numPr>
        <w:tabs>
          <w:tab w:val="left" w:pos="822"/>
        </w:tabs>
        <w:spacing w:before="54"/>
        <w:ind w:left="822"/>
        <w:rPr>
          <w:sz w:val="24"/>
        </w:rPr>
      </w:pPr>
      <w:r>
        <w:rPr>
          <w:color w:val="414042"/>
          <w:sz w:val="24"/>
        </w:rPr>
        <w:t xml:space="preserve">при наведении мышкой на пункт </w:t>
      </w:r>
      <w:proofErr w:type="spellStart"/>
      <w:r>
        <w:rPr>
          <w:rFonts w:ascii="Calibri" w:hAnsi="Calibri"/>
          <w:b/>
          <w:color w:val="304876"/>
          <w:sz w:val="24"/>
        </w:rPr>
        <w:t>Category</w:t>
      </w:r>
      <w:proofErr w:type="spellEnd"/>
      <w:r>
        <w:rPr>
          <w:rFonts w:ascii="Calibri" w:hAnsi="Calibri"/>
          <w:b/>
          <w:color w:val="304876"/>
          <w:sz w:val="24"/>
        </w:rPr>
        <w:t xml:space="preserve"> </w:t>
      </w:r>
      <w:r>
        <w:rPr>
          <w:color w:val="414042"/>
          <w:sz w:val="24"/>
        </w:rPr>
        <w:t xml:space="preserve">выпадает </w:t>
      </w:r>
      <w:proofErr w:type="gramStart"/>
      <w:r>
        <w:rPr>
          <w:color w:val="414042"/>
          <w:sz w:val="24"/>
        </w:rPr>
        <w:t xml:space="preserve">под- </w:t>
      </w:r>
      <w:r>
        <w:rPr>
          <w:color w:val="414042"/>
          <w:spacing w:val="-2"/>
          <w:sz w:val="24"/>
        </w:rPr>
        <w:t>меню</w:t>
      </w:r>
      <w:proofErr w:type="gramEnd"/>
      <w:r>
        <w:rPr>
          <w:color w:val="414042"/>
          <w:spacing w:val="-2"/>
          <w:sz w:val="24"/>
        </w:rPr>
        <w:t>;</w:t>
      </w:r>
    </w:p>
    <w:p w14:paraId="2FA9D4FC" w14:textId="77777777" w:rsidR="002025DC" w:rsidRDefault="002025DC" w:rsidP="002025DC">
      <w:pPr>
        <w:pStyle w:val="a5"/>
        <w:numPr>
          <w:ilvl w:val="0"/>
          <w:numId w:val="1"/>
        </w:numPr>
        <w:tabs>
          <w:tab w:val="left" w:pos="822"/>
        </w:tabs>
        <w:spacing w:before="68" w:line="247" w:lineRule="auto"/>
        <w:ind w:left="822"/>
        <w:rPr>
          <w:sz w:val="24"/>
        </w:rPr>
      </w:pPr>
      <w:r>
        <w:rPr>
          <w:color w:val="414042"/>
          <w:sz w:val="24"/>
        </w:rPr>
        <w:t xml:space="preserve">при наведении мышкой на пункты этого подменю </w:t>
      </w:r>
      <w:proofErr w:type="spellStart"/>
      <w:proofErr w:type="gramStart"/>
      <w:r>
        <w:rPr>
          <w:color w:val="414042"/>
          <w:sz w:val="24"/>
        </w:rPr>
        <w:t>выпа</w:t>
      </w:r>
      <w:proofErr w:type="spellEnd"/>
      <w:r>
        <w:rPr>
          <w:color w:val="414042"/>
          <w:sz w:val="24"/>
        </w:rPr>
        <w:t>- дают</w:t>
      </w:r>
      <w:proofErr w:type="gramEnd"/>
      <w:r>
        <w:rPr>
          <w:color w:val="414042"/>
          <w:sz w:val="24"/>
        </w:rPr>
        <w:t xml:space="preserve"> другие подменю;</w:t>
      </w:r>
    </w:p>
    <w:p w14:paraId="215C9A6B" w14:textId="77777777" w:rsidR="002025DC" w:rsidRDefault="002025DC" w:rsidP="002025DC">
      <w:pPr>
        <w:pStyle w:val="a5"/>
        <w:numPr>
          <w:ilvl w:val="0"/>
          <w:numId w:val="1"/>
        </w:numPr>
        <w:tabs>
          <w:tab w:val="left" w:pos="822"/>
        </w:tabs>
        <w:spacing w:before="59"/>
        <w:ind w:left="822"/>
        <w:rPr>
          <w:sz w:val="24"/>
        </w:rPr>
      </w:pPr>
      <w:r>
        <w:rPr>
          <w:color w:val="414042"/>
          <w:sz w:val="24"/>
        </w:rPr>
        <w:t>при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открытом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подменю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остается</w:t>
      </w:r>
      <w:r>
        <w:rPr>
          <w:color w:val="414042"/>
          <w:spacing w:val="-3"/>
          <w:sz w:val="24"/>
        </w:rPr>
        <w:t xml:space="preserve"> </w:t>
      </w:r>
      <w:r>
        <w:rPr>
          <w:color w:val="414042"/>
          <w:sz w:val="24"/>
        </w:rPr>
        <w:t>выделенным</w:t>
      </w:r>
      <w:r>
        <w:rPr>
          <w:color w:val="414042"/>
          <w:spacing w:val="-4"/>
          <w:sz w:val="24"/>
        </w:rPr>
        <w:t xml:space="preserve"> </w:t>
      </w:r>
      <w:r>
        <w:rPr>
          <w:color w:val="414042"/>
          <w:sz w:val="24"/>
        </w:rPr>
        <w:t>темным</w:t>
      </w:r>
      <w:r>
        <w:rPr>
          <w:color w:val="414042"/>
          <w:spacing w:val="-4"/>
          <w:sz w:val="24"/>
        </w:rPr>
        <w:t xml:space="preserve"> </w:t>
      </w:r>
      <w:proofErr w:type="spellStart"/>
      <w:proofErr w:type="gramStart"/>
      <w:r>
        <w:rPr>
          <w:color w:val="414042"/>
          <w:sz w:val="24"/>
        </w:rPr>
        <w:t>фо</w:t>
      </w:r>
      <w:proofErr w:type="spellEnd"/>
      <w:r>
        <w:rPr>
          <w:color w:val="414042"/>
          <w:sz w:val="24"/>
        </w:rPr>
        <w:t>- ном</w:t>
      </w:r>
      <w:proofErr w:type="gramEnd"/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его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родительский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пункт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меню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(</w:t>
      </w:r>
      <w:r>
        <w:rPr>
          <w:rFonts w:ascii="Calibri" w:hAnsi="Calibri"/>
          <w:b/>
          <w:sz w:val="24"/>
        </w:rPr>
        <w:t>обратите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внимание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на второй скриншот</w:t>
      </w:r>
      <w:r>
        <w:rPr>
          <w:color w:val="414042"/>
          <w:sz w:val="24"/>
        </w:rPr>
        <w:t>).</w:t>
      </w:r>
    </w:p>
    <w:p w14:paraId="789CD0A9" w14:textId="7B70B0D0" w:rsidR="002025DC" w:rsidRDefault="002025DC" w:rsidP="002025DC">
      <w:pPr>
        <w:pStyle w:val="a3"/>
        <w:spacing w:before="163" w:line="247" w:lineRule="auto"/>
        <w:ind w:left="142" w:firstLine="453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EDAF8BB" wp14:editId="54592904">
            <wp:simplePos x="0" y="0"/>
            <wp:positionH relativeFrom="page">
              <wp:posOffset>558800</wp:posOffset>
            </wp:positionH>
            <wp:positionV relativeFrom="paragraph">
              <wp:posOffset>807085</wp:posOffset>
            </wp:positionV>
            <wp:extent cx="4181475" cy="1978660"/>
            <wp:effectExtent l="0" t="0" r="9525" b="2540"/>
            <wp:wrapTopAndBottom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14042"/>
        </w:rPr>
        <w:t>Текст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можно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сгенерировать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с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помощью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ресурса</w:t>
      </w:r>
      <w:r>
        <w:rPr>
          <w:color w:val="414042"/>
          <w:spacing w:val="-7"/>
        </w:rPr>
        <w:t xml:space="preserve"> </w:t>
      </w:r>
      <w:r>
        <w:rPr>
          <w:color w:val="205E9E"/>
          <w:u w:val="single" w:color="205E9E"/>
        </w:rPr>
        <w:t>https://</w:t>
      </w:r>
      <w:hyperlink r:id="rId10" w:history="1">
        <w:r>
          <w:rPr>
            <w:rStyle w:val="a6"/>
            <w:color w:val="205E9E"/>
          </w:rPr>
          <w:t>www.</w:t>
        </w:r>
      </w:hyperlink>
      <w:r>
        <w:rPr>
          <w:color w:val="205E9E"/>
        </w:rPr>
        <w:t xml:space="preserve"> </w:t>
      </w:r>
      <w:r>
        <w:rPr>
          <w:color w:val="205E9E"/>
          <w:spacing w:val="-2"/>
          <w:u w:val="single" w:color="205E9E"/>
        </w:rPr>
        <w:t>lipsum.com/</w:t>
      </w:r>
      <w:r>
        <w:rPr>
          <w:color w:val="414042"/>
          <w:spacing w:val="-2"/>
        </w:rPr>
        <w:t>.</w:t>
      </w:r>
    </w:p>
    <w:p w14:paraId="32FDE2C6" w14:textId="2E5040B4" w:rsidR="002025DC" w:rsidRDefault="002025DC" w:rsidP="002025DC">
      <w:pPr>
        <w:spacing w:before="225"/>
        <w:ind w:left="142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-13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-11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результата</w:t>
      </w:r>
      <w:r>
        <w:rPr>
          <w:rFonts w:ascii="Calibri" w:hAnsi="Calibri"/>
          <w:b/>
          <w:color w:val="3968A4"/>
          <w:spacing w:val="-14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(без</w:t>
      </w:r>
      <w:r>
        <w:rPr>
          <w:rFonts w:ascii="Calibri" w:hAnsi="Calibri"/>
          <w:b/>
          <w:color w:val="414042"/>
          <w:spacing w:val="-10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наведения</w:t>
      </w:r>
      <w:r>
        <w:rPr>
          <w:rFonts w:ascii="Calibri" w:hAnsi="Calibri"/>
          <w:b/>
          <w:color w:val="414042"/>
          <w:spacing w:val="-10"/>
          <w:sz w:val="24"/>
        </w:rPr>
        <w:t xml:space="preserve"> </w:t>
      </w:r>
      <w:r>
        <w:rPr>
          <w:rFonts w:ascii="Calibri" w:hAnsi="Calibri"/>
          <w:b/>
          <w:color w:val="414042"/>
          <w:spacing w:val="-2"/>
          <w:sz w:val="24"/>
        </w:rPr>
        <w:t>мышкой)</w:t>
      </w:r>
      <w:r>
        <w:rPr>
          <w:rFonts w:ascii="Calibri" w:hAnsi="Calibri"/>
          <w:b/>
          <w:color w:val="3968A4"/>
          <w:spacing w:val="-2"/>
          <w:sz w:val="24"/>
        </w:rPr>
        <w:t>:</w:t>
      </w:r>
    </w:p>
    <w:p w14:paraId="41D6972A" w14:textId="41F7D9E9" w:rsidR="002025DC" w:rsidRDefault="002025DC" w:rsidP="002025DC">
      <w:pPr>
        <w:pStyle w:val="a3"/>
        <w:spacing w:before="1"/>
        <w:rPr>
          <w:rFonts w:ascii="Calibri"/>
          <w:b/>
          <w:sz w:val="14"/>
        </w:rPr>
      </w:pPr>
    </w:p>
    <w:p w14:paraId="0F276005" w14:textId="5B10E62B" w:rsidR="002025DC" w:rsidRDefault="002025DC" w:rsidP="002025DC">
      <w:pPr>
        <w:pStyle w:val="a3"/>
        <w:spacing w:before="1"/>
        <w:rPr>
          <w:rFonts w:ascii="Calibri"/>
          <w:b/>
          <w:sz w:val="14"/>
        </w:rPr>
      </w:pPr>
    </w:p>
    <w:p w14:paraId="147F3992" w14:textId="77777777" w:rsidR="002025DC" w:rsidRDefault="002025DC" w:rsidP="002025DC">
      <w:pPr>
        <w:spacing w:line="290" w:lineRule="exact"/>
        <w:ind w:left="142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3968A4"/>
          <w:spacing w:val="-4"/>
          <w:sz w:val="24"/>
        </w:rPr>
        <w:lastRenderedPageBreak/>
        <w:t>Пример</w:t>
      </w:r>
      <w:r>
        <w:rPr>
          <w:rFonts w:ascii="Calibri" w:hAnsi="Calibri"/>
          <w:b/>
          <w:color w:val="3968A4"/>
          <w:sz w:val="24"/>
        </w:rPr>
        <w:t xml:space="preserve"> </w:t>
      </w:r>
      <w:r>
        <w:rPr>
          <w:rFonts w:ascii="Calibri" w:hAnsi="Calibri"/>
          <w:b/>
          <w:color w:val="3968A4"/>
          <w:spacing w:val="-4"/>
          <w:sz w:val="24"/>
        </w:rPr>
        <w:t>конечного</w:t>
      </w:r>
      <w:r>
        <w:rPr>
          <w:rFonts w:ascii="Calibri" w:hAnsi="Calibri"/>
          <w:b/>
          <w:color w:val="3968A4"/>
          <w:sz w:val="24"/>
        </w:rPr>
        <w:t xml:space="preserve"> </w:t>
      </w:r>
      <w:r>
        <w:rPr>
          <w:rFonts w:ascii="Calibri" w:hAnsi="Calibri"/>
          <w:b/>
          <w:color w:val="3968A4"/>
          <w:spacing w:val="-4"/>
          <w:sz w:val="24"/>
        </w:rPr>
        <w:t>результата</w:t>
      </w:r>
      <w:r>
        <w:rPr>
          <w:rFonts w:ascii="Calibri" w:hAnsi="Calibri"/>
          <w:b/>
          <w:color w:val="3968A4"/>
          <w:spacing w:val="-8"/>
          <w:sz w:val="24"/>
        </w:rPr>
        <w:t xml:space="preserve"> </w:t>
      </w:r>
      <w:r>
        <w:rPr>
          <w:rFonts w:ascii="Calibri" w:hAnsi="Calibri"/>
          <w:b/>
          <w:color w:val="414042"/>
          <w:spacing w:val="-4"/>
          <w:sz w:val="24"/>
        </w:rPr>
        <w:t>(при</w:t>
      </w:r>
      <w:r>
        <w:rPr>
          <w:rFonts w:ascii="Calibri" w:hAnsi="Calibri"/>
          <w:b/>
          <w:color w:val="414042"/>
          <w:spacing w:val="1"/>
          <w:sz w:val="24"/>
        </w:rPr>
        <w:t xml:space="preserve"> </w:t>
      </w:r>
      <w:r>
        <w:rPr>
          <w:rFonts w:ascii="Calibri" w:hAnsi="Calibri"/>
          <w:b/>
          <w:color w:val="414042"/>
          <w:spacing w:val="-4"/>
          <w:sz w:val="24"/>
        </w:rPr>
        <w:t>наведении</w:t>
      </w:r>
      <w:r>
        <w:rPr>
          <w:rFonts w:ascii="Calibri" w:hAnsi="Calibri"/>
          <w:b/>
          <w:color w:val="414042"/>
          <w:spacing w:val="1"/>
          <w:sz w:val="24"/>
        </w:rPr>
        <w:t xml:space="preserve"> </w:t>
      </w:r>
      <w:r>
        <w:rPr>
          <w:rFonts w:ascii="Calibri" w:hAnsi="Calibri"/>
          <w:b/>
          <w:color w:val="414042"/>
          <w:spacing w:val="-4"/>
          <w:sz w:val="24"/>
        </w:rPr>
        <w:t>мышкой</w:t>
      </w:r>
      <w:r>
        <w:rPr>
          <w:rFonts w:ascii="Calibri" w:hAnsi="Calibri"/>
          <w:b/>
          <w:color w:val="414042"/>
          <w:spacing w:val="2"/>
          <w:sz w:val="24"/>
        </w:rPr>
        <w:t xml:space="preserve"> </w:t>
      </w:r>
      <w:r>
        <w:rPr>
          <w:rFonts w:ascii="Calibri" w:hAnsi="Calibri"/>
          <w:b/>
          <w:color w:val="414042"/>
          <w:spacing w:val="-4"/>
          <w:sz w:val="24"/>
        </w:rPr>
        <w:t>на</w:t>
      </w:r>
      <w:r>
        <w:rPr>
          <w:rFonts w:ascii="Calibri" w:hAnsi="Calibri"/>
          <w:b/>
          <w:color w:val="414042"/>
          <w:spacing w:val="1"/>
          <w:sz w:val="24"/>
        </w:rPr>
        <w:t xml:space="preserve"> </w:t>
      </w:r>
      <w:r>
        <w:rPr>
          <w:rFonts w:ascii="Calibri" w:hAnsi="Calibri"/>
          <w:b/>
          <w:color w:val="414042"/>
          <w:spacing w:val="-4"/>
          <w:sz w:val="24"/>
        </w:rPr>
        <w:t>пункт</w:t>
      </w:r>
    </w:p>
    <w:p w14:paraId="6FD04E88" w14:textId="77777777" w:rsidR="002025DC" w:rsidRDefault="002025DC" w:rsidP="002025DC">
      <w:pPr>
        <w:spacing w:line="290" w:lineRule="exact"/>
        <w:ind w:left="142"/>
        <w:rPr>
          <w:rFonts w:ascii="Calibri"/>
          <w:b/>
          <w:sz w:val="24"/>
        </w:rPr>
      </w:pPr>
      <w:proofErr w:type="spellStart"/>
      <w:r>
        <w:rPr>
          <w:rFonts w:ascii="Calibri"/>
          <w:b/>
          <w:color w:val="304876"/>
          <w:spacing w:val="-2"/>
          <w:sz w:val="24"/>
        </w:rPr>
        <w:t>Shoes</w:t>
      </w:r>
      <w:proofErr w:type="spellEnd"/>
      <w:r>
        <w:rPr>
          <w:rFonts w:ascii="Calibri"/>
          <w:b/>
          <w:color w:val="414042"/>
          <w:spacing w:val="-2"/>
          <w:sz w:val="24"/>
        </w:rPr>
        <w:t>)</w:t>
      </w:r>
      <w:r>
        <w:rPr>
          <w:rFonts w:ascii="Calibri"/>
          <w:b/>
          <w:color w:val="3968A4"/>
          <w:spacing w:val="-2"/>
          <w:sz w:val="24"/>
        </w:rPr>
        <w:t>:</w:t>
      </w:r>
    </w:p>
    <w:p w14:paraId="36E46C8D" w14:textId="203675FE" w:rsidR="002025DC" w:rsidRDefault="002025DC" w:rsidP="002025DC">
      <w:pPr>
        <w:widowControl/>
        <w:autoSpaceDE/>
        <w:autoSpaceDN/>
        <w:rPr>
          <w:rFonts w:ascii="Calibri"/>
          <w:b/>
        </w:rPr>
      </w:pPr>
      <w:r>
        <w:rPr>
          <w:noProof/>
        </w:rPr>
        <w:drawing>
          <wp:inline distT="0" distB="0" distL="0" distR="0" wp14:anchorId="421BB8FD" wp14:editId="2A9F3C4F">
            <wp:extent cx="4434840" cy="2166458"/>
            <wp:effectExtent l="0" t="0" r="381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1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25AD" w14:textId="77777777" w:rsidR="002025DC" w:rsidRDefault="002025DC" w:rsidP="002025DC">
      <w:pPr>
        <w:pStyle w:val="a3"/>
        <w:rPr>
          <w:rFonts w:ascii="Calibri"/>
          <w:b/>
        </w:rPr>
      </w:pPr>
    </w:p>
    <w:p w14:paraId="5023507D" w14:textId="77777777" w:rsidR="002025DC" w:rsidRDefault="002025DC" w:rsidP="002025DC">
      <w:pPr>
        <w:pStyle w:val="a3"/>
        <w:spacing w:before="39"/>
        <w:rPr>
          <w:rFonts w:ascii="Calibri"/>
          <w:b/>
        </w:rPr>
      </w:pPr>
    </w:p>
    <w:p w14:paraId="772F40EF" w14:textId="73A845A1" w:rsidR="007D0EDC" w:rsidRDefault="007D0EDC"/>
    <w:sectPr w:rsidR="007D0EDC" w:rsidSect="002025D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B60AC"/>
    <w:multiLevelType w:val="hybridMultilevel"/>
    <w:tmpl w:val="D43A5024"/>
    <w:lvl w:ilvl="0" w:tplc="CDDC15D0">
      <w:numFmt w:val="bullet"/>
      <w:lvlText w:val="■"/>
      <w:lvlJc w:val="left"/>
      <w:pPr>
        <w:ind w:left="823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68A4"/>
        <w:spacing w:val="0"/>
        <w:w w:val="67"/>
        <w:sz w:val="24"/>
        <w:szCs w:val="24"/>
        <w:lang w:val="ru-RU" w:eastAsia="en-US" w:bidi="ar-SA"/>
      </w:rPr>
    </w:lvl>
    <w:lvl w:ilvl="1" w:tplc="49CED724">
      <w:numFmt w:val="bullet"/>
      <w:lvlText w:val="•"/>
      <w:lvlJc w:val="left"/>
      <w:pPr>
        <w:ind w:left="1435" w:hanging="227"/>
      </w:pPr>
      <w:rPr>
        <w:lang w:val="ru-RU" w:eastAsia="en-US" w:bidi="ar-SA"/>
      </w:rPr>
    </w:lvl>
    <w:lvl w:ilvl="2" w:tplc="2ED4CA28">
      <w:numFmt w:val="bullet"/>
      <w:lvlText w:val="•"/>
      <w:lvlJc w:val="left"/>
      <w:pPr>
        <w:ind w:left="2050" w:hanging="227"/>
      </w:pPr>
      <w:rPr>
        <w:lang w:val="ru-RU" w:eastAsia="en-US" w:bidi="ar-SA"/>
      </w:rPr>
    </w:lvl>
    <w:lvl w:ilvl="3" w:tplc="0A06F422">
      <w:numFmt w:val="bullet"/>
      <w:lvlText w:val="•"/>
      <w:lvlJc w:val="left"/>
      <w:pPr>
        <w:ind w:left="2666" w:hanging="227"/>
      </w:pPr>
      <w:rPr>
        <w:lang w:val="ru-RU" w:eastAsia="en-US" w:bidi="ar-SA"/>
      </w:rPr>
    </w:lvl>
    <w:lvl w:ilvl="4" w:tplc="6B52A0B8">
      <w:numFmt w:val="bullet"/>
      <w:lvlText w:val="•"/>
      <w:lvlJc w:val="left"/>
      <w:pPr>
        <w:ind w:left="3281" w:hanging="227"/>
      </w:pPr>
      <w:rPr>
        <w:lang w:val="ru-RU" w:eastAsia="en-US" w:bidi="ar-SA"/>
      </w:rPr>
    </w:lvl>
    <w:lvl w:ilvl="5" w:tplc="3FE6B0E4">
      <w:numFmt w:val="bullet"/>
      <w:lvlText w:val="•"/>
      <w:lvlJc w:val="left"/>
      <w:pPr>
        <w:ind w:left="3897" w:hanging="227"/>
      </w:pPr>
      <w:rPr>
        <w:lang w:val="ru-RU" w:eastAsia="en-US" w:bidi="ar-SA"/>
      </w:rPr>
    </w:lvl>
    <w:lvl w:ilvl="6" w:tplc="ABD20F7C">
      <w:numFmt w:val="bullet"/>
      <w:lvlText w:val="•"/>
      <w:lvlJc w:val="left"/>
      <w:pPr>
        <w:ind w:left="4512" w:hanging="227"/>
      </w:pPr>
      <w:rPr>
        <w:lang w:val="ru-RU" w:eastAsia="en-US" w:bidi="ar-SA"/>
      </w:rPr>
    </w:lvl>
    <w:lvl w:ilvl="7" w:tplc="52FAAE74">
      <w:numFmt w:val="bullet"/>
      <w:lvlText w:val="•"/>
      <w:lvlJc w:val="left"/>
      <w:pPr>
        <w:ind w:left="5128" w:hanging="227"/>
      </w:pPr>
      <w:rPr>
        <w:lang w:val="ru-RU" w:eastAsia="en-US" w:bidi="ar-SA"/>
      </w:rPr>
    </w:lvl>
    <w:lvl w:ilvl="8" w:tplc="19D0B31E">
      <w:numFmt w:val="bullet"/>
      <w:lvlText w:val="•"/>
      <w:lvlJc w:val="left"/>
      <w:pPr>
        <w:ind w:left="5743" w:hanging="227"/>
      </w:pPr>
      <w:rPr>
        <w:lang w:val="ru-RU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79"/>
    <w:rsid w:val="002025DC"/>
    <w:rsid w:val="007D0EDC"/>
    <w:rsid w:val="00D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3257"/>
  <w15:chartTrackingRefBased/>
  <w15:docId w15:val="{A1F17A6A-6FC1-41C3-A3F1-A7C945E4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2025DC"/>
    <w:pPr>
      <w:spacing w:before="1"/>
      <w:ind w:left="142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5DC"/>
    <w:rPr>
      <w:rFonts w:ascii="Calibri" w:eastAsia="Calibri" w:hAnsi="Calibri" w:cs="Calibri"/>
      <w:b/>
      <w:bCs/>
      <w:sz w:val="26"/>
      <w:szCs w:val="26"/>
    </w:rPr>
  </w:style>
  <w:style w:type="paragraph" w:styleId="a3">
    <w:name w:val="Body Text"/>
    <w:basedOn w:val="a"/>
    <w:link w:val="a4"/>
    <w:uiPriority w:val="1"/>
    <w:unhideWhenUsed/>
    <w:qFormat/>
    <w:rsid w:val="002025D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025D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2025DC"/>
    <w:pPr>
      <w:spacing w:before="2"/>
      <w:ind w:left="822" w:right="140" w:hanging="227"/>
      <w:jc w:val="both"/>
    </w:pPr>
  </w:style>
  <w:style w:type="character" w:styleId="a6">
    <w:name w:val="Hyperlink"/>
    <w:basedOn w:val="a0"/>
    <w:uiPriority w:val="99"/>
    <w:semiHidden/>
    <w:unhideWhenUsed/>
    <w:rsid w:val="00202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Бриткин</dc:creator>
  <cp:keywords/>
  <dc:description/>
  <cp:lastModifiedBy>Денис Бриткин</cp:lastModifiedBy>
  <cp:revision>2</cp:revision>
  <dcterms:created xsi:type="dcterms:W3CDTF">2025-08-29T08:50:00Z</dcterms:created>
  <dcterms:modified xsi:type="dcterms:W3CDTF">2025-08-29T08:54:00Z</dcterms:modified>
</cp:coreProperties>
</file>