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  <w:rtl w:val="0"/>
        </w:rPr>
        <w:t xml:space="preserve">Escribe el formato general (sintáxis) para ingresar un comando en el Shell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comando---- opciones ------ 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  <w:rtl w:val="0"/>
        </w:rPr>
        <w:br w:type="textWrapping"/>
        <w:br w:type="textWrapping"/>
        <w:t xml:space="preserve">2. Crea una tabla con los comandos que utilizamos en el laboratorio. Incluye tres columnas: comando, descripción/función, ejemplo</w:t>
        <w:br w:type="textWrapping"/>
        <w:br w:type="textWrapping"/>
        <w:t xml:space="preserve">Por ejemplo:</w:t>
        <w:br w:type="textWrapping"/>
        <w:br w:type="textWrapping"/>
        <w:t xml:space="preserve">pwd | Nos dice en qué directorio nos encontramos | Asumiendo que estoy en mi directorio de usuario $pwd me muestra /home/my_user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6"/>
        <w:gridCol w:w="2747"/>
        <w:gridCol w:w="2635"/>
        <w:tblGridChange w:id="0">
          <w:tblGrid>
            <w:gridCol w:w="2726"/>
            <w:gridCol w:w="2747"/>
            <w:gridCol w:w="2635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Comando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Definición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Información extra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pwd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 que directorio te encuentras.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 da el contenido del directorio (Tiene varias opciones).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ls -l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Lista los archivos y directorios y te da información de ellos.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ls -a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Muestra todos los archivos.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directorio actual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. directorio padre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que directorio quieres ir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more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 el contenido del archivo solo para adelante no puede regresar.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less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 da info del archivo que estás viendo, puedes avanzar o retroceder a tu gusto.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Para salir con el comando “q”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 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Abre el archivo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 explica como funciona el comando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 pwd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touch 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 un archivo en blanco dentro del directorio que estés.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Hay que poner el nombre y el tipo de archivo.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echo 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Para escribir dentro del un archivo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Ejemplo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(Datos) &gt; (nombre del archivo).txt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&gt;Es donde se va a guardar lo que escribiste.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&gt;&gt;sobreescribe el archivo con lo que le pongas.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3. Con ayuda de man o recursos online, investiga otros 5 comandos y genera una tabla como la anterior. Sugerencia (cp, mv, rm, mkdir, type, file, date, history, grep, ln)</w:t>
      </w:r>
    </w:p>
    <w:tbl>
      <w:tblPr>
        <w:tblStyle w:val="Table2"/>
        <w:tblW w:w="891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6"/>
        <w:gridCol w:w="2747"/>
        <w:gridCol w:w="3441"/>
        <w:tblGridChange w:id="0">
          <w:tblGrid>
            <w:gridCol w:w="2726"/>
            <w:gridCol w:w="2747"/>
            <w:gridCol w:w="3441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Comando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Definición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Información extra y/o ejemplos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mkdir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 entradas de directorios.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Mkdir &lt;nombredirect&gt;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rmdir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Elimina entradas de directorios vacíos.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rmdir &lt;nombre direct&gt;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passwd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Cambia la contraseña del usuario.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rm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Elimina archivos o directorios.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Rm *.class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Rm prueba.txt mi_directorio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mv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Mueve archivos o directorios-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Reporta el espacio de disco utilizado por archivos y directorios.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 -ks &lt;archivo o direct&gt;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Ej: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 -ks 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 -ks mi_directorio/ mi_directorio2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 -ks *.java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Copia archivos o directorios-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 &lt;archorigen&gt; &lt;destino&gt;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 -r &lt;directrigen&gt; &lt;destino&gt;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eject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Extrae el CD-ROM.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grep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Busca un patrón en cada archivo.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636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4. ¿Cómo desplegarías todos los archivos que terminan con .txt en un directorio?</w:t>
        <w:br w:type="textWrapping"/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f6368"/>
          <w:sz w:val="18"/>
          <w:szCs w:val="18"/>
          <w:rtl w:val="0"/>
        </w:rPr>
        <w:t xml:space="preserve">ls *.txt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5. Ahora despliega los archivos que tengan por lo menos una a en su nombre. Escribe el comando que utilizaste.</w:t>
        <w:br w:type="textWrapping"/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  <w:rtl w:val="0"/>
        </w:rPr>
        <w:t xml:space="preserve">grep </w:t>
      </w:r>
      <w:r w:rsidDel="00000000" w:rsidR="00000000" w:rsidRPr="00000000">
        <w:rPr>
          <w:rFonts w:ascii="Arial" w:cs="Arial" w:eastAsia="Arial" w:hAnsi="Arial"/>
          <w:color w:val="5f6368"/>
          <w:sz w:val="18"/>
          <w:szCs w:val="18"/>
          <w:rtl w:val="0"/>
        </w:rPr>
        <w:t xml:space="preserve">a [Archivo en el que se encuentra]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6. Experimenta con el comando ls. Escribe tres de sus opciones y para que sirven.</w:t>
        <w:br w:type="textWrapping"/>
        <w:t xml:space="preserve">ls -a muestra todos los archivos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  <w:rtl w:val="0"/>
        </w:rPr>
        <w:t xml:space="preserve">Ls -A te muestra casi todos los archivos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  <w:rtl w:val="0"/>
        </w:rPr>
        <w:t xml:space="preserve">Ls -d enlista los mismos directorios y no su contenido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7. Describe el ambiente de Linux en el que vas a trabajar: qué distribución elegiste y si estás usando un software de VM cuál es. Reporta el resultado de utilizar los siguientes comandos: “who” y “uname –r”.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  <w:rtl w:val="0"/>
        </w:rPr>
        <w:t xml:space="preserve">Utilizare Virtual Box de Oracle y UBUNTU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  <w:rtl w:val="0"/>
        </w:rPr>
        <w:t xml:space="preserve">pablo     :0 2020-02-12 21:33 (:0)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  <w:rtl w:val="0"/>
        </w:rPr>
        <w:t xml:space="preserve">uname –r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  <w:rtl w:val="0"/>
        </w:rPr>
        <w:t xml:space="preserve">5.0.0-23 generic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0E27C7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7174C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A3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MX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A3334"/>
    <w:rPr>
      <w:rFonts w:ascii="Courier New" w:cs="Courier New" w:eastAsia="Times New Roman" w:hAnsi="Courier New"/>
      <w:sz w:val="20"/>
      <w:szCs w:val="20"/>
      <w:lang w:eastAsia="es-MX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grvLHTJIMsSULxVG2+sI79cBOg==">AMUW2mV/4G+a8Dm4bepCyx5JCFJ/cNVxjaQnuIuoyCKnBBuau2gD3OMnJsv7LlOX0Vkkip6Z4UObfH/2AcUX83LyOjh6Sa7b31gOkUATZMjJMsdgHadJGWzTQx+7RG3B6OKjA5V6xQ84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2020-02-13T02:08:00Z</dcterms:created>
  <dc:creator>Pablo Garcia Morales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0x010100124A2E8E6589B04ABDFEE6FB0B148DED</vt:lpwstr>
  </property>
</Properties>
</file>