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D7DF" w14:textId="7935611F" w:rsidR="00EB5134" w:rsidRPr="00A76388" w:rsidRDefault="0050303F" w:rsidP="00EB5134">
      <w:pPr>
        <w:ind w:left="1416" w:hanging="1416"/>
        <w:rPr>
          <w:i/>
        </w:rPr>
      </w:pPr>
      <w:r>
        <w:t>Aachen</w:t>
      </w:r>
      <w:r w:rsidR="00EB5134">
        <w:t xml:space="preserve">, den </w:t>
      </w:r>
      <w:r w:rsidR="00C65BA8">
        <w:t>03.05.2021</w:t>
      </w:r>
    </w:p>
    <w:p w14:paraId="49886146" w14:textId="77777777" w:rsidR="00EB5134" w:rsidRDefault="00EB5134" w:rsidP="00EB5134">
      <w:pPr>
        <w:ind w:left="1416" w:hanging="1416"/>
      </w:pPr>
    </w:p>
    <w:p w14:paraId="10089D6A" w14:textId="0D8530A6" w:rsidR="00EB5134" w:rsidRPr="00A76388" w:rsidRDefault="00780C1A" w:rsidP="00A76388">
      <w:pPr>
        <w:jc w:val="left"/>
        <w:rPr>
          <w:i/>
        </w:rPr>
      </w:pPr>
      <w:r>
        <w:rPr>
          <w:b/>
          <w:bCs/>
          <w:sz w:val="28"/>
          <w:szCs w:val="28"/>
        </w:rPr>
        <w:t>Bachelorarbeit intern</w:t>
      </w:r>
    </w:p>
    <w:p w14:paraId="358B9CF6" w14:textId="77777777" w:rsidR="00EB5134" w:rsidRDefault="00EB5134" w:rsidP="00830496">
      <w:pPr>
        <w:ind w:left="1416" w:hanging="1416"/>
      </w:pPr>
    </w:p>
    <w:p w14:paraId="48115EB6" w14:textId="1A6EAFA2" w:rsidR="00EB5134" w:rsidRPr="00090BBE" w:rsidRDefault="0050303F" w:rsidP="00A76388">
      <w:pPr>
        <w:ind w:left="1416" w:hanging="1416"/>
        <w:rPr>
          <w:i/>
          <w:color w:val="0070C0"/>
        </w:rPr>
      </w:pPr>
      <w:r w:rsidRPr="00A76388">
        <w:t>Stud</w:t>
      </w:r>
      <w:r w:rsidR="00A76388" w:rsidRPr="00A76388">
        <w:t>ent/in</w:t>
      </w:r>
      <w:r w:rsidR="00EB5134" w:rsidRPr="00A76388">
        <w:tab/>
      </w:r>
      <w:r w:rsidR="00EB5134" w:rsidRPr="00A76388">
        <w:tab/>
      </w:r>
      <w:r w:rsidR="00423E39">
        <w:tab/>
      </w:r>
      <w:r w:rsidR="00780C1A">
        <w:t>Julian Callard</w:t>
      </w:r>
    </w:p>
    <w:p w14:paraId="5D6B41AF" w14:textId="1D737BB5" w:rsidR="00EB5134" w:rsidRDefault="00EB5134" w:rsidP="00830496">
      <w:pPr>
        <w:ind w:left="1416" w:hanging="1416"/>
      </w:pPr>
      <w:r>
        <w:t>Matrikelnummer:</w:t>
      </w:r>
      <w:r>
        <w:tab/>
      </w:r>
      <w:r w:rsidR="00423E39">
        <w:tab/>
      </w:r>
      <w:r w:rsidR="00780C1A">
        <w:t>377888</w:t>
      </w:r>
    </w:p>
    <w:p w14:paraId="76C3C10B" w14:textId="028E80E2" w:rsidR="00501013" w:rsidRPr="00447501" w:rsidRDefault="00423E39" w:rsidP="00447501">
      <w:pPr>
        <w:ind w:left="2830" w:hanging="2830"/>
      </w:pPr>
      <w:r w:rsidRPr="00423E39">
        <w:t>Thema der Arbeit</w:t>
      </w:r>
      <w:r w:rsidR="00830496" w:rsidRPr="00423E39">
        <w:t xml:space="preserve">: </w:t>
      </w:r>
      <w:r w:rsidR="00830496" w:rsidRPr="00423E39">
        <w:tab/>
      </w:r>
      <w:r>
        <w:tab/>
      </w:r>
      <w:r w:rsidR="00780C1A">
        <w:t>Innovative Batteriezellkonzepte für eine optimale thermische und elektrische Anbindung</w:t>
      </w:r>
    </w:p>
    <w:p w14:paraId="4ED1C778" w14:textId="1116707F" w:rsidR="00423E39" w:rsidRPr="00447501" w:rsidRDefault="00E27196" w:rsidP="00447501">
      <w:pPr>
        <w:ind w:left="2832" w:hanging="2830"/>
        <w:rPr>
          <w:lang w:val="en-US"/>
        </w:rPr>
      </w:pPr>
      <w:r>
        <w:rPr>
          <w:lang w:val="en-US"/>
        </w:rPr>
        <w:t>Thesis Subject</w:t>
      </w:r>
      <w:r w:rsidR="00423E39">
        <w:rPr>
          <w:lang w:val="en-US"/>
        </w:rPr>
        <w:t>:</w:t>
      </w:r>
      <w:r w:rsidR="00423E39">
        <w:rPr>
          <w:lang w:val="en-US"/>
        </w:rPr>
        <w:tab/>
      </w:r>
      <w:r w:rsidR="005B4638">
        <w:rPr>
          <w:lang w:val="en-US"/>
        </w:rPr>
        <w:t>Innovative battery cell concepts for an optimal thermal and electrical connection</w:t>
      </w:r>
      <w:r w:rsidR="00447501">
        <w:rPr>
          <w:lang w:val="en-US"/>
        </w:rPr>
        <w:t xml:space="preserve"> </w:t>
      </w:r>
    </w:p>
    <w:p w14:paraId="60DE25D3" w14:textId="157ACE93" w:rsidR="00090BBE" w:rsidRPr="005B4638" w:rsidRDefault="005B4638" w:rsidP="006427D7">
      <w:r>
        <w:t xml:space="preserve">In der </w:t>
      </w:r>
      <w:r w:rsidR="00D03A70">
        <w:t xml:space="preserve">Mobilitätsbranche </w:t>
      </w:r>
      <w:r>
        <w:t xml:space="preserve">finden </w:t>
      </w:r>
      <w:r w:rsidR="00D03A70">
        <w:t xml:space="preserve">aktuell </w:t>
      </w:r>
      <w:r>
        <w:t xml:space="preserve">schnelle Veränderungen in Richtung der Elektromobilität statt. Aufgrund von Klimavorgaben und einem öffentlichen Umdenken gewinnen elektrochemische Energiespeicher </w:t>
      </w:r>
      <w:r w:rsidR="00D03A70">
        <w:t>in Form von Lithium-Ionen-Batteriezellen (LIBs) als zentrales Bauteil des Elektrofahrzeugs immer mehr an Relevanz</w:t>
      </w:r>
      <w:r>
        <w:t xml:space="preserve">. Da die Energiedichte dieser </w:t>
      </w:r>
      <w:r w:rsidR="00D03A70">
        <w:t xml:space="preserve">Batteriezellen </w:t>
      </w:r>
      <w:r>
        <w:t>aktuell noch einen Bruchteil der Energiedichte von konventionellen Treibstoffen beträgt</w:t>
      </w:r>
      <w:r w:rsidR="00D03A70">
        <w:t xml:space="preserve"> und die Ladezeiten aufgrund geringer C-Raten ein Vielfaches der zum Tanken von Treibstoff benötigten Zeit betragen</w:t>
      </w:r>
      <w:r>
        <w:t xml:space="preserve">, haben Verluste und Leistung, die für die Kühlung/Aufheizung der Energiespeicher aufgewendet werden muss, bei der Reichweite und Effizienz der Fahrzeuge einen </w:t>
      </w:r>
      <w:r w:rsidR="00D03A70">
        <w:t xml:space="preserve">signifikant negativen </w:t>
      </w:r>
      <w:r>
        <w:t xml:space="preserve">Effekt. Daher ist die optimale thermische und elektrische Anbindung der </w:t>
      </w:r>
      <w:r w:rsidR="00D03A70">
        <w:t>Batteriezellen wünschenswert</w:t>
      </w:r>
      <w:r>
        <w:t>.</w:t>
      </w:r>
      <w:r w:rsidR="007F452B">
        <w:t xml:space="preserve"> </w:t>
      </w:r>
      <w:r w:rsidR="00C65BA8">
        <w:t xml:space="preserve">Durch </w:t>
      </w:r>
      <w:r w:rsidR="00D03A70">
        <w:t>optimierte Wärmeleitung</w:t>
      </w:r>
      <w:r w:rsidR="00C65BA8">
        <w:t xml:space="preserve"> und geringere</w:t>
      </w:r>
      <w:r w:rsidR="00D03A70">
        <w:t>m</w:t>
      </w:r>
      <w:r w:rsidR="00C65BA8">
        <w:t xml:space="preserve"> Ohm’schen Widerstand</w:t>
      </w:r>
      <w:r w:rsidR="00D03A70">
        <w:t xml:space="preserve"> können die Systemeffizienz erhöht und die Ladedauer reduziert werden.</w:t>
      </w:r>
      <w:r w:rsidR="007F452B">
        <w:t xml:space="preserve"> </w:t>
      </w:r>
    </w:p>
    <w:p w14:paraId="0FD16552" w14:textId="4DDFDF44" w:rsidR="00C65BA8" w:rsidRDefault="00C65BA8" w:rsidP="00090BBE">
      <w:r>
        <w:t xml:space="preserve">In dieser Arbeit soll ein Konzept für eine </w:t>
      </w:r>
      <w:r w:rsidR="00D03A70">
        <w:t xml:space="preserve">thermisch optimierte </w:t>
      </w:r>
      <w:r>
        <w:t xml:space="preserve">prismatische Zelle aus bereits existierenden Konzepten für andere Zelltypen erarbeitet und dann anhand einer thermischen Simulation validiert werden. Die Forschungsfrage der Arbeit lautet konkret: </w:t>
      </w:r>
    </w:p>
    <w:p w14:paraId="13E63FF4" w14:textId="0E2E7731" w:rsidR="00C65BA8" w:rsidRDefault="00D03A70" w:rsidP="00090BBE">
      <w:r>
        <w:t>Wie signifikant lässt sich die C-Rate einer prismatischen Zelle mit innovativen zellinternen Kühlkonzepten optimieren?</w:t>
      </w:r>
    </w:p>
    <w:p w14:paraId="43CCBF27" w14:textId="17698DCA" w:rsidR="003E34A5" w:rsidRDefault="003E34A5" w:rsidP="006427D7">
      <w:pPr>
        <w:rPr>
          <w:i/>
          <w:color w:val="0070C0"/>
        </w:rPr>
      </w:pPr>
      <w:r>
        <w:t>Dafür sind folgende Teilaufgaben zu erarbeiten:</w:t>
      </w:r>
      <w:r w:rsidR="00090BBE">
        <w:t xml:space="preserve"> </w:t>
      </w:r>
    </w:p>
    <w:p w14:paraId="20CE245F" w14:textId="1033683E" w:rsidR="00E27196" w:rsidRDefault="00535E3D" w:rsidP="00E27196">
      <w:pPr>
        <w:pStyle w:val="ListParagraph"/>
        <w:numPr>
          <w:ilvl w:val="0"/>
          <w:numId w:val="36"/>
        </w:numPr>
      </w:pPr>
      <w:r>
        <w:t>Literaturrecherche und Erarbeitung bestehender Konzepte</w:t>
      </w:r>
      <w:r w:rsidR="00E27196">
        <w:t>:</w:t>
      </w:r>
    </w:p>
    <w:p w14:paraId="1F5604E4" w14:textId="4DDC25D7" w:rsidR="00E27196" w:rsidRDefault="00535E3D" w:rsidP="00E27196">
      <w:pPr>
        <w:pStyle w:val="ListParagraph"/>
        <w:numPr>
          <w:ilvl w:val="1"/>
          <w:numId w:val="36"/>
        </w:numPr>
      </w:pPr>
      <w:r>
        <w:t>Aufbau einer prismatischen Zelle.</w:t>
      </w:r>
    </w:p>
    <w:p w14:paraId="70ABD7B3" w14:textId="11A48A11" w:rsidR="00535E3D" w:rsidRDefault="00535E3D" w:rsidP="00E27196">
      <w:pPr>
        <w:pStyle w:val="ListParagraph"/>
        <w:numPr>
          <w:ilvl w:val="1"/>
          <w:numId w:val="36"/>
        </w:numPr>
      </w:pPr>
      <w:r>
        <w:t>Innovative Konzepte an Rundzellen.</w:t>
      </w:r>
    </w:p>
    <w:p w14:paraId="2FA948E6" w14:textId="7051634C" w:rsidR="00535E3D" w:rsidRDefault="00535E3D" w:rsidP="00E27196">
      <w:pPr>
        <w:pStyle w:val="ListParagraph"/>
        <w:numPr>
          <w:ilvl w:val="1"/>
          <w:numId w:val="36"/>
        </w:numPr>
      </w:pPr>
      <w:r>
        <w:t>Simulationsumgebung beschreiben.</w:t>
      </w:r>
    </w:p>
    <w:p w14:paraId="42065108" w14:textId="5EC9571A" w:rsidR="00E27196" w:rsidRDefault="00535E3D" w:rsidP="00E27196">
      <w:pPr>
        <w:pStyle w:val="ListParagraph"/>
        <w:numPr>
          <w:ilvl w:val="0"/>
          <w:numId w:val="36"/>
        </w:numPr>
      </w:pPr>
      <w:r>
        <w:t>Anwendung von Konzepten der Rundzelle auf die prismatische Zelle</w:t>
      </w:r>
      <w:r w:rsidR="00E27196">
        <w:t>:</w:t>
      </w:r>
    </w:p>
    <w:p w14:paraId="577862AF" w14:textId="7CE0FCF5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Überführung der </w:t>
      </w:r>
      <w:r w:rsidR="00D03A70">
        <w:t xml:space="preserve">innovativen </w:t>
      </w:r>
      <w:proofErr w:type="spellStart"/>
      <w:r w:rsidR="00D03A70">
        <w:t>Zellableite</w:t>
      </w:r>
      <w:r w:rsidR="000C4811">
        <w:t>r</w:t>
      </w:r>
      <w:proofErr w:type="spellEnd"/>
      <w:r w:rsidR="00D03A70">
        <w:t xml:space="preserve">-Gehäuse-Anbindung </w:t>
      </w:r>
      <w:r>
        <w:t>auf die prismatische Zelle.</w:t>
      </w:r>
    </w:p>
    <w:p w14:paraId="19F719CD" w14:textId="00D78652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Erarbeitung von </w:t>
      </w:r>
      <w:r w:rsidR="00D03A70">
        <w:t>verschiedenen</w:t>
      </w:r>
      <w:r>
        <w:t xml:space="preserve"> Konzepten für die Validierung.</w:t>
      </w:r>
    </w:p>
    <w:p w14:paraId="01D51FFA" w14:textId="68961519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Auswahl des </w:t>
      </w:r>
      <w:r w:rsidR="00D03A70">
        <w:t xml:space="preserve">qualitativ besten </w:t>
      </w:r>
      <w:r>
        <w:t>Konzeptes für die Simulation.</w:t>
      </w:r>
    </w:p>
    <w:p w14:paraId="7313B9F9" w14:textId="094D67AD" w:rsidR="00E27196" w:rsidRDefault="00535E3D" w:rsidP="00E27196">
      <w:pPr>
        <w:pStyle w:val="ListParagraph"/>
        <w:numPr>
          <w:ilvl w:val="0"/>
          <w:numId w:val="36"/>
        </w:numPr>
      </w:pPr>
      <w:r>
        <w:t>Aufbau und Durchführung der Simulation</w:t>
      </w:r>
      <w:r w:rsidR="00E27196">
        <w:t>:</w:t>
      </w:r>
    </w:p>
    <w:p w14:paraId="56D273AD" w14:textId="6CFD0DA2" w:rsidR="00E27196" w:rsidRDefault="00535E3D" w:rsidP="00E27196">
      <w:pPr>
        <w:pStyle w:val="ListParagraph"/>
        <w:numPr>
          <w:ilvl w:val="1"/>
          <w:numId w:val="36"/>
        </w:numPr>
      </w:pPr>
      <w:r>
        <w:lastRenderedPageBreak/>
        <w:t>Aufbau einer Referenzzelle mit konventioneller Kühlung</w:t>
      </w:r>
      <w:r w:rsidR="00E27196">
        <w:t>.</w:t>
      </w:r>
    </w:p>
    <w:p w14:paraId="4300F1D1" w14:textId="38400993" w:rsidR="00535E3D" w:rsidRDefault="00535E3D" w:rsidP="00E27196">
      <w:pPr>
        <w:pStyle w:val="ListParagraph"/>
        <w:numPr>
          <w:ilvl w:val="1"/>
          <w:numId w:val="36"/>
        </w:numPr>
      </w:pPr>
      <w:r>
        <w:t>Aufbau der Zelle mit dem erarbeiteten</w:t>
      </w:r>
      <w:r w:rsidR="00D03A70">
        <w:t xml:space="preserve"> innovativen</w:t>
      </w:r>
      <w:r>
        <w:t xml:space="preserve"> Konzept.</w:t>
      </w:r>
    </w:p>
    <w:p w14:paraId="628B21AF" w14:textId="5C13F686" w:rsidR="00535E3D" w:rsidRDefault="00535E3D" w:rsidP="00E27196">
      <w:pPr>
        <w:pStyle w:val="ListParagraph"/>
        <w:numPr>
          <w:ilvl w:val="1"/>
          <w:numId w:val="36"/>
        </w:numPr>
      </w:pPr>
      <w:r>
        <w:t>Simulation beider Varianten.</w:t>
      </w:r>
    </w:p>
    <w:p w14:paraId="62AC952D" w14:textId="0DE3DBD6" w:rsidR="00E27196" w:rsidRDefault="00535E3D" w:rsidP="00E27196">
      <w:pPr>
        <w:pStyle w:val="ListParagraph"/>
        <w:numPr>
          <w:ilvl w:val="0"/>
          <w:numId w:val="36"/>
        </w:numPr>
      </w:pPr>
      <w:r>
        <w:t>Auswertung und Vergleich der Ergebnisse</w:t>
      </w:r>
      <w:r w:rsidR="00E27196">
        <w:t>:</w:t>
      </w:r>
    </w:p>
    <w:p w14:paraId="034C4D01" w14:textId="37A6BE92" w:rsidR="00535E3D" w:rsidRDefault="00535E3D" w:rsidP="00447501">
      <w:pPr>
        <w:pStyle w:val="ListParagraph"/>
        <w:numPr>
          <w:ilvl w:val="1"/>
          <w:numId w:val="36"/>
        </w:numPr>
      </w:pPr>
      <w:r>
        <w:t>Evaluation der Simulationsergebnisse.</w:t>
      </w:r>
    </w:p>
    <w:p w14:paraId="12E9BFC2" w14:textId="53CD4461" w:rsidR="00535E3D" w:rsidRDefault="00535E3D" w:rsidP="00447501">
      <w:pPr>
        <w:pStyle w:val="ListParagraph"/>
        <w:numPr>
          <w:ilvl w:val="1"/>
          <w:numId w:val="36"/>
        </w:numPr>
      </w:pPr>
      <w:r>
        <w:t>Vergleich der Zellvarianten.</w:t>
      </w:r>
    </w:p>
    <w:p w14:paraId="11E3DDAE" w14:textId="54656F4D" w:rsidR="00447501" w:rsidRDefault="00535E3D" w:rsidP="00447501">
      <w:pPr>
        <w:pStyle w:val="ListParagraph"/>
        <w:numPr>
          <w:ilvl w:val="1"/>
          <w:numId w:val="36"/>
        </w:numPr>
      </w:pPr>
      <w:r>
        <w:t xml:space="preserve">Auswertung der Ergebnisse und Ausblick auf </w:t>
      </w:r>
      <w:r w:rsidR="00817C02">
        <w:t xml:space="preserve">das </w:t>
      </w:r>
      <w:r>
        <w:t>Potential</w:t>
      </w:r>
      <w:r w:rsidR="00817C02">
        <w:t xml:space="preserve"> der innovativen </w:t>
      </w:r>
      <w:r w:rsidR="004827F6">
        <w:t>Zella</w:t>
      </w:r>
      <w:r w:rsidR="00817C02">
        <w:t>nbindung</w:t>
      </w:r>
      <w:r>
        <w:t>.</w:t>
      </w:r>
    </w:p>
    <w:p w14:paraId="6DBC1920" w14:textId="77777777" w:rsidR="00447501" w:rsidRDefault="00447501" w:rsidP="00447501">
      <w:pPr>
        <w:pStyle w:val="ListParagraph"/>
        <w:ind w:left="1440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2268"/>
        <w:gridCol w:w="3391"/>
      </w:tblGrid>
      <w:tr w:rsidR="00447501" w14:paraId="7256EDE0" w14:textId="77777777" w:rsidTr="00447501">
        <w:trPr>
          <w:trHeight w:val="298"/>
        </w:trPr>
        <w:tc>
          <w:tcPr>
            <w:tcW w:w="3397" w:type="dxa"/>
            <w:tcBorders>
              <w:bottom w:val="single" w:sz="4" w:space="0" w:color="auto"/>
            </w:tcBorders>
          </w:tcPr>
          <w:p w14:paraId="641CD450" w14:textId="499FE06F" w:rsidR="00447501" w:rsidRDefault="00447501" w:rsidP="00447501">
            <w:pPr>
              <w:jc w:val="center"/>
            </w:pPr>
          </w:p>
        </w:tc>
        <w:tc>
          <w:tcPr>
            <w:tcW w:w="2268" w:type="dxa"/>
          </w:tcPr>
          <w:p w14:paraId="4109EC49" w14:textId="77777777" w:rsidR="00447501" w:rsidRDefault="00447501" w:rsidP="00620CF0"/>
        </w:tc>
        <w:tc>
          <w:tcPr>
            <w:tcW w:w="3391" w:type="dxa"/>
            <w:tcBorders>
              <w:bottom w:val="single" w:sz="4" w:space="0" w:color="auto"/>
            </w:tcBorders>
          </w:tcPr>
          <w:p w14:paraId="34BA8396" w14:textId="77777777" w:rsidR="00447501" w:rsidRDefault="00447501" w:rsidP="00447501">
            <w:pPr>
              <w:jc w:val="center"/>
            </w:pPr>
          </w:p>
        </w:tc>
      </w:tr>
      <w:tr w:rsidR="00447501" w14:paraId="60763CA3" w14:textId="77777777" w:rsidTr="00447501">
        <w:tc>
          <w:tcPr>
            <w:tcW w:w="3397" w:type="dxa"/>
            <w:tcBorders>
              <w:top w:val="single" w:sz="4" w:space="0" w:color="auto"/>
            </w:tcBorders>
          </w:tcPr>
          <w:p w14:paraId="0BF0A928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Name GL</w:t>
            </w:r>
          </w:p>
        </w:tc>
        <w:tc>
          <w:tcPr>
            <w:tcW w:w="2268" w:type="dxa"/>
          </w:tcPr>
          <w:p w14:paraId="2A9623E5" w14:textId="77777777" w:rsidR="00447501" w:rsidRPr="00447501" w:rsidRDefault="00447501" w:rsidP="00620CF0">
            <w:pPr>
              <w:rPr>
                <w:sz w:val="16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5CEBE327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Unterschrift GL</w:t>
            </w:r>
          </w:p>
        </w:tc>
      </w:tr>
    </w:tbl>
    <w:p w14:paraId="33012184" w14:textId="1476EF3B" w:rsidR="00447501" w:rsidRDefault="00447501" w:rsidP="00447501">
      <w:pPr>
        <w:jc w:val="center"/>
      </w:pPr>
    </w:p>
    <w:sectPr w:rsidR="00447501" w:rsidSect="000179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A7C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C437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AD9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7646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3C81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6D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ED3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9458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46A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880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575B6"/>
    <w:multiLevelType w:val="multilevel"/>
    <w:tmpl w:val="45705B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CE594D"/>
    <w:multiLevelType w:val="multilevel"/>
    <w:tmpl w:val="23DE63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sgliederung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421CDF"/>
    <w:multiLevelType w:val="hybridMultilevel"/>
    <w:tmpl w:val="04C20110"/>
    <w:lvl w:ilvl="0" w:tplc="EDC8AB62">
      <w:start w:val="1"/>
      <w:numFmt w:val="bullet"/>
      <w:pStyle w:val="Standard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C3326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A36848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D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CA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6F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C4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EE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528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C0"/>
    <w:multiLevelType w:val="hybridMultilevel"/>
    <w:tmpl w:val="EB468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8415F"/>
    <w:multiLevelType w:val="hybridMultilevel"/>
    <w:tmpl w:val="1A627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55DF"/>
    <w:multiLevelType w:val="multilevel"/>
    <w:tmpl w:val="F75C2D10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10"/>
  </w:num>
  <w:num w:numId="13">
    <w:abstractNumId w:val="10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2"/>
  </w:num>
  <w:num w:numId="25">
    <w:abstractNumId w:val="12"/>
  </w:num>
  <w:num w:numId="26">
    <w:abstractNumId w:val="15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96"/>
    <w:rsid w:val="000179CE"/>
    <w:rsid w:val="00090BBE"/>
    <w:rsid w:val="000967FD"/>
    <w:rsid w:val="000C4811"/>
    <w:rsid w:val="001064F8"/>
    <w:rsid w:val="001B6954"/>
    <w:rsid w:val="001C2EE4"/>
    <w:rsid w:val="001F19BD"/>
    <w:rsid w:val="00227B65"/>
    <w:rsid w:val="00264AD4"/>
    <w:rsid w:val="002751E7"/>
    <w:rsid w:val="002838D6"/>
    <w:rsid w:val="002A5BCC"/>
    <w:rsid w:val="003E34A5"/>
    <w:rsid w:val="00423E39"/>
    <w:rsid w:val="00447501"/>
    <w:rsid w:val="004827F6"/>
    <w:rsid w:val="00501013"/>
    <w:rsid w:val="0050303F"/>
    <w:rsid w:val="00531E5E"/>
    <w:rsid w:val="00535E3D"/>
    <w:rsid w:val="005B4638"/>
    <w:rsid w:val="00620CF0"/>
    <w:rsid w:val="006427D7"/>
    <w:rsid w:val="00657227"/>
    <w:rsid w:val="00692182"/>
    <w:rsid w:val="00780C1A"/>
    <w:rsid w:val="00784D51"/>
    <w:rsid w:val="007E3B13"/>
    <w:rsid w:val="007F452B"/>
    <w:rsid w:val="0080535A"/>
    <w:rsid w:val="00817C02"/>
    <w:rsid w:val="00830496"/>
    <w:rsid w:val="00986E45"/>
    <w:rsid w:val="00997F60"/>
    <w:rsid w:val="009D1EDB"/>
    <w:rsid w:val="00A22772"/>
    <w:rsid w:val="00A5132A"/>
    <w:rsid w:val="00A76388"/>
    <w:rsid w:val="00AD4CF1"/>
    <w:rsid w:val="00B41FF7"/>
    <w:rsid w:val="00B72174"/>
    <w:rsid w:val="00BC2571"/>
    <w:rsid w:val="00BC5D43"/>
    <w:rsid w:val="00C65BA8"/>
    <w:rsid w:val="00CC6105"/>
    <w:rsid w:val="00D03A70"/>
    <w:rsid w:val="00D2783F"/>
    <w:rsid w:val="00D83C43"/>
    <w:rsid w:val="00D95D18"/>
    <w:rsid w:val="00E27196"/>
    <w:rsid w:val="00E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ADC3"/>
  <w15:chartTrackingRefBased/>
  <w15:docId w15:val="{B2AA53BE-BAE8-A941-A4DD-61E1E65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CF1"/>
    <w:pPr>
      <w:spacing w:before="120" w:line="312" w:lineRule="auto"/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D4CF1"/>
    <w:pPr>
      <w:keepNext/>
      <w:pageBreakBefore/>
      <w:numPr>
        <w:numId w:val="34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D4CF1"/>
    <w:pPr>
      <w:keepNext/>
      <w:numPr>
        <w:ilvl w:val="1"/>
        <w:numId w:val="34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AD4CF1"/>
    <w:pPr>
      <w:keepNext/>
      <w:numPr>
        <w:ilvl w:val="2"/>
        <w:numId w:val="34"/>
      </w:numPr>
      <w:tabs>
        <w:tab w:val="left" w:pos="851"/>
      </w:tabs>
      <w:spacing w:before="3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4CF1"/>
    <w:pPr>
      <w:keepNext/>
      <w:numPr>
        <w:ilvl w:val="3"/>
        <w:numId w:val="34"/>
      </w:numPr>
      <w:spacing w:before="320" w:after="12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D4CF1"/>
    <w:pPr>
      <w:numPr>
        <w:ilvl w:val="4"/>
        <w:numId w:val="34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AD4CF1"/>
    <w:pPr>
      <w:numPr>
        <w:ilvl w:val="5"/>
        <w:numId w:val="3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D4CF1"/>
    <w:pPr>
      <w:numPr>
        <w:ilvl w:val="6"/>
        <w:numId w:val="3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D4CF1"/>
    <w:pPr>
      <w:numPr>
        <w:ilvl w:val="7"/>
        <w:numId w:val="3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D4CF1"/>
    <w:pPr>
      <w:numPr>
        <w:ilvl w:val="8"/>
        <w:numId w:val="3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D4CF1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customStyle="1" w:styleId="Anhangsgliederung">
    <w:name w:val="Anhangsgliederung"/>
    <w:rsid w:val="00AD4CF1"/>
    <w:pPr>
      <w:numPr>
        <w:ilvl w:val="1"/>
        <w:numId w:val="1"/>
      </w:numPr>
      <w:spacing w:before="360" w:after="160" w:line="312" w:lineRule="auto"/>
      <w:jc w:val="both"/>
    </w:pPr>
    <w:rPr>
      <w:rFonts w:ascii="Arial" w:eastAsia="Times New Roman" w:hAnsi="Arial" w:cs="Arial"/>
      <w:b/>
      <w:sz w:val="28"/>
      <w:szCs w:val="20"/>
      <w:lang w:val="en-US" w:eastAsia="de-DE"/>
    </w:rPr>
  </w:style>
  <w:style w:type="paragraph" w:styleId="Salutation">
    <w:name w:val="Salutation"/>
    <w:basedOn w:val="Normal"/>
    <w:next w:val="Normal"/>
    <w:link w:val="SalutationChar"/>
    <w:rsid w:val="00AD4CF1"/>
  </w:style>
  <w:style w:type="character" w:customStyle="1" w:styleId="SalutationChar">
    <w:name w:val="Salutation Char"/>
    <w:basedOn w:val="DefaultParagraphFont"/>
    <w:link w:val="Salutation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Bullet">
    <w:name w:val="List Bullet"/>
    <w:basedOn w:val="Normal"/>
    <w:rsid w:val="00AD4CF1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AD4CF1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unhideWhenUsed/>
    <w:rsid w:val="00AD4CF1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AD4CF1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AD4CF1"/>
    <w:pPr>
      <w:numPr>
        <w:numId w:val="11"/>
      </w:numPr>
      <w:contextualSpacing/>
    </w:pPr>
  </w:style>
  <w:style w:type="paragraph" w:styleId="Caption">
    <w:name w:val="caption"/>
    <w:basedOn w:val="Normal"/>
    <w:next w:val="Normal"/>
    <w:link w:val="CaptionChar"/>
    <w:qFormat/>
    <w:rsid w:val="00AD4CF1"/>
    <w:pPr>
      <w:spacing w:before="60" w:after="120"/>
    </w:pPr>
    <w:rPr>
      <w:b/>
    </w:rPr>
  </w:style>
  <w:style w:type="character" w:customStyle="1" w:styleId="CaptionChar">
    <w:name w:val="Caption Char"/>
    <w:basedOn w:val="DefaultParagraphFont"/>
    <w:link w:val="Caption"/>
    <w:rsid w:val="00AD4CF1"/>
    <w:rPr>
      <w:rFonts w:ascii="Arial" w:eastAsia="Times New Roman" w:hAnsi="Arial" w:cs="Arial"/>
      <w:b/>
      <w:sz w:val="22"/>
      <w:szCs w:val="20"/>
      <w:lang w:eastAsia="de-DE"/>
    </w:rPr>
  </w:style>
  <w:style w:type="character" w:styleId="FollowedHyperlink">
    <w:name w:val="FollowedHyperlink"/>
    <w:basedOn w:val="DefaultParagraphFont"/>
    <w:rsid w:val="00AD4CF1"/>
    <w:rPr>
      <w:color w:val="954F72" w:themeColor="followedHyperlink"/>
      <w:u w:val="single"/>
    </w:rPr>
  </w:style>
  <w:style w:type="paragraph" w:customStyle="1" w:styleId="Bild">
    <w:name w:val="Bild"/>
    <w:basedOn w:val="Normal"/>
    <w:rsid w:val="00AD4CF1"/>
    <w:pPr>
      <w:jc w:val="left"/>
    </w:pPr>
  </w:style>
  <w:style w:type="paragraph" w:customStyle="1" w:styleId="Bildunterschrift">
    <w:name w:val="Bildunterschrift"/>
    <w:basedOn w:val="Normal"/>
    <w:next w:val="Normal"/>
    <w:rsid w:val="00AD4CF1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paragraph" w:styleId="BlockText">
    <w:name w:val="Block Text"/>
    <w:basedOn w:val="Normal"/>
    <w:semiHidden/>
    <w:unhideWhenUsed/>
    <w:rsid w:val="00AD4CF1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D4CF1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Normal"/>
    <w:link w:val="CitaviBibliographyEntryZchn"/>
    <w:rsid w:val="00AD4CF1"/>
    <w:pPr>
      <w:ind w:left="284" w:hanging="284"/>
      <w:jc w:val="left"/>
    </w:pPr>
  </w:style>
  <w:style w:type="character" w:customStyle="1" w:styleId="CitaviBibliographyEntryZchn">
    <w:name w:val="Citavi Bibliography Entry Zchn"/>
    <w:basedOn w:val="DefaultParagraphFont"/>
    <w:link w:val="CitaviBibliographyEntry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AD4CF1"/>
    <w:pPr>
      <w:tabs>
        <w:tab w:val="clear" w:pos="432"/>
        <w:tab w:val="num" w:pos="567"/>
      </w:tabs>
      <w:ind w:left="567" w:hanging="567"/>
    </w:pPr>
  </w:style>
  <w:style w:type="character" w:customStyle="1" w:styleId="CitaviBibliographyHeadingZchn">
    <w:name w:val="Citavi Bibliography Heading Zchn"/>
    <w:basedOn w:val="DefaultParagraphFont"/>
    <w:link w:val="CitaviBibliographyHeading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styleId="Date">
    <w:name w:val="Date"/>
    <w:basedOn w:val="Normal"/>
    <w:next w:val="Normal"/>
    <w:link w:val="DateChar"/>
    <w:rsid w:val="00AD4CF1"/>
  </w:style>
  <w:style w:type="character" w:customStyle="1" w:styleId="DateChar">
    <w:name w:val="Date Char"/>
    <w:basedOn w:val="DefaultParagraphFont"/>
    <w:link w:val="Date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Deckblatt12pt">
    <w:name w:val="Deckblatt 12 pt"/>
    <w:basedOn w:val="DefaultParagraphFont"/>
    <w:rsid w:val="00AD4CF1"/>
    <w:rPr>
      <w:rFonts w:ascii="Arial" w:hAnsi="Arial"/>
      <w:sz w:val="24"/>
      <w:lang w:val="de-DE" w:eastAsia="de-DE" w:bidi="ar-SA"/>
    </w:rPr>
  </w:style>
  <w:style w:type="character" w:customStyle="1" w:styleId="Deckblatt16pt">
    <w:name w:val="Deckblatt 16 pt"/>
    <w:basedOn w:val="DefaultParagraphFont"/>
    <w:rsid w:val="00AD4CF1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Normal"/>
    <w:rsid w:val="00AD4CF1"/>
    <w:pPr>
      <w:jc w:val="center"/>
    </w:pPr>
    <w:rPr>
      <w:rFonts w:cs="Times New Roman"/>
      <w:b/>
      <w:bCs/>
      <w:sz w:val="32"/>
    </w:rPr>
  </w:style>
  <w:style w:type="paragraph" w:styleId="DocumentMap">
    <w:name w:val="Document Map"/>
    <w:basedOn w:val="Normal"/>
    <w:link w:val="DocumentMapChar"/>
    <w:semiHidden/>
    <w:rsid w:val="00AD4CF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D4CF1"/>
    <w:rPr>
      <w:rFonts w:ascii="Tahoma" w:eastAsia="Times New Roman" w:hAnsi="Tahoma" w:cs="Tahoma"/>
      <w:sz w:val="22"/>
      <w:szCs w:val="20"/>
      <w:shd w:val="clear" w:color="auto" w:fill="000080"/>
      <w:lang w:eastAsia="de-DE"/>
    </w:rPr>
  </w:style>
  <w:style w:type="table" w:styleId="DarkList">
    <w:name w:val="Dark List"/>
    <w:basedOn w:val="TableNormal"/>
    <w:uiPriority w:val="7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EndnoteText">
    <w:name w:val="endnote text"/>
    <w:basedOn w:val="Normal"/>
    <w:link w:val="EndnoteTextChar"/>
    <w:semiHidden/>
    <w:unhideWhenUsed/>
    <w:rsid w:val="00AD4CF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styleId="EndnoteReference">
    <w:name w:val="endnote reference"/>
    <w:basedOn w:val="DefaultParagraphFont"/>
    <w:semiHidden/>
    <w:unhideWhenUsed/>
    <w:rsid w:val="00AD4CF1"/>
    <w:rPr>
      <w:vertAlign w:val="superscript"/>
    </w:rPr>
  </w:style>
  <w:style w:type="table" w:styleId="ColorfulList">
    <w:name w:val="Colorful List"/>
    <w:basedOn w:val="TableNormal"/>
    <w:uiPriority w:val="72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qFormat/>
    <w:rsid w:val="00AD4CF1"/>
    <w:rPr>
      <w:b/>
      <w:bCs/>
    </w:rPr>
  </w:style>
  <w:style w:type="character" w:styleId="FootnoteReference">
    <w:name w:val="footnote reference"/>
    <w:basedOn w:val="DefaultParagraphFont"/>
    <w:semiHidden/>
    <w:rsid w:val="00AD4CF1"/>
    <w:rPr>
      <w:vertAlign w:val="superscript"/>
    </w:rPr>
  </w:style>
  <w:style w:type="character" w:customStyle="1" w:styleId="Formatvorlage">
    <w:name w:val="Formatvorlage"/>
    <w:basedOn w:val="FootnoteReference"/>
    <w:rsid w:val="00AD4CF1"/>
    <w:rPr>
      <w:sz w:val="16"/>
      <w:vertAlign w:val="superscript"/>
    </w:rPr>
  </w:style>
  <w:style w:type="paragraph" w:customStyle="1" w:styleId="FormelundFormelzeichen">
    <w:name w:val="Formel und Formelzeichen"/>
    <w:basedOn w:val="Normal"/>
    <w:rsid w:val="00AD4CF1"/>
    <w:pPr>
      <w:ind w:left="567"/>
    </w:pPr>
    <w:rPr>
      <w:rFonts w:cs="Times New Roman"/>
    </w:rPr>
  </w:style>
  <w:style w:type="paragraph" w:customStyle="1" w:styleId="Formelnummerierung">
    <w:name w:val="Formelnummerierung"/>
    <w:basedOn w:val="Normal"/>
    <w:rsid w:val="00AD4CF1"/>
    <w:pPr>
      <w:ind w:left="567"/>
      <w:jc w:val="right"/>
    </w:pPr>
    <w:rPr>
      <w:rFonts w:cs="Times New Roman"/>
    </w:rPr>
  </w:style>
  <w:style w:type="character" w:customStyle="1" w:styleId="Formelzeichentabelleberschrift">
    <w:name w:val="Formelzeichentabelle Überschrift"/>
    <w:basedOn w:val="DefaultParagraphFont"/>
    <w:rsid w:val="00AD4CF1"/>
    <w:rPr>
      <w:rFonts w:ascii="Arial" w:hAnsi="Arial"/>
      <w:b/>
      <w:bCs/>
      <w:sz w:val="22"/>
      <w:lang w:val="de-DE" w:eastAsia="de-DE" w:bidi="ar-SA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AD4CF1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FootnoteText">
    <w:name w:val="footnote text"/>
    <w:aliases w:val="Fußnote normal"/>
    <w:basedOn w:val="Normal"/>
    <w:link w:val="FootnoteTextChar"/>
    <w:semiHidden/>
    <w:qFormat/>
    <w:rsid w:val="00AD4CF1"/>
    <w:pPr>
      <w:tabs>
        <w:tab w:val="left" w:pos="284"/>
      </w:tabs>
      <w:spacing w:before="0" w:after="60" w:line="240" w:lineRule="auto"/>
      <w:ind w:left="425" w:hanging="425"/>
    </w:pPr>
    <w:rPr>
      <w:sz w:val="16"/>
    </w:rPr>
  </w:style>
  <w:style w:type="character" w:customStyle="1" w:styleId="FootnoteTextChar">
    <w:name w:val="Footnote Text Char"/>
    <w:aliases w:val="Fußnote normal Char"/>
    <w:link w:val="FootnoteText"/>
    <w:semiHidden/>
    <w:rsid w:val="00AD4CF1"/>
    <w:rPr>
      <w:rFonts w:ascii="Arial" w:eastAsia="Times New Roman" w:hAnsi="Arial" w:cs="Arial"/>
      <w:sz w:val="16"/>
      <w:szCs w:val="20"/>
      <w:lang w:eastAsia="de-DE"/>
    </w:rPr>
  </w:style>
  <w:style w:type="paragraph" w:styleId="Footer">
    <w:name w:val="footer"/>
    <w:basedOn w:val="Normal"/>
    <w:link w:val="FooterChar"/>
    <w:rsid w:val="00AD4C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Closing">
    <w:name w:val="Closing"/>
    <w:basedOn w:val="Normal"/>
    <w:link w:val="ClosingChar"/>
    <w:semiHidden/>
    <w:unhideWhenUsed/>
    <w:rsid w:val="00AD4CF1"/>
    <w:pPr>
      <w:spacing w:before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table" w:styleId="LightList">
    <w:name w:val="Light List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D4CF1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AD4CF1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4CF1"/>
    <w:rPr>
      <w:rFonts w:ascii="Arial" w:eastAsia="Times New Roman" w:hAnsi="Arial" w:cs="Arial"/>
      <w:i/>
      <w:iCs/>
      <w:sz w:val="22"/>
      <w:szCs w:val="20"/>
      <w:lang w:eastAsia="de-DE"/>
    </w:rPr>
  </w:style>
  <w:style w:type="character" w:styleId="HTMLAcronym">
    <w:name w:val="HTML Acronym"/>
    <w:basedOn w:val="DefaultParagraphFont"/>
    <w:semiHidden/>
    <w:unhideWhenUsed/>
    <w:rsid w:val="00AD4CF1"/>
  </w:style>
  <w:style w:type="character" w:styleId="HTMLSample">
    <w:name w:val="HTML Sample"/>
    <w:basedOn w:val="DefaultParagraphFont"/>
    <w:semiHidden/>
    <w:unhideWhenUsed/>
    <w:rsid w:val="00AD4CF1"/>
    <w:rPr>
      <w:rFonts w:ascii="Consolas" w:hAnsi="Consolas"/>
      <w:sz w:val="24"/>
      <w:szCs w:val="24"/>
    </w:rPr>
  </w:style>
  <w:style w:type="character" w:styleId="HTMLCode">
    <w:name w:val="HTML Code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D4CF1"/>
    <w:rPr>
      <w:i/>
      <w:iCs/>
    </w:rPr>
  </w:style>
  <w:style w:type="character" w:styleId="HTMLTypewriter">
    <w:name w:val="HTML Typewriter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D4CF1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D4CF1"/>
    <w:pPr>
      <w:spacing w:before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character" w:styleId="HTMLCite">
    <w:name w:val="HTML Cite"/>
    <w:basedOn w:val="DefaultParagraphFont"/>
    <w:semiHidden/>
    <w:unhideWhenUsed/>
    <w:rsid w:val="00AD4CF1"/>
    <w:rPr>
      <w:i/>
      <w:iCs/>
    </w:rPr>
  </w:style>
  <w:style w:type="character" w:styleId="Hyperlink">
    <w:name w:val="Hyperlink"/>
    <w:basedOn w:val="DefaultParagraphFont"/>
    <w:uiPriority w:val="99"/>
    <w:rsid w:val="00AD4CF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AD4CF1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AD4CF1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AD4CF1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AD4CF1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AD4CF1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AD4CF1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AD4CF1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AD4CF1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AD4CF1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AD4CF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CF1"/>
    <w:pPr>
      <w:keepLines/>
      <w:pageBreakBefore w:val="0"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eEmphasis">
    <w:name w:val="Intense Emphasis"/>
    <w:basedOn w:val="DefaultParagraphFont"/>
    <w:uiPriority w:val="21"/>
    <w:qFormat/>
    <w:rsid w:val="00AD4CF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D4CF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F1"/>
    <w:rPr>
      <w:rFonts w:ascii="Arial" w:eastAsia="Times New Roman" w:hAnsi="Arial" w:cs="Arial"/>
      <w:i/>
      <w:iCs/>
      <w:color w:val="4472C4" w:themeColor="accent1"/>
      <w:sz w:val="22"/>
      <w:szCs w:val="20"/>
      <w:lang w:eastAsia="de-DE"/>
    </w:rPr>
  </w:style>
  <w:style w:type="paragraph" w:styleId="NoSpacing">
    <w:name w:val="No Spacing"/>
    <w:uiPriority w:val="1"/>
    <w:qFormat/>
    <w:rsid w:val="00AD4CF1"/>
    <w:pPr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CommentText">
    <w:name w:val="annotation text"/>
    <w:basedOn w:val="Normal"/>
    <w:link w:val="CommentTextChar"/>
    <w:semiHidden/>
    <w:rsid w:val="00AD4C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D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4CF1"/>
    <w:rPr>
      <w:rFonts w:ascii="Arial" w:eastAsia="Times New Roman" w:hAnsi="Arial" w:cs="Arial"/>
      <w:b/>
      <w:bCs/>
      <w:sz w:val="20"/>
      <w:szCs w:val="20"/>
      <w:lang w:eastAsia="de-DE"/>
    </w:rPr>
  </w:style>
  <w:style w:type="character" w:styleId="CommentReference">
    <w:name w:val="annotation reference"/>
    <w:basedOn w:val="DefaultParagraphFont"/>
    <w:semiHidden/>
    <w:rsid w:val="00AD4CF1"/>
    <w:rPr>
      <w:sz w:val="16"/>
      <w:szCs w:val="16"/>
    </w:rPr>
  </w:style>
  <w:style w:type="paragraph" w:styleId="Header">
    <w:name w:val="header"/>
    <w:basedOn w:val="Normal"/>
    <w:link w:val="HeaderChar"/>
    <w:rsid w:val="00AD4C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Kurzthema">
    <w:name w:val="Kurzthema"/>
    <w:basedOn w:val="Normal"/>
    <w:rsid w:val="00AD4CF1"/>
    <w:pPr>
      <w:ind w:left="2127" w:hanging="2127"/>
    </w:pPr>
    <w:rPr>
      <w:rFonts w:cs="Times New Roman"/>
      <w:sz w:val="32"/>
    </w:rPr>
  </w:style>
  <w:style w:type="paragraph" w:styleId="List">
    <w:name w:val="List"/>
    <w:basedOn w:val="Normal"/>
    <w:semiHidden/>
    <w:unhideWhenUsed/>
    <w:rsid w:val="00AD4CF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D4CF1"/>
    <w:pPr>
      <w:ind w:left="566" w:hanging="283"/>
      <w:contextualSpacing/>
    </w:pPr>
  </w:style>
  <w:style w:type="paragraph" w:styleId="List3">
    <w:name w:val="List 3"/>
    <w:basedOn w:val="Normal"/>
    <w:rsid w:val="00AD4CF1"/>
    <w:pPr>
      <w:ind w:left="849" w:hanging="283"/>
      <w:contextualSpacing/>
    </w:pPr>
  </w:style>
  <w:style w:type="paragraph" w:styleId="List4">
    <w:name w:val="List 4"/>
    <w:basedOn w:val="Normal"/>
    <w:rsid w:val="00AD4CF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AD4CF1"/>
    <w:pPr>
      <w:ind w:left="1415" w:hanging="283"/>
      <w:contextualSpacing/>
    </w:pPr>
  </w:style>
  <w:style w:type="paragraph" w:customStyle="1" w:styleId="ListeWZL">
    <w:name w:val="Liste WZL"/>
    <w:basedOn w:val="Normal"/>
    <w:link w:val="ListeWZLZchn"/>
    <w:qFormat/>
    <w:rsid w:val="00AD4CF1"/>
    <w:pPr>
      <w:contextualSpacing/>
    </w:pPr>
  </w:style>
  <w:style w:type="character" w:customStyle="1" w:styleId="ListeWZLZchn">
    <w:name w:val="Liste WZL Zchn"/>
    <w:link w:val="ListeWZL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D4CF1"/>
    <w:pPr>
      <w:ind w:left="720"/>
      <w:contextualSpacing/>
    </w:pPr>
  </w:style>
  <w:style w:type="paragraph" w:styleId="ListContinue">
    <w:name w:val="List Continue"/>
    <w:basedOn w:val="Normal"/>
    <w:semiHidden/>
    <w:unhideWhenUsed/>
    <w:rsid w:val="00AD4CF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D4CF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D4CF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D4CF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D4CF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AD4CF1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unhideWhenUsed/>
    <w:rsid w:val="00AD4CF1"/>
    <w:pPr>
      <w:numPr>
        <w:numId w:val="17"/>
      </w:numPr>
      <w:contextualSpacing/>
    </w:pPr>
  </w:style>
  <w:style w:type="paragraph" w:styleId="ListNumber3">
    <w:name w:val="List Number 3"/>
    <w:basedOn w:val="Normal"/>
    <w:semiHidden/>
    <w:unhideWhenUsed/>
    <w:rsid w:val="00AD4CF1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unhideWhenUsed/>
    <w:rsid w:val="00AD4CF1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AD4CF1"/>
    <w:pPr>
      <w:numPr>
        <w:numId w:val="23"/>
      </w:numPr>
      <w:contextualSpacing/>
    </w:pPr>
  </w:style>
  <w:style w:type="paragraph" w:customStyle="1" w:styleId="Literatur">
    <w:name w:val="Literatur"/>
    <w:basedOn w:val="Normal"/>
    <w:link w:val="LiteraturZchn"/>
    <w:rsid w:val="00AD4CF1"/>
    <w:pPr>
      <w:overflowPunct w:val="0"/>
      <w:autoSpaceDE w:val="0"/>
      <w:autoSpaceDN w:val="0"/>
      <w:adjustRightInd w:val="0"/>
      <w:spacing w:before="0" w:after="120" w:line="360" w:lineRule="auto"/>
      <w:ind w:left="1418" w:hanging="1418"/>
      <w:textAlignment w:val="baseline"/>
    </w:pPr>
  </w:style>
  <w:style w:type="character" w:customStyle="1" w:styleId="LiteraturZchn">
    <w:name w:val="Literatur Zchn"/>
    <w:basedOn w:val="DefaultParagraphFont"/>
    <w:link w:val="Literatu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CF1"/>
  </w:style>
  <w:style w:type="paragraph" w:styleId="MacroText">
    <w:name w:val="macro"/>
    <w:link w:val="MacroTextChar"/>
    <w:semiHidden/>
    <w:unhideWhenUsed/>
    <w:rsid w:val="00AD4C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12" w:lineRule="auto"/>
      <w:jc w:val="both"/>
    </w:pPr>
    <w:rPr>
      <w:rFonts w:ascii="Consolas" w:eastAsia="Times New Roman" w:hAnsi="Consolas" w:cs="Arial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table" w:styleId="MediumList1">
    <w:name w:val="Medium Lis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"/>
    <w:rsid w:val="00AD4C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D4CF1"/>
    <w:rPr>
      <w:rFonts w:asciiTheme="majorHAnsi" w:eastAsiaTheme="majorEastAsia" w:hAnsiTheme="majorHAnsi" w:cstheme="majorBidi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unhideWhenUsed/>
    <w:rsid w:val="00AD4CF1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4CF1"/>
    <w:rPr>
      <w:rFonts w:ascii="Consolas" w:eastAsia="Times New Roman" w:hAnsi="Consolas" w:cs="Arial"/>
      <w:sz w:val="21"/>
      <w:szCs w:val="21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D4CF1"/>
    <w:rPr>
      <w:color w:val="808080"/>
    </w:rPr>
  </w:style>
  <w:style w:type="paragraph" w:styleId="TableofAuthorities">
    <w:name w:val="table of authorities"/>
    <w:basedOn w:val="Normal"/>
    <w:next w:val="Normal"/>
    <w:semiHidden/>
    <w:unhideWhenUsed/>
    <w:rsid w:val="00AD4CF1"/>
    <w:pPr>
      <w:ind w:left="220" w:hanging="220"/>
    </w:pPr>
  </w:style>
  <w:style w:type="paragraph" w:styleId="TOAHeading">
    <w:name w:val="toa heading"/>
    <w:basedOn w:val="Normal"/>
    <w:next w:val="Normal"/>
    <w:semiHidden/>
    <w:unhideWhenUsed/>
    <w:rsid w:val="00AD4C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4C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4CF1"/>
    <w:rPr>
      <w:smallCaps/>
      <w:color w:val="5A5A5A" w:themeColor="text1" w:themeTint="A5"/>
    </w:rPr>
  </w:style>
  <w:style w:type="character" w:styleId="PageNumber">
    <w:name w:val="page number"/>
    <w:basedOn w:val="DefaultParagraphFont"/>
    <w:semiHidden/>
    <w:unhideWhenUsed/>
    <w:rsid w:val="00AD4CF1"/>
  </w:style>
  <w:style w:type="paragraph" w:styleId="BalloonText">
    <w:name w:val="Balloon Text"/>
    <w:basedOn w:val="Normal"/>
    <w:link w:val="BalloonTextChar"/>
    <w:semiHidden/>
    <w:rsid w:val="00AD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4CF1"/>
    <w:rPr>
      <w:rFonts w:ascii="Tahoma" w:eastAsia="Times New Roman" w:hAnsi="Tahoma" w:cs="Tahoma"/>
      <w:sz w:val="16"/>
      <w:szCs w:val="16"/>
      <w:lang w:eastAsia="de-DE"/>
    </w:rPr>
  </w:style>
  <w:style w:type="paragraph" w:styleId="NormalWeb">
    <w:name w:val="Normal (Web)"/>
    <w:basedOn w:val="Normal"/>
    <w:semiHidden/>
    <w:unhideWhenUsed/>
    <w:rsid w:val="00AD4CF1"/>
    <w:rPr>
      <w:rFonts w:ascii="Times New Roman" w:hAnsi="Times New Roman" w:cs="Times New Roman"/>
      <w:sz w:val="24"/>
      <w:szCs w:val="24"/>
    </w:rPr>
  </w:style>
  <w:style w:type="paragraph" w:customStyle="1" w:styleId="StandardAufz">
    <w:name w:val="Standard_ Aufz."/>
    <w:basedOn w:val="Normal"/>
    <w:link w:val="StandardAufzZchnZchn"/>
    <w:rsid w:val="00AD4CF1"/>
    <w:pPr>
      <w:keepNext/>
      <w:numPr>
        <w:numId w:val="25"/>
      </w:numPr>
      <w:overflowPunct w:val="0"/>
      <w:autoSpaceDE w:val="0"/>
      <w:autoSpaceDN w:val="0"/>
      <w:adjustRightInd w:val="0"/>
      <w:spacing w:before="40" w:after="80" w:line="288" w:lineRule="auto"/>
      <w:textAlignment w:val="baseline"/>
    </w:pPr>
    <w:rPr>
      <w:rFonts w:cs="Times New Roman"/>
    </w:rPr>
  </w:style>
  <w:style w:type="character" w:customStyle="1" w:styleId="StandardAufzZchnZchn">
    <w:name w:val="Standard_ Aufz. Zchn Zchn"/>
    <w:basedOn w:val="DefaultParagraphFont"/>
    <w:link w:val="Standard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letzteAufz">
    <w:name w:val="Standard_letzte_Aufz."/>
    <w:basedOn w:val="StandardAufz"/>
    <w:link w:val="StandardletzteAufzZchnZchn"/>
    <w:rsid w:val="00AD4CF1"/>
    <w:pPr>
      <w:spacing w:after="160"/>
    </w:pPr>
  </w:style>
  <w:style w:type="character" w:customStyle="1" w:styleId="StandardletzteAufzZchnZchn">
    <w:name w:val="Standard_letzte_Aufz. Zchn Zchn"/>
    <w:basedOn w:val="StandardAufzZchnZchn"/>
    <w:link w:val="Standardletzte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vorAufz">
    <w:name w:val="Standard_vor_Aufz."/>
    <w:basedOn w:val="Normal"/>
    <w:link w:val="StandardvorAufzZchnZchn"/>
    <w:rsid w:val="00AD4CF1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</w:rPr>
  </w:style>
  <w:style w:type="character" w:customStyle="1" w:styleId="StandardvorAufzZchnZchn">
    <w:name w:val="Standard_vor_Aufz. Zchn Zchn"/>
    <w:basedOn w:val="DefaultParagraphFont"/>
    <w:link w:val="Standardvor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styleId="NormalIndent">
    <w:name w:val="Normal Indent"/>
    <w:basedOn w:val="Normal"/>
    <w:semiHidden/>
    <w:unhideWhenUsed/>
    <w:rsid w:val="00AD4CF1"/>
    <w:pPr>
      <w:ind w:left="708"/>
    </w:pPr>
  </w:style>
  <w:style w:type="character" w:customStyle="1" w:styleId="Tabelle">
    <w:name w:val="Tabelle"/>
    <w:basedOn w:val="StandardAufzZchnZchn"/>
    <w:rsid w:val="00AD4CF1"/>
    <w:rPr>
      <w:rFonts w:ascii="Arial" w:eastAsia="Times New Roman" w:hAnsi="Arial" w:cs="Times New Roman"/>
      <w:sz w:val="20"/>
      <w:szCs w:val="20"/>
      <w:lang w:val="de-DE" w:eastAsia="de-DE" w:bidi="ar-SA"/>
    </w:rPr>
  </w:style>
  <w:style w:type="character" w:customStyle="1" w:styleId="TabelleFett">
    <w:name w:val="Tabelle Fett"/>
    <w:basedOn w:val="StandardAufzZchnZchn"/>
    <w:rsid w:val="00AD4CF1"/>
    <w:rPr>
      <w:rFonts w:ascii="Arial" w:eastAsia="Times New Roman" w:hAnsi="Arial" w:cs="Times New Roman"/>
      <w:b/>
      <w:bCs/>
      <w:sz w:val="20"/>
      <w:szCs w:val="20"/>
      <w:lang w:val="de-DE" w:eastAsia="de-DE" w:bidi="ar-SA"/>
    </w:rPr>
  </w:style>
  <w:style w:type="paragraph" w:customStyle="1" w:styleId="Tabellenbeschriftung">
    <w:name w:val="Tabellenbeschriftung"/>
    <w:basedOn w:val="Caption"/>
    <w:rsid w:val="00AD4CF1"/>
    <w:pPr>
      <w:spacing w:before="240" w:line="360" w:lineRule="auto"/>
    </w:pPr>
    <w:rPr>
      <w:sz w:val="20"/>
    </w:rPr>
  </w:style>
  <w:style w:type="table" w:styleId="TableGrid">
    <w:name w:val="Table Grid"/>
    <w:basedOn w:val="TableNormal"/>
    <w:rsid w:val="00AD4CF1"/>
    <w:pPr>
      <w:spacing w:before="12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AD4CF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2">
    <w:name w:val="Body Text 2"/>
    <w:basedOn w:val="Normal"/>
    <w:link w:val="BodyText2Char"/>
    <w:semiHidden/>
    <w:unhideWhenUsed/>
    <w:rsid w:val="00AD4C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3">
    <w:name w:val="Body Text 3"/>
    <w:basedOn w:val="Normal"/>
    <w:link w:val="BodyText3Char"/>
    <w:semiHidden/>
    <w:unhideWhenUsed/>
    <w:rsid w:val="00AD4C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unhideWhenUsed/>
    <w:rsid w:val="00AD4CF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unhideWhenUsed/>
    <w:rsid w:val="00AD4CF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4CF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unhideWhenUsed/>
    <w:rsid w:val="00AD4C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D4CF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Thema">
    <w:name w:val="Thema"/>
    <w:basedOn w:val="Normal"/>
    <w:rsid w:val="00AD4CF1"/>
    <w:pPr>
      <w:ind w:left="992" w:hanging="992"/>
    </w:pPr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AD4CF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D4CF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berschrift-Rmisch">
    <w:name w:val="Überschrift - Römisch"/>
    <w:basedOn w:val="Heading1"/>
    <w:link w:val="berschrift-RmischZchn"/>
    <w:rsid w:val="00AD4CF1"/>
    <w:pPr>
      <w:numPr>
        <w:numId w:val="26"/>
      </w:numPr>
    </w:pPr>
  </w:style>
  <w:style w:type="character" w:customStyle="1" w:styleId="berschrift-RmischZchn">
    <w:name w:val="Überschrift - Römisch Zchn"/>
    <w:basedOn w:val="Heading1Char"/>
    <w:link w:val="berschrift-Rmisch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AD4CF1"/>
    <w:rPr>
      <w:rFonts w:ascii="Arial" w:eastAsia="Times New Roman" w:hAnsi="Arial" w:cs="Arial"/>
      <w:b/>
      <w:iCs/>
      <w:sz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AD4CF1"/>
    <w:rPr>
      <w:rFonts w:ascii="Arial" w:eastAsia="Times New Roman" w:hAnsi="Arial" w:cs="Arial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D4CF1"/>
    <w:rPr>
      <w:rFonts w:ascii="Arial" w:eastAsia="Times New Roman" w:hAnsi="Arial" w:cs="Arial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AD4CF1"/>
    <w:rPr>
      <w:rFonts w:ascii="Arial" w:eastAsia="Times New Roman" w:hAnsi="Arial" w:cs="Arial"/>
      <w:i/>
      <w:sz w:val="22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AD4CF1"/>
    <w:rPr>
      <w:rFonts w:ascii="Arial" w:eastAsia="Times New Roman" w:hAnsi="Arial" w:cs="Arial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AD4CF1"/>
    <w:rPr>
      <w:rFonts w:ascii="Arial" w:eastAsia="Times New Roman" w:hAnsi="Arial" w:cs="Arial"/>
      <w:b/>
      <w:i/>
      <w:sz w:val="18"/>
      <w:szCs w:val="20"/>
      <w:lang w:eastAsia="de-DE"/>
    </w:rPr>
  </w:style>
  <w:style w:type="character" w:customStyle="1" w:styleId="berschriftStudienarbeitDiplomarbeit">
    <w:name w:val="Überschrift Studienarbeit/Diplomarbeit"/>
    <w:basedOn w:val="StandardAufzZchnZchn"/>
    <w:rsid w:val="00AD4CF1"/>
    <w:rPr>
      <w:rFonts w:ascii="Arial" w:eastAsia="Times New Roman" w:hAnsi="Arial" w:cs="Times New Roman"/>
      <w:b/>
      <w:bCs/>
      <w:sz w:val="36"/>
      <w:szCs w:val="20"/>
      <w:lang w:val="de-DE" w:eastAsia="de-DE" w:bidi="ar-SA"/>
    </w:rPr>
  </w:style>
  <w:style w:type="paragraph" w:styleId="EnvelopeReturn">
    <w:name w:val="envelope return"/>
    <w:basedOn w:val="Normal"/>
    <w:semiHidden/>
    <w:unhideWhenUsed/>
    <w:rsid w:val="00AD4CF1"/>
    <w:pPr>
      <w:spacing w:before="0" w:line="240" w:lineRule="auto"/>
    </w:pPr>
    <w:rPr>
      <w:rFonts w:asciiTheme="majorHAnsi" w:eastAsiaTheme="majorEastAsia" w:hAnsiTheme="majorHAnsi" w:cstheme="majorBidi"/>
      <w:sz w:val="20"/>
    </w:rPr>
  </w:style>
  <w:style w:type="paragraph" w:styleId="EnvelopeAddress">
    <w:name w:val="envelope address"/>
    <w:basedOn w:val="Normal"/>
    <w:semiHidden/>
    <w:unhideWhenUsed/>
    <w:rsid w:val="00AD4CF1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AD4CF1"/>
    <w:pPr>
      <w:spacing w:before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AD4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AD4CF1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AD4CF1"/>
    <w:pPr>
      <w:tabs>
        <w:tab w:val="left" w:pos="48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D4CF1"/>
    <w:pPr>
      <w:tabs>
        <w:tab w:val="left" w:pos="960"/>
        <w:tab w:val="right" w:leader="dot" w:pos="9062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AD4CF1"/>
    <w:pPr>
      <w:tabs>
        <w:tab w:val="left" w:pos="1440"/>
        <w:tab w:val="right" w:leader="dot" w:pos="9062"/>
      </w:tabs>
      <w:ind w:left="482"/>
    </w:pPr>
  </w:style>
  <w:style w:type="paragraph" w:styleId="TOC4">
    <w:name w:val="toc 4"/>
    <w:basedOn w:val="Normal"/>
    <w:next w:val="Normal"/>
    <w:autoRedefine/>
    <w:semiHidden/>
    <w:rsid w:val="00AD4CF1"/>
    <w:pPr>
      <w:ind w:left="720"/>
    </w:pPr>
  </w:style>
  <w:style w:type="paragraph" w:styleId="TOC5">
    <w:name w:val="toc 5"/>
    <w:basedOn w:val="Normal"/>
    <w:next w:val="Normal"/>
    <w:autoRedefine/>
    <w:semiHidden/>
    <w:rsid w:val="00AD4CF1"/>
    <w:pPr>
      <w:ind w:left="960"/>
    </w:pPr>
  </w:style>
  <w:style w:type="paragraph" w:styleId="TOC6">
    <w:name w:val="toc 6"/>
    <w:basedOn w:val="Normal"/>
    <w:next w:val="Normal"/>
    <w:autoRedefine/>
    <w:semiHidden/>
    <w:rsid w:val="00AD4CF1"/>
    <w:pPr>
      <w:ind w:left="1200"/>
    </w:pPr>
  </w:style>
  <w:style w:type="paragraph" w:styleId="TOC7">
    <w:name w:val="toc 7"/>
    <w:basedOn w:val="Normal"/>
    <w:next w:val="Normal"/>
    <w:autoRedefine/>
    <w:semiHidden/>
    <w:rsid w:val="00AD4CF1"/>
    <w:pPr>
      <w:ind w:left="1440"/>
    </w:pPr>
  </w:style>
  <w:style w:type="paragraph" w:styleId="TOC8">
    <w:name w:val="toc 8"/>
    <w:basedOn w:val="Normal"/>
    <w:next w:val="Normal"/>
    <w:autoRedefine/>
    <w:semiHidden/>
    <w:rsid w:val="00AD4CF1"/>
    <w:pPr>
      <w:ind w:left="1680"/>
    </w:pPr>
  </w:style>
  <w:style w:type="paragraph" w:styleId="TOC9">
    <w:name w:val="toc 9"/>
    <w:basedOn w:val="Normal"/>
    <w:next w:val="Normal"/>
    <w:autoRedefine/>
    <w:semiHidden/>
    <w:rsid w:val="00AD4CF1"/>
    <w:pPr>
      <w:ind w:left="1920"/>
    </w:pPr>
  </w:style>
  <w:style w:type="character" w:styleId="LineNumber">
    <w:name w:val="line number"/>
    <w:basedOn w:val="DefaultParagraphFont"/>
    <w:semiHidden/>
    <w:unhideWhenUsed/>
    <w:rsid w:val="00AD4CF1"/>
  </w:style>
  <w:style w:type="paragraph" w:styleId="Quote">
    <w:name w:val="Quote"/>
    <w:basedOn w:val="Normal"/>
    <w:next w:val="Normal"/>
    <w:link w:val="QuoteChar"/>
    <w:uiPriority w:val="29"/>
    <w:qFormat/>
    <w:rsid w:val="00AD4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F1"/>
    <w:rPr>
      <w:rFonts w:ascii="Arial" w:eastAsia="Times New Roman" w:hAnsi="Arial" w:cs="Arial"/>
      <w:i/>
      <w:iCs/>
      <w:color w:val="404040" w:themeColor="text1" w:themeTint="BF"/>
      <w:sz w:val="22"/>
      <w:szCs w:val="20"/>
      <w:lang w:eastAsia="de-DE"/>
    </w:rPr>
  </w:style>
  <w:style w:type="paragraph" w:customStyle="1" w:styleId="Zwischenberschrift">
    <w:name w:val="Zwischenüberschrift"/>
    <w:basedOn w:val="Normal"/>
    <w:next w:val="Normal"/>
    <w:rsid w:val="00AD4CF1"/>
    <w:pPr>
      <w:spacing w:after="120"/>
      <w:jc w:val="lef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E856-74FF-4093-B355-3F796A60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Wagenführ</dc:creator>
  <cp:keywords/>
  <dc:description/>
  <cp:lastModifiedBy>Julian Callard</cp:lastModifiedBy>
  <cp:revision>3</cp:revision>
  <dcterms:created xsi:type="dcterms:W3CDTF">2021-05-03T11:05:00Z</dcterms:created>
  <dcterms:modified xsi:type="dcterms:W3CDTF">2021-05-03T11:07:00Z</dcterms:modified>
</cp:coreProperties>
</file>