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24A8F" w14:textId="77777777" w:rsidR="009E366D" w:rsidRDefault="009E366D">
      <w:pPr>
        <w:spacing w:after="800"/>
      </w:pPr>
    </w:p>
    <w:p w14:paraId="79B311F5" w14:textId="77777777" w:rsidR="009E366D" w:rsidRDefault="009E366D">
      <w:pPr>
        <w:spacing w:after="40"/>
        <w:jc w:val="center"/>
      </w:pPr>
    </w:p>
    <w:p w14:paraId="65C4E52E" w14:textId="77777777" w:rsidR="009E366D" w:rsidRDefault="00465AC5">
      <w:pPr>
        <w:spacing w:after="20"/>
        <w:jc w:val="center"/>
      </w:pPr>
      <w:r>
        <w:rPr>
          <w:b/>
          <w:bCs/>
          <w:sz w:val="40"/>
          <w:szCs w:val="40"/>
        </w:rPr>
        <w:t>Nombre del Proyecto</w:t>
      </w:r>
    </w:p>
    <w:p w14:paraId="4D98F53E" w14:textId="77777777" w:rsidR="009E366D" w:rsidRDefault="00465AC5">
      <w:pPr>
        <w:spacing w:after="600"/>
        <w:jc w:val="center"/>
      </w:pPr>
      <w:r>
        <w:rPr>
          <w:color w:val="C84B2F"/>
          <w:sz w:val="28"/>
          <w:szCs w:val="28"/>
        </w:rPr>
        <w:t>Casa Óga · Retail de Hogar y Decoración</w:t>
      </w:r>
    </w:p>
    <w:p w14:paraId="00053C12" w14:textId="3E2BAE2B" w:rsidR="009E366D" w:rsidRDefault="00465AC5">
      <w:pPr>
        <w:spacing w:after="600"/>
        <w:jc w:val="center"/>
      </w:pPr>
      <w:r>
        <w:rPr>
          <w:color w:val="C84B2F"/>
          <w:sz w:val="28"/>
          <w:szCs w:val="28"/>
        </w:rPr>
        <w:t>Entregable 3</w:t>
      </w:r>
      <w:r w:rsidR="00A950B5">
        <w:rPr>
          <w:color w:val="C84B2F"/>
          <w:sz w:val="28"/>
          <w:szCs w:val="28"/>
        </w:rPr>
        <w:t>:</w:t>
      </w:r>
      <w:r>
        <w:rPr>
          <w:color w:val="C84B2F"/>
          <w:sz w:val="28"/>
          <w:szCs w:val="28"/>
        </w:rPr>
        <w:t xml:space="preserve"> Parte D</w:t>
      </w:r>
      <w:r w:rsidR="00A950B5">
        <w:rPr>
          <w:color w:val="C84B2F"/>
          <w:sz w:val="28"/>
          <w:szCs w:val="28"/>
        </w:rPr>
        <w:t xml:space="preserve"> -</w:t>
      </w:r>
      <w:r>
        <w:rPr>
          <w:color w:val="C84B2F"/>
          <w:sz w:val="28"/>
          <w:szCs w:val="28"/>
        </w:rPr>
        <w:t xml:space="preserve"> Diseño de la Solución, Go-live, Modelo Final y Veredicto Integrado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85"/>
        <w:gridCol w:w="3690"/>
        <w:gridCol w:w="3451"/>
      </w:tblGrid>
      <w:tr w:rsidR="009E366D" w14:paraId="2322EB82" w14:textId="77777777">
        <w:tc>
          <w:tcPr>
            <w:tcW w:w="1885" w:type="dxa"/>
            <w:vMerge w:val="restart"/>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3DE2B45" w14:textId="77777777" w:rsidR="009E366D" w:rsidRDefault="00465AC5">
            <w:r>
              <w:rPr>
                <w:color w:val="4A4740"/>
                <w:sz w:val="20"/>
                <w:szCs w:val="20"/>
              </w:rPr>
              <w:t>Integrante(s)</w:t>
            </w: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D2EE0C4" w14:textId="77777777" w:rsidR="009E366D" w:rsidRDefault="00465AC5">
            <w:r>
              <w:rPr>
                <w:color w:val="4A4740"/>
                <w:sz w:val="20"/>
                <w:szCs w:val="20"/>
              </w:rPr>
              <w:t>[Nombre(s) y legajos]</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A7199B7" w14:textId="77777777" w:rsidR="009E366D" w:rsidRDefault="00465AC5">
            <w:r>
              <w:rPr>
                <w:color w:val="4A4740"/>
                <w:sz w:val="20"/>
                <w:szCs w:val="20"/>
              </w:rPr>
              <w:t>Rol Asignado en esta fase</w:t>
            </w:r>
          </w:p>
        </w:tc>
      </w:tr>
      <w:tr w:rsidR="009E366D" w14:paraId="30FD1259"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DB18E88" w14:textId="77777777" w:rsidR="009E366D" w:rsidRDefault="009E366D"/>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FB5A2A3" w14:textId="77777777" w:rsidR="009E366D" w:rsidRDefault="009E366D"/>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62D4000" w14:textId="77777777" w:rsidR="009E366D" w:rsidRDefault="009E366D"/>
        </w:tc>
      </w:tr>
      <w:tr w:rsidR="009E366D" w14:paraId="2BEAA733"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7B5ABB5" w14:textId="77777777" w:rsidR="009E366D" w:rsidRDefault="009E366D"/>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F89349F" w14:textId="77777777" w:rsidR="009E366D" w:rsidRDefault="009E366D"/>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DB4609A" w14:textId="77777777" w:rsidR="009E366D" w:rsidRDefault="009E366D"/>
        </w:tc>
      </w:tr>
      <w:tr w:rsidR="009E366D" w14:paraId="13E0EBC4"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41D0C4B" w14:textId="77777777" w:rsidR="009E366D" w:rsidRDefault="009E366D"/>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96D7F00" w14:textId="77777777" w:rsidR="009E366D" w:rsidRDefault="009E366D"/>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8ADF01B" w14:textId="77777777" w:rsidR="009E366D" w:rsidRDefault="009E366D"/>
        </w:tc>
      </w:tr>
      <w:tr w:rsidR="009E366D" w14:paraId="09567DF5"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6C17B45" w14:textId="77777777" w:rsidR="009E366D" w:rsidRDefault="009E366D"/>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7A2E154" w14:textId="77777777" w:rsidR="009E366D" w:rsidRDefault="009E366D"/>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EAB367E" w14:textId="77777777" w:rsidR="009E366D" w:rsidRDefault="009E366D"/>
        </w:tc>
      </w:tr>
      <w:tr w:rsidR="009E366D" w14:paraId="46B9A8D6" w14:textId="77777777">
        <w:tc>
          <w:tcPr>
            <w:tcW w:w="1885" w:type="dxa"/>
            <w:vMerge/>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62ACEFC" w14:textId="77777777" w:rsidR="009E366D" w:rsidRDefault="009E366D"/>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3536F1D" w14:textId="77777777" w:rsidR="009E366D" w:rsidRDefault="009E366D"/>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2DA9601" w14:textId="77777777" w:rsidR="009E366D" w:rsidRDefault="009E366D"/>
        </w:tc>
      </w:tr>
      <w:tr w:rsidR="009E366D" w14:paraId="7B89F41B" w14:textId="77777777">
        <w:tc>
          <w:tcPr>
            <w:tcW w:w="188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B8EF8FA" w14:textId="77777777" w:rsidR="009E366D" w:rsidRDefault="00465AC5">
            <w:r>
              <w:rPr>
                <w:color w:val="4A4740"/>
                <w:sz w:val="20"/>
                <w:szCs w:val="20"/>
              </w:rPr>
              <w:t>Fecha de entrega</w:t>
            </w: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6F2637E" w14:textId="77777777" w:rsidR="009E366D" w:rsidRDefault="00465AC5">
            <w:r>
              <w:rPr>
                <w:color w:val="4A4740"/>
                <w:sz w:val="20"/>
                <w:szCs w:val="20"/>
              </w:rPr>
              <w:t>[DD/MM/AAAA]</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BDF95FD" w14:textId="77777777" w:rsidR="009E366D" w:rsidRDefault="009E366D"/>
        </w:tc>
      </w:tr>
      <w:tr w:rsidR="009E366D" w14:paraId="2C070FDB" w14:textId="77777777">
        <w:tc>
          <w:tcPr>
            <w:tcW w:w="188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666B0E8" w14:textId="77777777" w:rsidR="009E366D" w:rsidRDefault="00465AC5">
            <w:r>
              <w:rPr>
                <w:color w:val="4A4740"/>
                <w:sz w:val="20"/>
                <w:szCs w:val="20"/>
              </w:rPr>
              <w:t>Versión</w:t>
            </w: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C9DB349" w14:textId="77777777" w:rsidR="009E366D" w:rsidRDefault="00465AC5">
            <w:r>
              <w:rPr>
                <w:color w:val="4A4740"/>
                <w:sz w:val="20"/>
                <w:szCs w:val="20"/>
              </w:rPr>
              <w:t>v1.0</w:t>
            </w:r>
          </w:p>
        </w:tc>
        <w:tc>
          <w:tcPr>
            <w:tcW w:w="3451"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8F3CCDD" w14:textId="77777777" w:rsidR="009E366D" w:rsidRDefault="009E366D"/>
        </w:tc>
      </w:tr>
    </w:tbl>
    <w:p w14:paraId="25F808AC" w14:textId="77777777" w:rsidR="009E366D" w:rsidRDefault="009E366D">
      <w:pPr>
        <w:spacing w:before="600" w:after="80"/>
      </w:pPr>
    </w:p>
    <w:p w14:paraId="0564A8CB" w14:textId="77777777" w:rsidR="009E366D" w:rsidRDefault="009E366D">
      <w:pPr>
        <w:spacing w:after="120"/>
      </w:pPr>
    </w:p>
    <w:p w14:paraId="01AC30F7" w14:textId="77777777" w:rsidR="009E366D" w:rsidRDefault="00465AC5">
      <w:r>
        <w:br w:type="page"/>
      </w:r>
    </w:p>
    <w:tbl>
      <w:tblPr>
        <w:tblStyle w:val="PlainTable1"/>
        <w:tblW w:w="9026" w:type="dxa"/>
        <w:tblLook w:val="0000" w:firstRow="0" w:lastRow="0" w:firstColumn="0" w:lastColumn="0" w:noHBand="0" w:noVBand="0"/>
      </w:tblPr>
      <w:tblGrid>
        <w:gridCol w:w="9026"/>
      </w:tblGrid>
      <w:tr w:rsidR="009E366D" w14:paraId="1F3D336B" w14:textId="77777777"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14:paraId="45DF3691" w14:textId="77777777" w:rsidR="009E366D" w:rsidRDefault="00465AC5">
            <w:r>
              <w:rPr>
                <w:b/>
                <w:bCs/>
                <w:color w:val="auto"/>
                <w:sz w:val="28"/>
                <w:szCs w:val="28"/>
              </w:rPr>
              <w:lastRenderedPageBreak/>
              <w:t>Resumen Ejecutivo</w:t>
            </w:r>
          </w:p>
        </w:tc>
      </w:tr>
    </w:tbl>
    <w:p w14:paraId="09EA5914" w14:textId="77777777" w:rsidR="009E366D" w:rsidRDefault="009E366D">
      <w:pPr>
        <w:spacing w:after="120"/>
      </w:pPr>
    </w:p>
    <w:p w14:paraId="7E68197F" w14:textId="77777777" w:rsidR="009E366D" w:rsidRDefault="00465AC5">
      <w:pPr>
        <w:keepNext/>
        <w:spacing w:before="80" w:after="100"/>
      </w:pPr>
      <w:r>
        <w:rPr>
          <w:i/>
          <w:iCs/>
          <w:color w:val="4A4740"/>
          <w:sz w:val="20"/>
          <w:szCs w:val="20"/>
        </w:rPr>
        <w:t>En no más de 300 palabras, sintetizar: cuál es el problema, qué solución propone el grupo, por qué es factible o no y cuál es el valor esperado. Este resumen debe poder leerse de forma independiente y se ubica al inicio del documento final compilado. COMPLETAR AL FINAL.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9E366D" w14:paraId="0E33D35C" w14:textId="77777777">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AA7170B" w14:textId="77777777" w:rsidR="009E366D" w:rsidRDefault="009E366D"/>
          <w:p w14:paraId="772BEF36" w14:textId="77777777" w:rsidR="009E366D" w:rsidRDefault="009E366D"/>
          <w:p w14:paraId="6B84F24F" w14:textId="77777777" w:rsidR="009E366D" w:rsidRDefault="009E366D"/>
          <w:p w14:paraId="6650BF1A" w14:textId="77777777" w:rsidR="009E366D" w:rsidRDefault="009E366D"/>
          <w:p w14:paraId="42C032C5" w14:textId="77777777" w:rsidR="009E366D" w:rsidRDefault="009E366D"/>
          <w:p w14:paraId="62687FBD" w14:textId="77777777" w:rsidR="009E366D" w:rsidRDefault="009E366D"/>
          <w:p w14:paraId="5DF95D22" w14:textId="77777777" w:rsidR="009E366D" w:rsidRDefault="009E366D"/>
          <w:p w14:paraId="4276DBA2" w14:textId="77777777" w:rsidR="009E366D" w:rsidRDefault="009E366D"/>
          <w:p w14:paraId="64D4C079" w14:textId="77777777" w:rsidR="009E366D" w:rsidRDefault="009E366D"/>
          <w:p w14:paraId="50E8CE01" w14:textId="77777777" w:rsidR="009E366D" w:rsidRDefault="009E366D"/>
        </w:tc>
      </w:tr>
    </w:tbl>
    <w:p w14:paraId="75401F79" w14:textId="77777777" w:rsidR="009E366D" w:rsidRDefault="009E366D">
      <w:pPr>
        <w:spacing w:after="120"/>
      </w:pPr>
    </w:p>
    <w:p w14:paraId="380467DC" w14:textId="77777777" w:rsidR="009E366D" w:rsidRDefault="00465AC5">
      <w:r>
        <w:br w:type="page"/>
      </w:r>
    </w:p>
    <w:tbl>
      <w:tblPr>
        <w:tblStyle w:val="PlainTable1"/>
        <w:tblW w:w="9026" w:type="dxa"/>
        <w:tblLook w:val="0000" w:firstRow="0" w:lastRow="0" w:firstColumn="0" w:lastColumn="0" w:noHBand="0" w:noVBand="0"/>
      </w:tblPr>
      <w:tblGrid>
        <w:gridCol w:w="9026"/>
      </w:tblGrid>
      <w:tr w:rsidR="009E366D" w14:paraId="58780300" w14:textId="77777777"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14:paraId="1C1122FD" w14:textId="77777777" w:rsidR="009E366D" w:rsidRDefault="00465AC5">
            <w:r>
              <w:rPr>
                <w:b/>
                <w:bCs/>
                <w:color w:val="auto"/>
                <w:sz w:val="28"/>
                <w:szCs w:val="28"/>
              </w:rPr>
              <w:lastRenderedPageBreak/>
              <w:t>Sección 8  Modelado · Etapa 4: Evaluación final y ficha del modelo</w:t>
            </w:r>
          </w:p>
        </w:tc>
      </w:tr>
    </w:tbl>
    <w:p w14:paraId="0F17EE98" w14:textId="77777777" w:rsidR="009E366D" w:rsidRDefault="009E366D">
      <w:pPr>
        <w:spacing w:after="120"/>
      </w:pPr>
    </w:p>
    <w:p w14:paraId="2428FDA9" w14:textId="77777777" w:rsidR="009E366D" w:rsidRDefault="00465AC5">
      <w:pPr>
        <w:spacing w:before="80" w:after="100"/>
      </w:pPr>
      <w:r>
        <w:rPr>
          <w:i/>
          <w:iCs/>
          <w:color w:val="4A4740"/>
          <w:sz w:val="20"/>
          <w:szCs w:val="20"/>
        </w:rPr>
        <w:t>Esta etapa cierra la fase de modelado del módulo. Con el modelo, los hiperparámetros y el umbral ya fijados en la Etapa 3, se mide el desempeño real sobre datos que el modelo nunca vio.</w:t>
      </w:r>
    </w:p>
    <w:p w14:paraId="5397F7F6" w14:textId="77777777" w:rsidR="009E366D" w:rsidRDefault="00465AC5">
      <w:pPr>
        <w:keepNext/>
        <w:pBdr>
          <w:bottom w:val="single" w:sz="4" w:space="4" w:color="F4EDE7"/>
        </w:pBdr>
        <w:spacing w:before="280" w:after="80"/>
      </w:pPr>
      <w:r>
        <w:rPr>
          <w:b/>
          <w:bCs/>
          <w:color w:val="C84B2F"/>
          <w:sz w:val="20"/>
          <w:szCs w:val="20"/>
        </w:rPr>
        <w:t>8.1  Evaluación final en test</w:t>
      </w:r>
    </w:p>
    <w:p w14:paraId="081081B8" w14:textId="77777777" w:rsidR="009E366D" w:rsidRDefault="00465AC5">
      <w:pPr>
        <w:keepNext/>
        <w:spacing w:before="80" w:after="100"/>
      </w:pPr>
      <w:r>
        <w:rPr>
          <w:i/>
          <w:iCs/>
          <w:color w:val="4A4740"/>
          <w:sz w:val="20"/>
          <w:szCs w:val="20"/>
        </w:rPr>
        <w:t>Evaluar una única vez sobre el conjunto de test reservado en la Etapa 1 (sección 2.2). No volver a ajustar el modelo ni el umbral después de ver el resultado: si se ajusta mirando el test, el test deja de ser una medida honesta.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7"/>
        <w:gridCol w:w="1444"/>
        <w:gridCol w:w="1805"/>
        <w:gridCol w:w="1625"/>
        <w:gridCol w:w="1805"/>
      </w:tblGrid>
      <w:tr w:rsidR="009E366D" w14:paraId="69899F64" w14:textId="77777777">
        <w:trPr>
          <w:cantSplit/>
          <w:tblHeader/>
        </w:trPr>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C4D3227" w14:textId="77777777" w:rsidR="009E366D" w:rsidRDefault="00465AC5">
            <w:pPr>
              <w:keepNext/>
              <w:jc w:val="center"/>
            </w:pPr>
            <w:r>
              <w:rPr>
                <w:b/>
                <w:bCs/>
                <w:color w:val="000000"/>
                <w:sz w:val="18"/>
                <w:szCs w:val="18"/>
              </w:rPr>
              <w:t>Métrica</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889F8DB" w14:textId="77777777" w:rsidR="009E366D" w:rsidRDefault="00465AC5">
            <w:pPr>
              <w:keepNext/>
              <w:jc w:val="center"/>
            </w:pPr>
            <w:r>
              <w:rPr>
                <w:b/>
                <w:bCs/>
                <w:color w:val="000000"/>
                <w:sz w:val="18"/>
                <w:szCs w:val="18"/>
              </w:rPr>
              <w:t>Baseline (test)</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01CB89C" w14:textId="77777777" w:rsidR="009E366D" w:rsidRDefault="00465AC5">
            <w:pPr>
              <w:keepNext/>
              <w:jc w:val="center"/>
            </w:pPr>
            <w:r>
              <w:rPr>
                <w:b/>
                <w:bCs/>
                <w:color w:val="000000"/>
                <w:sz w:val="18"/>
                <w:szCs w:val="18"/>
              </w:rPr>
              <w:t>Modelo final (validación)</w:t>
            </w:r>
          </w:p>
        </w:tc>
        <w:tc>
          <w:tcPr>
            <w:tcW w:w="162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8E3045A" w14:textId="77777777" w:rsidR="009E366D" w:rsidRDefault="00465AC5">
            <w:pPr>
              <w:keepNext/>
              <w:jc w:val="center"/>
            </w:pPr>
            <w:r>
              <w:rPr>
                <w:b/>
                <w:bCs/>
                <w:color w:val="000000"/>
                <w:sz w:val="18"/>
                <w:szCs w:val="18"/>
              </w:rPr>
              <w:t>Modelo final (test)</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82AB5B5" w14:textId="77777777" w:rsidR="009E366D" w:rsidRDefault="00465AC5">
            <w:pPr>
              <w:keepNext/>
              <w:jc w:val="center"/>
            </w:pPr>
            <w:r>
              <w:rPr>
                <w:b/>
                <w:bCs/>
                <w:color w:val="000000"/>
                <w:sz w:val="18"/>
                <w:szCs w:val="18"/>
              </w:rPr>
              <w:t>Diferencia validación vs. test</w:t>
            </w:r>
          </w:p>
        </w:tc>
      </w:tr>
      <w:tr w:rsidR="009E366D" w14:paraId="6C6D4905"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FB4B9D6" w14:textId="77777777" w:rsidR="009E366D" w:rsidRDefault="00465AC5">
            <w:pPr>
              <w:keepNext/>
            </w:pPr>
            <w:r>
              <w:rPr>
                <w:sz w:val="18"/>
                <w:szCs w:val="18"/>
              </w:rPr>
              <w:t>Métrica principal: [indicar]</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34A1FE8"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DB6E6F7" w14:textId="77777777" w:rsidR="009E366D" w:rsidRDefault="009E366D">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CC769D9"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93474AF" w14:textId="77777777" w:rsidR="009E366D" w:rsidRDefault="009E366D">
            <w:pPr>
              <w:keepNext/>
            </w:pPr>
          </w:p>
        </w:tc>
      </w:tr>
      <w:tr w:rsidR="009E366D" w14:paraId="550F5313"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79730F0" w14:textId="77777777" w:rsidR="009E366D" w:rsidRDefault="00465AC5">
            <w:pPr>
              <w:keepNext/>
            </w:pPr>
            <w:r>
              <w:rPr>
                <w:sz w:val="18"/>
                <w:szCs w:val="18"/>
              </w:rPr>
              <w:t>Precisión</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E3D4539"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F9573F9" w14:textId="77777777" w:rsidR="009E366D" w:rsidRDefault="009E366D">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38EF040"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DA38418" w14:textId="77777777" w:rsidR="009E366D" w:rsidRDefault="009E366D">
            <w:pPr>
              <w:keepNext/>
            </w:pPr>
          </w:p>
        </w:tc>
      </w:tr>
      <w:tr w:rsidR="009E366D" w14:paraId="38E0140D"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7F2EF3F" w14:textId="77777777" w:rsidR="009E366D" w:rsidRDefault="00465AC5">
            <w:pPr>
              <w:keepNext/>
            </w:pPr>
            <w:r>
              <w:rPr>
                <w:sz w:val="18"/>
                <w:szCs w:val="18"/>
              </w:rPr>
              <w:t>Recall</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DD11A94"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9F57FAC" w14:textId="77777777" w:rsidR="009E366D" w:rsidRDefault="009E366D">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A2FD682"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844F7B7" w14:textId="77777777" w:rsidR="009E366D" w:rsidRDefault="009E366D">
            <w:pPr>
              <w:keepNext/>
            </w:pPr>
          </w:p>
        </w:tc>
      </w:tr>
      <w:tr w:rsidR="009E366D" w14:paraId="74A36FDD"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76E1822" w14:textId="77777777" w:rsidR="009E366D" w:rsidRDefault="00465AC5">
            <w:pPr>
              <w:keepNext/>
            </w:pPr>
            <w:r>
              <w:rPr>
                <w:sz w:val="18"/>
                <w:szCs w:val="18"/>
              </w:rPr>
              <w:t>F1</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5A088ED"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AB1A4E5" w14:textId="77777777" w:rsidR="009E366D" w:rsidRDefault="009E366D">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C0FB2E5"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14EBC87" w14:textId="77777777" w:rsidR="009E366D" w:rsidRDefault="009E366D">
            <w:pPr>
              <w:keepNext/>
            </w:pPr>
          </w:p>
        </w:tc>
      </w:tr>
      <w:tr w:rsidR="009E366D" w14:paraId="3326577C"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D0775FC" w14:textId="77777777" w:rsidR="009E366D" w:rsidRDefault="00465AC5">
            <w:pPr>
              <w:keepNext/>
            </w:pPr>
            <w:r>
              <w:rPr>
                <w:sz w:val="18"/>
                <w:szCs w:val="18"/>
              </w:rPr>
              <w:t>AUC-ROC</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2461265"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53CA254" w14:textId="77777777" w:rsidR="009E366D" w:rsidRDefault="009E366D">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22C5118"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9300B18" w14:textId="77777777" w:rsidR="009E366D" w:rsidRDefault="009E366D">
            <w:pPr>
              <w:keepNext/>
            </w:pPr>
          </w:p>
        </w:tc>
      </w:tr>
      <w:tr w:rsidR="009E366D" w14:paraId="09EE1977"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0F6F9A0" w14:textId="77777777" w:rsidR="009E366D" w:rsidRDefault="00465AC5">
            <w:r>
              <w:rPr>
                <w:sz w:val="18"/>
                <w:szCs w:val="18"/>
              </w:rPr>
              <w:t>Valor neto estimado (USD)</w:t>
            </w: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DD35732" w14:textId="77777777" w:rsidR="009E366D" w:rsidRDefault="009E366D"/>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FC524D5" w14:textId="77777777" w:rsidR="009E366D" w:rsidRDefault="009E366D"/>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922C909" w14:textId="77777777" w:rsidR="009E366D" w:rsidRDefault="009E366D"/>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68726F4" w14:textId="77777777" w:rsidR="009E366D" w:rsidRDefault="009E366D"/>
        </w:tc>
      </w:tr>
    </w:tbl>
    <w:p w14:paraId="0E538DE6" w14:textId="77777777" w:rsidR="009E366D" w:rsidRDefault="009E366D">
      <w:pPr>
        <w:spacing w:after="120"/>
      </w:pPr>
    </w:p>
    <w:p w14:paraId="367775B7" w14:textId="77777777" w:rsidR="009E366D" w:rsidRDefault="00465AC5">
      <w:pPr>
        <w:keepNext/>
        <w:spacing w:before="200" w:after="80"/>
      </w:pPr>
      <w:r>
        <w:rPr>
          <w:b/>
          <w:bCs/>
          <w:sz w:val="19"/>
          <w:szCs w:val="19"/>
        </w:rPr>
        <w:t>Matriz de confusión del modelo final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8"/>
        <w:gridCol w:w="3159"/>
        <w:gridCol w:w="3159"/>
      </w:tblGrid>
      <w:tr w:rsidR="009E366D" w14:paraId="0252BC51" w14:textId="77777777">
        <w:trPr>
          <w:cantSplit/>
          <w:tblHeader/>
        </w:trPr>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FEBBA0F" w14:textId="77777777" w:rsidR="009E366D" w:rsidRDefault="009E366D">
            <w:pPr>
              <w:keepNext/>
              <w:jc w:val="center"/>
            </w:pPr>
          </w:p>
        </w:tc>
        <w:tc>
          <w:tcPr>
            <w:tcW w:w="315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14D9D5A" w14:textId="77777777" w:rsidR="009E366D" w:rsidRDefault="00465AC5">
            <w:pPr>
              <w:keepNext/>
              <w:jc w:val="center"/>
            </w:pPr>
            <w:r>
              <w:rPr>
                <w:b/>
                <w:bCs/>
                <w:color w:val="000000"/>
                <w:sz w:val="18"/>
                <w:szCs w:val="18"/>
              </w:rPr>
              <w:t>Predicho: positivo</w:t>
            </w:r>
          </w:p>
        </w:tc>
        <w:tc>
          <w:tcPr>
            <w:tcW w:w="315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99A5F9D" w14:textId="77777777" w:rsidR="009E366D" w:rsidRDefault="00465AC5">
            <w:pPr>
              <w:keepNext/>
              <w:jc w:val="center"/>
            </w:pPr>
            <w:r>
              <w:rPr>
                <w:b/>
                <w:bCs/>
                <w:color w:val="000000"/>
                <w:sz w:val="18"/>
                <w:szCs w:val="18"/>
              </w:rPr>
              <w:t>Predicho: negativo</w:t>
            </w:r>
          </w:p>
        </w:tc>
      </w:tr>
      <w:tr w:rsidR="009E366D" w14:paraId="2365BE0B" w14:textId="77777777">
        <w:trPr>
          <w:cantSplit/>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B0F1E55" w14:textId="77777777" w:rsidR="009E366D" w:rsidRDefault="00465AC5">
            <w:pPr>
              <w:keepNext/>
            </w:pPr>
            <w:r>
              <w:rPr>
                <w:b/>
                <w:bCs/>
                <w:sz w:val="18"/>
                <w:szCs w:val="18"/>
              </w:rPr>
              <w:t>Real: positivo</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E0B717B" w14:textId="77777777" w:rsidR="009E366D" w:rsidRDefault="00465AC5">
            <w:pPr>
              <w:keepNext/>
            </w:pPr>
            <w:r>
              <w:rPr>
                <w:sz w:val="18"/>
                <w:szCs w:val="18"/>
              </w:rPr>
              <w:t>VP =</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80D5AEB" w14:textId="77777777" w:rsidR="009E366D" w:rsidRDefault="00465AC5">
            <w:pPr>
              <w:keepNext/>
            </w:pPr>
            <w:r>
              <w:rPr>
                <w:sz w:val="18"/>
                <w:szCs w:val="18"/>
              </w:rPr>
              <w:t>FN =</w:t>
            </w:r>
          </w:p>
        </w:tc>
      </w:tr>
      <w:tr w:rsidR="009E366D" w14:paraId="40595B53" w14:textId="77777777">
        <w:trPr>
          <w:cantSplit/>
        </w:trPr>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1386937" w14:textId="77777777" w:rsidR="009E366D" w:rsidRDefault="00465AC5">
            <w:r>
              <w:rPr>
                <w:b/>
                <w:bCs/>
                <w:sz w:val="18"/>
                <w:szCs w:val="18"/>
              </w:rPr>
              <w:t>Real: negativo</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C2925D1" w14:textId="77777777" w:rsidR="009E366D" w:rsidRDefault="00465AC5">
            <w:r>
              <w:rPr>
                <w:sz w:val="18"/>
                <w:szCs w:val="18"/>
              </w:rPr>
              <w:t>FP =</w:t>
            </w:r>
          </w:p>
        </w:tc>
        <w:tc>
          <w:tcPr>
            <w:tcW w:w="315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19C9DAB" w14:textId="77777777" w:rsidR="009E366D" w:rsidRDefault="00465AC5">
            <w:r>
              <w:rPr>
                <w:sz w:val="18"/>
                <w:szCs w:val="18"/>
              </w:rPr>
              <w:t>VN =</w:t>
            </w:r>
          </w:p>
        </w:tc>
      </w:tr>
    </w:tbl>
    <w:p w14:paraId="3F114D74" w14:textId="77777777" w:rsidR="009E366D" w:rsidRDefault="009E366D">
      <w:pPr>
        <w:spacing w:after="120"/>
      </w:pPr>
    </w:p>
    <w:p w14:paraId="15D52DDD" w14:textId="77777777" w:rsidR="009E366D" w:rsidRDefault="00465AC5">
      <w:pPr>
        <w:keepNext/>
        <w:pBdr>
          <w:bottom w:val="single" w:sz="4" w:space="4" w:color="F4EDE7"/>
        </w:pBdr>
        <w:spacing w:before="280" w:after="80"/>
      </w:pPr>
      <w:r>
        <w:rPr>
          <w:b/>
          <w:bCs/>
          <w:color w:val="C84B2F"/>
          <w:sz w:val="20"/>
          <w:szCs w:val="20"/>
        </w:rPr>
        <w:t>8.2  ¿El modelo generaliza?</w:t>
      </w:r>
    </w:p>
    <w:p w14:paraId="2E4D3F25" w14:textId="77777777" w:rsidR="009E366D" w:rsidRDefault="00465AC5">
      <w:pPr>
        <w:keepNext/>
        <w:spacing w:before="80" w:after="100"/>
      </w:pPr>
      <w:r>
        <w:rPr>
          <w:i/>
          <w:iCs/>
          <w:color w:val="4A4740"/>
          <w:sz w:val="20"/>
          <w:szCs w:val="20"/>
        </w:rPr>
        <w:t>En no más de 100 palabras: ¿el desempeño en test es consistente con el de validación? Si cayó, ¿cuánto y por qué? ¿Sigue superando al baseline? ¿El valor económico estimado en test sostiene el escenario base del ROI (3.4)? Si el resultado cambia el beneficio esperado, actualizar el ROI y registrarlo en la sección 11.2.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9E366D" w14:paraId="6664D628" w14:textId="77777777">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47C2955" w14:textId="77777777" w:rsidR="009E366D" w:rsidRDefault="009E366D"/>
          <w:p w14:paraId="0A4A993E" w14:textId="77777777" w:rsidR="009E366D" w:rsidRDefault="009E366D"/>
          <w:p w14:paraId="6AE5A08F" w14:textId="77777777" w:rsidR="009E366D" w:rsidRDefault="009E366D"/>
          <w:p w14:paraId="064D8145" w14:textId="77777777" w:rsidR="009E366D" w:rsidRDefault="009E366D"/>
        </w:tc>
      </w:tr>
    </w:tbl>
    <w:p w14:paraId="4578AF2C" w14:textId="77777777" w:rsidR="009E366D" w:rsidRDefault="009E366D">
      <w:pPr>
        <w:spacing w:after="120"/>
      </w:pPr>
    </w:p>
    <w:p w14:paraId="41E50160" w14:textId="77777777" w:rsidR="009E366D" w:rsidRDefault="00465AC5">
      <w:pPr>
        <w:keepNext/>
        <w:pBdr>
          <w:bottom w:val="single" w:sz="4" w:space="4" w:color="F4EDE7"/>
        </w:pBdr>
        <w:spacing w:before="280" w:after="80"/>
      </w:pPr>
      <w:r>
        <w:rPr>
          <w:b/>
          <w:bCs/>
          <w:color w:val="C84B2F"/>
          <w:sz w:val="20"/>
          <w:szCs w:val="20"/>
        </w:rPr>
        <w:lastRenderedPageBreak/>
        <w:t>8.3  Ficha del modelo</w:t>
      </w:r>
    </w:p>
    <w:p w14:paraId="0972AA47" w14:textId="77777777" w:rsidR="009E366D" w:rsidRDefault="00465AC5">
      <w:pPr>
        <w:keepNext/>
        <w:spacing w:before="80" w:after="100"/>
      </w:pPr>
      <w:r>
        <w:rPr>
          <w:i/>
          <w:iCs/>
          <w:color w:val="4A4740"/>
          <w:sz w:val="20"/>
          <w:szCs w:val="20"/>
        </w:rPr>
        <w:t>La ficha resume en una página lo que cualquier persona de Casa Óga necesita saber antes de usar el modelo.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10"/>
        <w:gridCol w:w="5416"/>
      </w:tblGrid>
      <w:tr w:rsidR="009E366D" w14:paraId="2C3770FD" w14:textId="77777777">
        <w:trPr>
          <w:cantSplit/>
          <w:tblHeader/>
        </w:trPr>
        <w:tc>
          <w:tcPr>
            <w:tcW w:w="361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EFB1693" w14:textId="77777777" w:rsidR="009E366D" w:rsidRDefault="00465AC5">
            <w:pPr>
              <w:keepNext/>
              <w:jc w:val="center"/>
            </w:pPr>
            <w:r>
              <w:rPr>
                <w:b/>
                <w:bCs/>
                <w:color w:val="000000"/>
                <w:sz w:val="18"/>
                <w:szCs w:val="18"/>
              </w:rPr>
              <w:t>Elemento</w:t>
            </w:r>
          </w:p>
        </w:tc>
        <w:tc>
          <w:tcPr>
            <w:tcW w:w="541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19DC265" w14:textId="77777777" w:rsidR="009E366D" w:rsidRDefault="00465AC5">
            <w:pPr>
              <w:keepNext/>
              <w:jc w:val="center"/>
            </w:pPr>
            <w:r>
              <w:rPr>
                <w:b/>
                <w:bCs/>
                <w:color w:val="000000"/>
                <w:sz w:val="18"/>
                <w:szCs w:val="18"/>
              </w:rPr>
              <w:t>Definición del equipo</w:t>
            </w:r>
          </w:p>
        </w:tc>
      </w:tr>
      <w:tr w:rsidR="009E366D" w14:paraId="25E59D41"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5F65AA5" w14:textId="77777777" w:rsidR="009E366D" w:rsidRDefault="00465AC5">
            <w:pPr>
              <w:keepNext/>
            </w:pPr>
            <w:r>
              <w:rPr>
                <w:sz w:val="18"/>
                <w:szCs w:val="18"/>
              </w:rPr>
              <w:t>Nombre y versión del modelo</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70069BF" w14:textId="77777777" w:rsidR="009E366D" w:rsidRDefault="009E366D">
            <w:pPr>
              <w:keepNext/>
            </w:pPr>
          </w:p>
        </w:tc>
      </w:tr>
      <w:tr w:rsidR="009E366D" w14:paraId="6E349018"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4CE8A6C" w14:textId="77777777" w:rsidR="009E366D" w:rsidRDefault="00465AC5">
            <w:pPr>
              <w:keepNext/>
            </w:pPr>
            <w:r>
              <w:rPr>
                <w:sz w:val="18"/>
                <w:szCs w:val="18"/>
              </w:rPr>
              <w:t>Algoritmo e hiperparámetros finales</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2A139D6" w14:textId="77777777" w:rsidR="009E366D" w:rsidRDefault="009E366D">
            <w:pPr>
              <w:keepNext/>
            </w:pPr>
          </w:p>
        </w:tc>
      </w:tr>
      <w:tr w:rsidR="009E366D" w14:paraId="1BE899B8"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188E240" w14:textId="77777777" w:rsidR="009E366D" w:rsidRDefault="00465AC5">
            <w:pPr>
              <w:keepNext/>
            </w:pPr>
            <w:r>
              <w:rPr>
                <w:sz w:val="18"/>
                <w:szCs w:val="18"/>
              </w:rPr>
              <w:t>Dataset y período de entrenamiento</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B5CA311" w14:textId="77777777" w:rsidR="009E366D" w:rsidRDefault="009E366D">
            <w:pPr>
              <w:keepNext/>
            </w:pPr>
          </w:p>
        </w:tc>
      </w:tr>
      <w:tr w:rsidR="009E366D" w14:paraId="2591A3C2"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55DF9D1" w14:textId="77777777" w:rsidR="009E366D" w:rsidRDefault="00465AC5">
            <w:pPr>
              <w:keepNext/>
            </w:pPr>
            <w:r>
              <w:rPr>
                <w:sz w:val="18"/>
                <w:szCs w:val="18"/>
              </w:rPr>
              <w:t>Features utilizadas (cantidad y principales)</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14595D3" w14:textId="77777777" w:rsidR="009E366D" w:rsidRDefault="009E366D">
            <w:pPr>
              <w:keepNext/>
            </w:pPr>
          </w:p>
        </w:tc>
      </w:tr>
      <w:tr w:rsidR="009E366D" w14:paraId="00A096D8"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F4416BA" w14:textId="77777777" w:rsidR="009E366D" w:rsidRDefault="00465AC5">
            <w:pPr>
              <w:keepNext/>
            </w:pPr>
            <w:r>
              <w:rPr>
                <w:sz w:val="18"/>
                <w:szCs w:val="18"/>
              </w:rPr>
              <w:t>Umbral de decisión</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228C1D3" w14:textId="77777777" w:rsidR="009E366D" w:rsidRDefault="009E366D">
            <w:pPr>
              <w:keepNext/>
            </w:pPr>
          </w:p>
        </w:tc>
      </w:tr>
      <w:tr w:rsidR="009E366D" w14:paraId="28524637"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BC7921E" w14:textId="77777777" w:rsidR="009E366D" w:rsidRDefault="00465AC5">
            <w:pPr>
              <w:keepNext/>
            </w:pPr>
            <w:r>
              <w:rPr>
                <w:sz w:val="18"/>
                <w:szCs w:val="18"/>
              </w:rPr>
              <w:t>Desempeño en test (métrica principal y secundarias)</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23D64D7" w14:textId="77777777" w:rsidR="009E366D" w:rsidRDefault="009E366D">
            <w:pPr>
              <w:keepNext/>
            </w:pPr>
          </w:p>
        </w:tc>
      </w:tr>
      <w:tr w:rsidR="009E366D" w14:paraId="29259B7F"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75C6D5A" w14:textId="77777777" w:rsidR="009E366D" w:rsidRDefault="00465AC5">
            <w:pPr>
              <w:keepNext/>
            </w:pPr>
            <w:r>
              <w:rPr>
                <w:sz w:val="18"/>
                <w:szCs w:val="18"/>
              </w:rPr>
              <w:t>Uso previsto (qué decisión apoya y quién la toma)</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FDC1530" w14:textId="77777777" w:rsidR="009E366D" w:rsidRDefault="009E366D">
            <w:pPr>
              <w:keepNext/>
            </w:pPr>
          </w:p>
        </w:tc>
      </w:tr>
      <w:tr w:rsidR="009E366D" w14:paraId="023FE392"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2CB0E70" w14:textId="77777777" w:rsidR="009E366D" w:rsidRDefault="00465AC5">
            <w:pPr>
              <w:keepNext/>
            </w:pPr>
            <w:r>
              <w:rPr>
                <w:sz w:val="18"/>
                <w:szCs w:val="18"/>
              </w:rPr>
              <w:t>Usos no previstos (para qué no debe usarse)</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2F5941C" w14:textId="77777777" w:rsidR="009E366D" w:rsidRDefault="009E366D">
            <w:pPr>
              <w:keepNext/>
            </w:pPr>
          </w:p>
        </w:tc>
      </w:tr>
      <w:tr w:rsidR="009E366D" w14:paraId="2F357F96"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80A1301" w14:textId="77777777" w:rsidR="009E366D" w:rsidRDefault="00465AC5">
            <w:pPr>
              <w:keepNext/>
            </w:pPr>
            <w:r>
              <w:rPr>
                <w:sz w:val="18"/>
                <w:szCs w:val="18"/>
              </w:rPr>
              <w:t>Limitaciones conocidas</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5880BB1" w14:textId="77777777" w:rsidR="009E366D" w:rsidRDefault="009E366D">
            <w:pPr>
              <w:keepNext/>
            </w:pPr>
          </w:p>
        </w:tc>
      </w:tr>
      <w:tr w:rsidR="009E366D" w14:paraId="234BDF1A"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26C61C1" w14:textId="77777777" w:rsidR="009E366D" w:rsidRDefault="00465AC5">
            <w:pPr>
              <w:keepNext/>
            </w:pPr>
            <w:r>
              <w:rPr>
                <w:sz w:val="18"/>
                <w:szCs w:val="18"/>
              </w:rPr>
              <w:t>Frecuencia de reentrenamiento sugerida</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2EEEECD" w14:textId="77777777" w:rsidR="009E366D" w:rsidRDefault="009E366D">
            <w:pPr>
              <w:keepNext/>
            </w:pPr>
          </w:p>
        </w:tc>
      </w:tr>
      <w:tr w:rsidR="009E366D" w14:paraId="74960DEF"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BABDDE" w14:textId="77777777" w:rsidR="009E366D" w:rsidRDefault="00465AC5">
            <w:r>
              <w:rPr>
                <w:sz w:val="18"/>
                <w:szCs w:val="18"/>
              </w:rPr>
              <w:t>Responsable del modelo</w:t>
            </w:r>
          </w:p>
        </w:tc>
        <w:tc>
          <w:tcPr>
            <w:tcW w:w="54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712BAD4" w14:textId="77777777" w:rsidR="009E366D" w:rsidRDefault="009E366D"/>
        </w:tc>
      </w:tr>
    </w:tbl>
    <w:p w14:paraId="3BA18F7F" w14:textId="77777777" w:rsidR="009E366D" w:rsidRDefault="009E366D">
      <w:pPr>
        <w:spacing w:after="120"/>
      </w:pPr>
    </w:p>
    <w:p w14:paraId="400AD6C6" w14:textId="77777777" w:rsidR="009E366D" w:rsidRDefault="00465AC5">
      <w:r>
        <w:br w:type="page"/>
      </w:r>
    </w:p>
    <w:tbl>
      <w:tblPr>
        <w:tblStyle w:val="PlainTable1"/>
        <w:tblW w:w="9026" w:type="dxa"/>
        <w:tblLook w:val="0000" w:firstRow="0" w:lastRow="0" w:firstColumn="0" w:lastColumn="0" w:noHBand="0" w:noVBand="0"/>
      </w:tblPr>
      <w:tblGrid>
        <w:gridCol w:w="9026"/>
      </w:tblGrid>
      <w:tr w:rsidR="009E366D" w14:paraId="3CB2448A" w14:textId="77777777"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14:paraId="7ADE4963" w14:textId="77777777" w:rsidR="009E366D" w:rsidRDefault="00465AC5">
            <w:r>
              <w:rPr>
                <w:b/>
                <w:bCs/>
                <w:color w:val="auto"/>
                <w:sz w:val="28"/>
                <w:szCs w:val="28"/>
              </w:rPr>
              <w:lastRenderedPageBreak/>
              <w:t>Sección 9  Diseño de la Solución</w:t>
            </w:r>
          </w:p>
        </w:tc>
      </w:tr>
    </w:tbl>
    <w:p w14:paraId="1DFC396D" w14:textId="77777777" w:rsidR="009E366D" w:rsidRDefault="009E366D">
      <w:pPr>
        <w:spacing w:after="120"/>
      </w:pPr>
    </w:p>
    <w:p w14:paraId="7033D586" w14:textId="77777777" w:rsidR="009E366D" w:rsidRDefault="00465AC5">
      <w:pPr>
        <w:spacing w:before="80" w:after="100"/>
      </w:pPr>
      <w:r>
        <w:rPr>
          <w:i/>
          <w:iCs/>
          <w:color w:val="4A4740"/>
          <w:sz w:val="20"/>
          <w:szCs w:val="20"/>
        </w:rPr>
        <w:t>El modelo no es la solución: es una de sus piezas. El diseño de la solución describe cómo el resultado del modelo llega a una persona, en qué formato, en qué momento y qué decisión de negocio habilita.</w:t>
      </w:r>
    </w:p>
    <w:p w14:paraId="0F936819" w14:textId="77777777" w:rsidR="009E366D" w:rsidRDefault="00465AC5">
      <w:pPr>
        <w:keepNext/>
        <w:pBdr>
          <w:bottom w:val="single" w:sz="4" w:space="4" w:color="F4EDE7"/>
        </w:pBdr>
        <w:spacing w:before="280" w:after="80"/>
      </w:pPr>
      <w:r>
        <w:rPr>
          <w:b/>
          <w:bCs/>
          <w:color w:val="C84B2F"/>
          <w:sz w:val="20"/>
          <w:szCs w:val="20"/>
        </w:rPr>
        <w:t>9.1  Enfoque seleccionado y alternativas</w:t>
      </w:r>
    </w:p>
    <w:p w14:paraId="250D48A5" w14:textId="77777777" w:rsidR="009E366D" w:rsidRDefault="00465AC5">
      <w:pPr>
        <w:keepNext/>
        <w:spacing w:before="80" w:after="100"/>
      </w:pPr>
      <w:r>
        <w:rPr>
          <w:i/>
          <w:iCs/>
          <w:color w:val="4A4740"/>
          <w:sz w:val="20"/>
          <w:szCs w:val="20"/>
        </w:rPr>
        <w:t>Justificar el tipo de enfoque elegido comparándolo con alternativas más simples. El enfoque debe ser coherente con el nivel de factibilidad determinado en las secciones anteriores y puede combinar más de una alternativa.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6"/>
        <w:gridCol w:w="1805"/>
        <w:gridCol w:w="1625"/>
        <w:gridCol w:w="1805"/>
        <w:gridCol w:w="1805"/>
      </w:tblGrid>
      <w:tr w:rsidR="009E366D" w14:paraId="4D3A0D3F" w14:textId="77777777">
        <w:trPr>
          <w:cantSplit/>
          <w:tblHeader/>
        </w:trPr>
        <w:tc>
          <w:tcPr>
            <w:tcW w:w="19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9A8B950" w14:textId="77777777" w:rsidR="009E366D" w:rsidRDefault="00465AC5">
            <w:pPr>
              <w:keepNext/>
              <w:jc w:val="center"/>
            </w:pPr>
            <w:r>
              <w:rPr>
                <w:b/>
                <w:bCs/>
                <w:color w:val="000000"/>
                <w:sz w:val="18"/>
                <w:szCs w:val="18"/>
              </w:rPr>
              <w:t>Alternativa</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8D9DD99" w14:textId="77777777" w:rsidR="009E366D" w:rsidRDefault="00465AC5">
            <w:pPr>
              <w:keepNext/>
              <w:jc w:val="center"/>
            </w:pPr>
            <w:r>
              <w:rPr>
                <w:b/>
                <w:bCs/>
                <w:color w:val="000000"/>
                <w:sz w:val="18"/>
                <w:szCs w:val="18"/>
              </w:rPr>
              <w:t>Qué resuelve</w:t>
            </w:r>
          </w:p>
        </w:tc>
        <w:tc>
          <w:tcPr>
            <w:tcW w:w="162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916FE83" w14:textId="77777777" w:rsidR="009E366D" w:rsidRDefault="00465AC5">
            <w:pPr>
              <w:keepNext/>
              <w:jc w:val="center"/>
            </w:pPr>
            <w:r>
              <w:rPr>
                <w:b/>
                <w:bCs/>
                <w:color w:val="000000"/>
                <w:sz w:val="18"/>
                <w:szCs w:val="18"/>
              </w:rPr>
              <w:t>Costo y complejidad</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22ECFD1" w14:textId="77777777" w:rsidR="009E366D" w:rsidRDefault="00465AC5">
            <w:pPr>
              <w:keepNext/>
              <w:jc w:val="center"/>
            </w:pPr>
            <w:r>
              <w:rPr>
                <w:b/>
                <w:bCs/>
                <w:color w:val="000000"/>
                <w:sz w:val="18"/>
                <w:szCs w:val="18"/>
              </w:rPr>
              <w:t>Qué deja sin resolver</w:t>
            </w:r>
          </w:p>
        </w:tc>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8E751CE" w14:textId="77777777" w:rsidR="009E366D" w:rsidRDefault="00465AC5">
            <w:pPr>
              <w:keepNext/>
              <w:jc w:val="center"/>
            </w:pPr>
            <w:r>
              <w:rPr>
                <w:b/>
                <w:bCs/>
                <w:color w:val="000000"/>
                <w:sz w:val="18"/>
                <w:szCs w:val="18"/>
              </w:rPr>
              <w:t>¿Se adopta? ¿Por qué?</w:t>
            </w:r>
          </w:p>
        </w:tc>
      </w:tr>
      <w:tr w:rsidR="009E366D" w14:paraId="041E6793" w14:textId="77777777">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71B19AE" w14:textId="77777777" w:rsidR="009E366D" w:rsidRDefault="00465AC5">
            <w:pPr>
              <w:keepNext/>
            </w:pPr>
            <w:r>
              <w:rPr>
                <w:sz w:val="18"/>
                <w:szCs w:val="18"/>
              </w:rPr>
              <w:t>No hacer nada (situación actual)</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5B50259" w14:textId="77777777" w:rsidR="009E366D" w:rsidRDefault="009E366D">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C27FDE1"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54369CB"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63E6E68" w14:textId="77777777" w:rsidR="009E366D" w:rsidRDefault="009E366D">
            <w:pPr>
              <w:keepNext/>
            </w:pPr>
          </w:p>
        </w:tc>
      </w:tr>
      <w:tr w:rsidR="009E366D" w14:paraId="4512A8CA" w14:textId="77777777">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D781313" w14:textId="77777777" w:rsidR="009E366D" w:rsidRDefault="00465AC5">
            <w:pPr>
              <w:keepNext/>
            </w:pPr>
            <w:r>
              <w:rPr>
                <w:sz w:val="18"/>
                <w:szCs w:val="18"/>
              </w:rPr>
              <w:t>Analítica descriptiva / dashboard</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2807ADF" w14:textId="77777777" w:rsidR="009E366D" w:rsidRDefault="009E366D">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5F694FA"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FBE1E1A"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B9598C5" w14:textId="77777777" w:rsidR="009E366D" w:rsidRDefault="009E366D">
            <w:pPr>
              <w:keepNext/>
            </w:pPr>
          </w:p>
        </w:tc>
      </w:tr>
      <w:tr w:rsidR="009E366D" w14:paraId="1CCAC571" w14:textId="77777777">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7E22472" w14:textId="77777777" w:rsidR="009E366D" w:rsidRDefault="00465AC5">
            <w:pPr>
              <w:keepNext/>
            </w:pPr>
            <w:r>
              <w:rPr>
                <w:sz w:val="18"/>
                <w:szCs w:val="18"/>
              </w:rPr>
              <w:t>Reglas de negocio (baseline de la Etapa 1)</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99D2C2A" w14:textId="77777777" w:rsidR="009E366D" w:rsidRDefault="009E366D">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DB41FBF"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232D014"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2658C78" w14:textId="77777777" w:rsidR="009E366D" w:rsidRDefault="009E366D">
            <w:pPr>
              <w:keepNext/>
            </w:pPr>
          </w:p>
        </w:tc>
      </w:tr>
      <w:tr w:rsidR="009E366D" w14:paraId="2D17F554" w14:textId="77777777">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A053E78" w14:textId="77777777" w:rsidR="009E366D" w:rsidRDefault="00465AC5">
            <w:pPr>
              <w:keepNext/>
            </w:pPr>
            <w:r>
              <w:rPr>
                <w:sz w:val="18"/>
                <w:szCs w:val="18"/>
              </w:rPr>
              <w:t>Modelo predictivo</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63A40D6" w14:textId="77777777" w:rsidR="009E366D" w:rsidRDefault="009E366D">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3D610E9"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65372D7" w14:textId="77777777" w:rsidR="009E366D" w:rsidRDefault="009E366D">
            <w:pPr>
              <w:keepNext/>
            </w:pP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A6984CA" w14:textId="77777777" w:rsidR="009E366D" w:rsidRDefault="009E366D">
            <w:pPr>
              <w:keepNext/>
            </w:pPr>
          </w:p>
        </w:tc>
      </w:tr>
      <w:tr w:rsidR="009E366D" w14:paraId="3610BB2F" w14:textId="77777777">
        <w:trPr>
          <w:cantSplit/>
          <w:trHeight w:val="420"/>
        </w:trPr>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B2B56FC" w14:textId="77777777" w:rsidR="009E366D" w:rsidRDefault="00465AC5">
            <w:r>
              <w:rPr>
                <w:sz w:val="18"/>
                <w:szCs w:val="18"/>
              </w:rPr>
              <w:t>Automatización de la decisión</w:t>
            </w:r>
          </w:p>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8B4AF42" w14:textId="77777777" w:rsidR="009E366D" w:rsidRDefault="009E366D"/>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6B422CF" w14:textId="77777777" w:rsidR="009E366D" w:rsidRDefault="009E366D"/>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7A84301" w14:textId="77777777" w:rsidR="009E366D" w:rsidRDefault="009E366D"/>
        </w:tc>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D1F551A" w14:textId="77777777" w:rsidR="009E366D" w:rsidRDefault="009E366D"/>
        </w:tc>
      </w:tr>
    </w:tbl>
    <w:p w14:paraId="3AE9D3EA" w14:textId="77777777" w:rsidR="009E366D" w:rsidRDefault="009E366D">
      <w:pPr>
        <w:spacing w:after="120"/>
      </w:pPr>
    </w:p>
    <w:p w14:paraId="377389AE" w14:textId="77777777" w:rsidR="009E366D" w:rsidRDefault="00465AC5">
      <w:pPr>
        <w:keepNext/>
        <w:pBdr>
          <w:bottom w:val="single" w:sz="4" w:space="4" w:color="F4EDE7"/>
        </w:pBdr>
        <w:spacing w:before="280" w:after="80"/>
      </w:pPr>
      <w:r>
        <w:rPr>
          <w:b/>
          <w:bCs/>
          <w:color w:val="C84B2F"/>
          <w:sz w:val="20"/>
          <w:szCs w:val="20"/>
        </w:rPr>
        <w:t>9.2  Flujo de la solución de punta a punta</w:t>
      </w:r>
    </w:p>
    <w:p w14:paraId="6675B199" w14:textId="77777777" w:rsidR="009E366D" w:rsidRDefault="00465AC5">
      <w:pPr>
        <w:keepNext/>
        <w:spacing w:before="80" w:after="100"/>
      </w:pPr>
      <w:r>
        <w:rPr>
          <w:i/>
          <w:iCs/>
          <w:color w:val="4A4740"/>
          <w:sz w:val="20"/>
          <w:szCs w:val="20"/>
        </w:rPr>
        <w:t>Describir el recorrido completo, desde las fuentes de datos hasta la acción de negocio, y adjuntar un diagrama del flujo como anexo.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7"/>
        <w:gridCol w:w="2347"/>
        <w:gridCol w:w="1444"/>
        <w:gridCol w:w="1264"/>
        <w:gridCol w:w="1624"/>
      </w:tblGrid>
      <w:tr w:rsidR="009E366D" w14:paraId="48407A97" w14:textId="77777777">
        <w:trPr>
          <w:cantSplit/>
          <w:tblHeader/>
        </w:trPr>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C2B2F2C" w14:textId="77777777" w:rsidR="009E366D" w:rsidRDefault="00465AC5">
            <w:pPr>
              <w:keepNext/>
              <w:jc w:val="center"/>
            </w:pPr>
            <w:r>
              <w:rPr>
                <w:b/>
                <w:bCs/>
                <w:color w:val="000000"/>
                <w:sz w:val="18"/>
                <w:szCs w:val="18"/>
              </w:rPr>
              <w:t>Etapa del flujo</w:t>
            </w:r>
          </w:p>
        </w:tc>
        <w:tc>
          <w:tcPr>
            <w:tcW w:w="234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FBD76BD" w14:textId="77777777" w:rsidR="009E366D" w:rsidRDefault="00465AC5">
            <w:pPr>
              <w:keepNext/>
              <w:jc w:val="center"/>
            </w:pPr>
            <w:r>
              <w:rPr>
                <w:b/>
                <w:bCs/>
                <w:color w:val="000000"/>
                <w:sz w:val="18"/>
                <w:szCs w:val="18"/>
              </w:rPr>
              <w:t>Qué ocurre</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280FCA4" w14:textId="77777777" w:rsidR="009E366D" w:rsidRDefault="00465AC5">
            <w:pPr>
              <w:keepNext/>
              <w:jc w:val="center"/>
            </w:pPr>
            <w:r>
              <w:rPr>
                <w:b/>
                <w:bCs/>
                <w:color w:val="000000"/>
                <w:sz w:val="18"/>
                <w:szCs w:val="18"/>
              </w:rPr>
              <w:t>Herramienta</w:t>
            </w:r>
          </w:p>
        </w:tc>
        <w:tc>
          <w:tcPr>
            <w:tcW w:w="126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968DA18" w14:textId="77777777" w:rsidR="009E366D" w:rsidRDefault="00465AC5">
            <w:pPr>
              <w:keepNext/>
              <w:jc w:val="center"/>
            </w:pPr>
            <w:r>
              <w:rPr>
                <w:b/>
                <w:bCs/>
                <w:color w:val="000000"/>
                <w:sz w:val="18"/>
                <w:szCs w:val="18"/>
              </w:rPr>
              <w:t>Frecuencia</w:t>
            </w:r>
          </w:p>
        </w:tc>
        <w:tc>
          <w:tcPr>
            <w:tcW w:w="162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683C59A" w14:textId="77777777" w:rsidR="009E366D" w:rsidRDefault="00465AC5">
            <w:pPr>
              <w:keepNext/>
              <w:jc w:val="center"/>
            </w:pPr>
            <w:r>
              <w:rPr>
                <w:b/>
                <w:bCs/>
                <w:color w:val="000000"/>
                <w:sz w:val="18"/>
                <w:szCs w:val="18"/>
              </w:rPr>
              <w:t>Responsable</w:t>
            </w:r>
          </w:p>
        </w:tc>
      </w:tr>
      <w:tr w:rsidR="009E366D" w14:paraId="4252016E"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CABBDEE" w14:textId="77777777" w:rsidR="009E366D" w:rsidRDefault="00465AC5">
            <w:pPr>
              <w:keepNext/>
            </w:pPr>
            <w:r>
              <w:rPr>
                <w:sz w:val="18"/>
                <w:szCs w:val="18"/>
              </w:rPr>
              <w:t>Ingesta de datos desde las fuentes</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3A253D1"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576323F" w14:textId="77777777" w:rsidR="009E366D" w:rsidRDefault="009E366D">
            <w:pPr>
              <w:keepNext/>
            </w:pP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2727301" w14:textId="77777777" w:rsidR="009E366D" w:rsidRDefault="009E366D">
            <w:pPr>
              <w:keepNext/>
            </w:pPr>
          </w:p>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BB2B837" w14:textId="77777777" w:rsidR="009E366D" w:rsidRDefault="009E366D">
            <w:pPr>
              <w:keepNext/>
            </w:pPr>
          </w:p>
        </w:tc>
      </w:tr>
      <w:tr w:rsidR="009E366D" w14:paraId="35A0FDF1"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F0D9EB8" w14:textId="77777777" w:rsidR="009E366D" w:rsidRDefault="00465AC5">
            <w:pPr>
              <w:keepNext/>
            </w:pPr>
            <w:r>
              <w:rPr>
                <w:sz w:val="18"/>
                <w:szCs w:val="18"/>
              </w:rPr>
              <w:t>Preparación y cálculo de features</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88ED6CE"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AD36E23" w14:textId="77777777" w:rsidR="009E366D" w:rsidRDefault="009E366D">
            <w:pPr>
              <w:keepNext/>
            </w:pP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C34EB43" w14:textId="77777777" w:rsidR="009E366D" w:rsidRDefault="009E366D">
            <w:pPr>
              <w:keepNext/>
            </w:pPr>
          </w:p>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5324C2C" w14:textId="77777777" w:rsidR="009E366D" w:rsidRDefault="009E366D">
            <w:pPr>
              <w:keepNext/>
            </w:pPr>
          </w:p>
        </w:tc>
      </w:tr>
      <w:tr w:rsidR="009E366D" w14:paraId="1ACB6B34"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C3AC4BD" w14:textId="77777777" w:rsidR="009E366D" w:rsidRDefault="00465AC5">
            <w:pPr>
              <w:keepNext/>
            </w:pPr>
            <w:r>
              <w:rPr>
                <w:sz w:val="18"/>
                <w:szCs w:val="18"/>
              </w:rPr>
              <w:t>Ejecución del modelo (scoring)</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59A7DB8"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2D5EDCF" w14:textId="77777777" w:rsidR="009E366D" w:rsidRDefault="009E366D">
            <w:pPr>
              <w:keepNext/>
            </w:pP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41102AE" w14:textId="77777777" w:rsidR="009E366D" w:rsidRDefault="009E366D">
            <w:pPr>
              <w:keepNext/>
            </w:pPr>
          </w:p>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BA096F1" w14:textId="77777777" w:rsidR="009E366D" w:rsidRDefault="009E366D">
            <w:pPr>
              <w:keepNext/>
            </w:pPr>
          </w:p>
        </w:tc>
      </w:tr>
      <w:tr w:rsidR="009E366D" w14:paraId="6300B581"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8DC6098" w14:textId="77777777" w:rsidR="009E366D" w:rsidRDefault="00465AC5">
            <w:pPr>
              <w:keepNext/>
            </w:pPr>
            <w:r>
              <w:rPr>
                <w:sz w:val="18"/>
                <w:szCs w:val="18"/>
              </w:rPr>
              <w:t>Entrega del resultado al usuario</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9724B43"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0BE0AFB" w14:textId="77777777" w:rsidR="009E366D" w:rsidRDefault="009E366D">
            <w:pPr>
              <w:keepNext/>
            </w:pP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5B7F728" w14:textId="77777777" w:rsidR="009E366D" w:rsidRDefault="009E366D">
            <w:pPr>
              <w:keepNext/>
            </w:pPr>
          </w:p>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D91874F" w14:textId="77777777" w:rsidR="009E366D" w:rsidRDefault="009E366D">
            <w:pPr>
              <w:keepNext/>
            </w:pPr>
          </w:p>
        </w:tc>
      </w:tr>
      <w:tr w:rsidR="009E366D" w14:paraId="46242DBE"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D400941" w14:textId="77777777" w:rsidR="009E366D" w:rsidRDefault="00465AC5">
            <w:pPr>
              <w:keepNext/>
            </w:pPr>
            <w:r>
              <w:rPr>
                <w:sz w:val="18"/>
                <w:szCs w:val="18"/>
              </w:rPr>
              <w:t>Decisión y acción de negocio</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CAFD1F7"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016B1EB" w14:textId="77777777" w:rsidR="009E366D" w:rsidRDefault="009E366D">
            <w:pPr>
              <w:keepNext/>
            </w:pP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1B45F43" w14:textId="77777777" w:rsidR="009E366D" w:rsidRDefault="009E366D">
            <w:pPr>
              <w:keepNext/>
            </w:pPr>
          </w:p>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FB74D7A" w14:textId="77777777" w:rsidR="009E366D" w:rsidRDefault="009E366D">
            <w:pPr>
              <w:keepNext/>
            </w:pPr>
          </w:p>
        </w:tc>
      </w:tr>
      <w:tr w:rsidR="009E366D" w14:paraId="5167BF85" w14:textId="77777777">
        <w:trPr>
          <w:cantSplit/>
          <w:trHeight w:val="420"/>
        </w:trPr>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4FBA57E" w14:textId="77777777" w:rsidR="009E366D" w:rsidRDefault="00465AC5">
            <w:r>
              <w:rPr>
                <w:sz w:val="18"/>
                <w:szCs w:val="18"/>
              </w:rPr>
              <w:t>Registro del resultado y retroalimentación al modelo</w:t>
            </w:r>
          </w:p>
        </w:tc>
        <w:tc>
          <w:tcPr>
            <w:tcW w:w="234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508B9F2" w14:textId="77777777" w:rsidR="009E366D" w:rsidRDefault="009E366D"/>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AD27DC2" w14:textId="77777777" w:rsidR="009E366D" w:rsidRDefault="009E366D"/>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82F7DA1" w14:textId="77777777" w:rsidR="009E366D" w:rsidRDefault="009E366D"/>
        </w:tc>
        <w:tc>
          <w:tcPr>
            <w:tcW w:w="162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0F35098" w14:textId="77777777" w:rsidR="009E366D" w:rsidRDefault="009E366D"/>
        </w:tc>
      </w:tr>
    </w:tbl>
    <w:p w14:paraId="142B252A" w14:textId="77777777" w:rsidR="009E366D" w:rsidRDefault="009E366D">
      <w:pPr>
        <w:spacing w:after="120"/>
      </w:pPr>
    </w:p>
    <w:p w14:paraId="563D798C" w14:textId="77777777" w:rsidR="009E366D" w:rsidRDefault="00465AC5">
      <w:pPr>
        <w:keepNext/>
        <w:pBdr>
          <w:bottom w:val="single" w:sz="4" w:space="4" w:color="F4EDE7"/>
        </w:pBdr>
        <w:spacing w:before="280" w:after="80"/>
      </w:pPr>
      <w:r>
        <w:rPr>
          <w:b/>
          <w:bCs/>
          <w:color w:val="C84B2F"/>
          <w:sz w:val="20"/>
          <w:szCs w:val="20"/>
        </w:rPr>
        <w:lastRenderedPageBreak/>
        <w:t>9.3  Salida del modelo y decisiones que habilita</w:t>
      </w:r>
    </w:p>
    <w:p w14:paraId="0F6CE008" w14:textId="77777777" w:rsidR="009E366D" w:rsidRDefault="00465AC5">
      <w:pPr>
        <w:keepNext/>
        <w:spacing w:before="80" w:after="100"/>
      </w:pPr>
      <w:r>
        <w:rPr>
          <w:i/>
          <w:iCs/>
          <w:color w:val="4A4740"/>
          <w:sz w:val="20"/>
          <w:szCs w:val="20"/>
        </w:rPr>
        <w:t>Completar una fila por cada tipo de usuario identificado en el mapa de stakeholders del Entregable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4"/>
        <w:gridCol w:w="2166"/>
        <w:gridCol w:w="1986"/>
        <w:gridCol w:w="1264"/>
        <w:gridCol w:w="2166"/>
      </w:tblGrid>
      <w:tr w:rsidR="009E366D" w14:paraId="457AD8C1" w14:textId="77777777">
        <w:trPr>
          <w:cantSplit/>
          <w:tblHeader/>
        </w:trPr>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EDB4329" w14:textId="77777777" w:rsidR="009E366D" w:rsidRDefault="00465AC5">
            <w:pPr>
              <w:keepNext/>
              <w:jc w:val="center"/>
            </w:pPr>
            <w:r>
              <w:rPr>
                <w:b/>
                <w:bCs/>
                <w:color w:val="000000"/>
                <w:sz w:val="18"/>
                <w:szCs w:val="18"/>
              </w:rPr>
              <w:t>Usuario</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CAC54D6" w14:textId="77777777" w:rsidR="009E366D" w:rsidRDefault="00465AC5">
            <w:pPr>
              <w:keepNext/>
              <w:jc w:val="center"/>
            </w:pPr>
            <w:r>
              <w:rPr>
                <w:b/>
                <w:bCs/>
                <w:color w:val="000000"/>
                <w:sz w:val="18"/>
                <w:szCs w:val="18"/>
              </w:rPr>
              <w:t>Qué recibe (formato y contenido)</w:t>
            </w:r>
          </w:p>
        </w:tc>
        <w:tc>
          <w:tcPr>
            <w:tcW w:w="19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A3F6086" w14:textId="77777777" w:rsidR="009E366D" w:rsidRDefault="00465AC5">
            <w:pPr>
              <w:keepNext/>
              <w:jc w:val="center"/>
            </w:pPr>
            <w:r>
              <w:rPr>
                <w:b/>
                <w:bCs/>
                <w:color w:val="000000"/>
                <w:sz w:val="18"/>
                <w:szCs w:val="18"/>
              </w:rPr>
              <w:t>Qué decisión toma con eso</w:t>
            </w:r>
          </w:p>
        </w:tc>
        <w:tc>
          <w:tcPr>
            <w:tcW w:w="126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C66B2CC" w14:textId="77777777" w:rsidR="009E366D" w:rsidRDefault="00465AC5">
            <w:pPr>
              <w:keepNext/>
              <w:jc w:val="center"/>
            </w:pPr>
            <w:r>
              <w:rPr>
                <w:b/>
                <w:bCs/>
                <w:color w:val="000000"/>
                <w:sz w:val="18"/>
                <w:szCs w:val="18"/>
              </w:rPr>
              <w:t>Con qué frecuencia</w:t>
            </w:r>
          </w:p>
        </w:tc>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AE605D6" w14:textId="77777777" w:rsidR="009E366D" w:rsidRDefault="00465AC5">
            <w:pPr>
              <w:keepNext/>
              <w:jc w:val="center"/>
            </w:pPr>
            <w:r>
              <w:rPr>
                <w:b/>
                <w:bCs/>
                <w:color w:val="000000"/>
                <w:sz w:val="18"/>
                <w:szCs w:val="18"/>
              </w:rPr>
              <w:t>Qué necesita para confiar en el resultado</w:t>
            </w:r>
          </w:p>
        </w:tc>
      </w:tr>
      <w:tr w:rsidR="009E366D" w14:paraId="29EBBCE0" w14:textId="77777777">
        <w:trPr>
          <w:cantSplit/>
          <w:trHeight w:val="420"/>
        </w:trPr>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4DA412D" w14:textId="77777777" w:rsidR="009E366D" w:rsidRDefault="009E366D">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40325C1" w14:textId="77777777" w:rsidR="009E366D" w:rsidRDefault="009E366D">
            <w:pPr>
              <w:keepNext/>
            </w:pP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7CC1EC0" w14:textId="77777777" w:rsidR="009E366D" w:rsidRDefault="009E366D">
            <w:pPr>
              <w:keepNext/>
            </w:pP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CC48A16" w14:textId="77777777" w:rsidR="009E366D" w:rsidRDefault="009E366D">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AF23BC5" w14:textId="77777777" w:rsidR="009E366D" w:rsidRDefault="009E366D">
            <w:pPr>
              <w:keepNext/>
            </w:pPr>
          </w:p>
        </w:tc>
      </w:tr>
      <w:tr w:rsidR="009E366D" w14:paraId="769F0C41" w14:textId="77777777">
        <w:trPr>
          <w:cantSplit/>
          <w:trHeight w:val="420"/>
        </w:trPr>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3B99BB7" w14:textId="77777777" w:rsidR="009E366D" w:rsidRDefault="009E366D">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2979A1E" w14:textId="77777777" w:rsidR="009E366D" w:rsidRDefault="009E366D">
            <w:pPr>
              <w:keepNext/>
            </w:pP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D00342F" w14:textId="77777777" w:rsidR="009E366D" w:rsidRDefault="009E366D">
            <w:pPr>
              <w:keepNext/>
            </w:pP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BDECD42" w14:textId="77777777" w:rsidR="009E366D" w:rsidRDefault="009E366D">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D75432D" w14:textId="77777777" w:rsidR="009E366D" w:rsidRDefault="009E366D">
            <w:pPr>
              <w:keepNext/>
            </w:pPr>
          </w:p>
        </w:tc>
      </w:tr>
      <w:tr w:rsidR="009E366D" w14:paraId="00544E9B" w14:textId="77777777">
        <w:trPr>
          <w:cantSplit/>
          <w:trHeight w:val="420"/>
        </w:trPr>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EA623EE" w14:textId="77777777" w:rsidR="009E366D" w:rsidRDefault="009E366D">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6BD474A" w14:textId="77777777" w:rsidR="009E366D" w:rsidRDefault="009E366D">
            <w:pPr>
              <w:keepNext/>
            </w:pP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664B5F4" w14:textId="77777777" w:rsidR="009E366D" w:rsidRDefault="009E366D">
            <w:pPr>
              <w:keepNext/>
            </w:pPr>
          </w:p>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0A523D6" w14:textId="77777777" w:rsidR="009E366D" w:rsidRDefault="009E366D">
            <w:pPr>
              <w:keepNext/>
            </w:pPr>
          </w:p>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A5CAC8B" w14:textId="77777777" w:rsidR="009E366D" w:rsidRDefault="009E366D">
            <w:pPr>
              <w:keepNext/>
            </w:pPr>
          </w:p>
        </w:tc>
      </w:tr>
      <w:tr w:rsidR="009E366D" w14:paraId="49967C55" w14:textId="77777777">
        <w:trPr>
          <w:cantSplit/>
          <w:trHeight w:val="420"/>
        </w:trPr>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D583852" w14:textId="77777777" w:rsidR="009E366D" w:rsidRDefault="009E366D"/>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C757B7A" w14:textId="77777777" w:rsidR="009E366D" w:rsidRDefault="009E366D"/>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20EEFCE" w14:textId="77777777" w:rsidR="009E366D" w:rsidRDefault="009E366D"/>
        </w:tc>
        <w:tc>
          <w:tcPr>
            <w:tcW w:w="126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2128EAC" w14:textId="77777777" w:rsidR="009E366D" w:rsidRDefault="009E366D"/>
        </w:tc>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CF83859" w14:textId="77777777" w:rsidR="009E366D" w:rsidRDefault="009E366D"/>
        </w:tc>
      </w:tr>
    </w:tbl>
    <w:p w14:paraId="2D2CA617" w14:textId="77777777" w:rsidR="009E366D" w:rsidRDefault="009E366D">
      <w:pPr>
        <w:spacing w:after="120"/>
      </w:pPr>
    </w:p>
    <w:p w14:paraId="24EC98B3" w14:textId="77777777" w:rsidR="009E366D" w:rsidRDefault="00465AC5">
      <w:pPr>
        <w:keepNext/>
        <w:pBdr>
          <w:bottom w:val="single" w:sz="4" w:space="4" w:color="F4EDE7"/>
        </w:pBdr>
        <w:spacing w:before="280" w:after="80"/>
      </w:pPr>
      <w:r>
        <w:rPr>
          <w:b/>
          <w:bCs/>
          <w:color w:val="C84B2F"/>
          <w:sz w:val="20"/>
          <w:szCs w:val="20"/>
        </w:rPr>
        <w:t>9.4  Rol de las personas en la decisión</w:t>
      </w:r>
    </w:p>
    <w:p w14:paraId="23AAC46D" w14:textId="77777777" w:rsidR="009E366D" w:rsidRDefault="00465AC5">
      <w:pPr>
        <w:keepNext/>
        <w:spacing w:before="80" w:after="100"/>
      </w:pPr>
      <w:r>
        <w:rPr>
          <w:i/>
          <w:iCs/>
          <w:color w:val="4A4740"/>
          <w:sz w:val="20"/>
          <w:szCs w:val="20"/>
        </w:rPr>
        <w:t>En no más de 100 palabras: ¿qué decide el modelo y qué decide una persona? ¿Quién puede desestimar una recomendación del modelo y cómo queda registrado? La respuesta debe ser coherente con el score de explicabilidad de la sección 5.3.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9E366D" w14:paraId="5A91B40A" w14:textId="77777777">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93E4251" w14:textId="77777777" w:rsidR="009E366D" w:rsidRDefault="009E366D"/>
          <w:p w14:paraId="14830A86" w14:textId="77777777" w:rsidR="009E366D" w:rsidRDefault="009E366D"/>
          <w:p w14:paraId="02377C24" w14:textId="77777777" w:rsidR="009E366D" w:rsidRDefault="009E366D"/>
          <w:p w14:paraId="25A2332B" w14:textId="77777777" w:rsidR="009E366D" w:rsidRDefault="009E366D"/>
        </w:tc>
      </w:tr>
    </w:tbl>
    <w:p w14:paraId="22B4D60D" w14:textId="77777777" w:rsidR="009E366D" w:rsidRDefault="009E366D">
      <w:pPr>
        <w:spacing w:after="120"/>
      </w:pPr>
    </w:p>
    <w:p w14:paraId="0E847237" w14:textId="77777777" w:rsidR="009E366D" w:rsidRDefault="00465AC5">
      <w:pPr>
        <w:keepNext/>
        <w:pBdr>
          <w:bottom w:val="single" w:sz="4" w:space="4" w:color="F4EDE7"/>
        </w:pBdr>
        <w:spacing w:before="280" w:after="80"/>
      </w:pPr>
      <w:r>
        <w:rPr>
          <w:b/>
          <w:bCs/>
          <w:color w:val="C84B2F"/>
          <w:sz w:val="20"/>
          <w:szCs w:val="20"/>
        </w:rPr>
        <w:t>9.5  Alcance de la primera versión</w:t>
      </w:r>
    </w:p>
    <w:p w14:paraId="0A1E5205" w14:textId="77777777" w:rsidR="009E366D" w:rsidRDefault="00465AC5">
      <w:pPr>
        <w:keepNext/>
        <w:spacing w:before="80" w:after="100"/>
      </w:pPr>
      <w:r>
        <w:rPr>
          <w:i/>
          <w:iCs/>
          <w:color w:val="4A4740"/>
          <w:sz w:val="20"/>
          <w:szCs w:val="20"/>
        </w:rPr>
        <w:t>El detalle de la PoC o el MVP se desarrolla en el Entregable 4. Aquí alcanza con delimitar el alcance.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69"/>
        <w:gridCol w:w="5957"/>
      </w:tblGrid>
      <w:tr w:rsidR="009E366D" w14:paraId="7E17F355" w14:textId="77777777">
        <w:trPr>
          <w:cantSplit/>
          <w:tblHeader/>
        </w:trPr>
        <w:tc>
          <w:tcPr>
            <w:tcW w:w="306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83D3978" w14:textId="77777777" w:rsidR="009E366D" w:rsidRDefault="00465AC5">
            <w:pPr>
              <w:keepNext/>
              <w:jc w:val="center"/>
            </w:pPr>
            <w:r>
              <w:rPr>
                <w:b/>
                <w:bCs/>
                <w:color w:val="000000"/>
                <w:sz w:val="18"/>
                <w:szCs w:val="18"/>
              </w:rPr>
              <w:t>Elemento</w:t>
            </w:r>
          </w:p>
        </w:tc>
        <w:tc>
          <w:tcPr>
            <w:tcW w:w="595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FD29E83" w14:textId="77777777" w:rsidR="009E366D" w:rsidRDefault="00465AC5">
            <w:pPr>
              <w:keepNext/>
              <w:jc w:val="center"/>
            </w:pPr>
            <w:r>
              <w:rPr>
                <w:b/>
                <w:bCs/>
                <w:color w:val="000000"/>
                <w:sz w:val="18"/>
                <w:szCs w:val="18"/>
              </w:rPr>
              <w:t>Definición del equipo</w:t>
            </w:r>
          </w:p>
        </w:tc>
      </w:tr>
      <w:tr w:rsidR="009E366D" w14:paraId="5B3B26EF" w14:textId="77777777">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7DF0BDF" w14:textId="77777777" w:rsidR="009E366D" w:rsidRDefault="00465AC5">
            <w:pPr>
              <w:keepNext/>
            </w:pPr>
            <w:r>
              <w:rPr>
                <w:sz w:val="18"/>
                <w:szCs w:val="18"/>
              </w:rPr>
              <w:t>Incluido en la primera versión</w:t>
            </w:r>
          </w:p>
        </w:tc>
        <w:tc>
          <w:tcPr>
            <w:tcW w:w="595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2D75DED" w14:textId="77777777" w:rsidR="009E366D" w:rsidRDefault="009E366D">
            <w:pPr>
              <w:keepNext/>
            </w:pPr>
          </w:p>
        </w:tc>
      </w:tr>
      <w:tr w:rsidR="009E366D" w14:paraId="2C907E4A" w14:textId="77777777">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75196DD" w14:textId="77777777" w:rsidR="009E366D" w:rsidRDefault="00465AC5">
            <w:pPr>
              <w:keepNext/>
            </w:pPr>
            <w:r>
              <w:rPr>
                <w:sz w:val="18"/>
                <w:szCs w:val="18"/>
              </w:rPr>
              <w:t>Fuera de alcance (y por qué)</w:t>
            </w:r>
          </w:p>
        </w:tc>
        <w:tc>
          <w:tcPr>
            <w:tcW w:w="595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0154F4F" w14:textId="77777777" w:rsidR="009E366D" w:rsidRDefault="009E366D">
            <w:pPr>
              <w:keepNext/>
            </w:pPr>
          </w:p>
        </w:tc>
      </w:tr>
      <w:tr w:rsidR="009E366D" w14:paraId="1EECD5AF" w14:textId="77777777">
        <w:trPr>
          <w:cantSplit/>
          <w:trHeight w:val="420"/>
        </w:trPr>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E49A8A3" w14:textId="77777777" w:rsidR="009E366D" w:rsidRDefault="00465AC5">
            <w:r>
              <w:rPr>
                <w:sz w:val="18"/>
                <w:szCs w:val="18"/>
              </w:rPr>
              <w:t>Evolución prevista hacia la solución final</w:t>
            </w:r>
          </w:p>
        </w:tc>
        <w:tc>
          <w:tcPr>
            <w:tcW w:w="595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AD74132" w14:textId="77777777" w:rsidR="009E366D" w:rsidRDefault="009E366D"/>
        </w:tc>
      </w:tr>
    </w:tbl>
    <w:p w14:paraId="7ECE6F17" w14:textId="77777777" w:rsidR="009E366D" w:rsidRDefault="009E366D">
      <w:pPr>
        <w:spacing w:after="120"/>
      </w:pPr>
    </w:p>
    <w:p w14:paraId="5088C15C" w14:textId="77777777" w:rsidR="009E366D" w:rsidRDefault="00465AC5">
      <w:r>
        <w:br w:type="page"/>
      </w:r>
    </w:p>
    <w:tbl>
      <w:tblPr>
        <w:tblStyle w:val="PlainTable1"/>
        <w:tblW w:w="9026" w:type="dxa"/>
        <w:tblLook w:val="0000" w:firstRow="0" w:lastRow="0" w:firstColumn="0" w:lastColumn="0" w:noHBand="0" w:noVBand="0"/>
      </w:tblPr>
      <w:tblGrid>
        <w:gridCol w:w="9026"/>
      </w:tblGrid>
      <w:tr w:rsidR="009E366D" w14:paraId="1C5EF326" w14:textId="77777777"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14:paraId="296ED7F1" w14:textId="77777777" w:rsidR="009E366D" w:rsidRDefault="00465AC5">
            <w:r>
              <w:rPr>
                <w:b/>
                <w:bCs/>
                <w:color w:val="auto"/>
                <w:sz w:val="28"/>
                <w:szCs w:val="28"/>
              </w:rPr>
              <w:lastRenderedPageBreak/>
              <w:t>Sección 10  Requerimientos iniciales para la implementación (go-live)</w:t>
            </w:r>
          </w:p>
        </w:tc>
      </w:tr>
    </w:tbl>
    <w:p w14:paraId="01A2ADEF" w14:textId="77777777" w:rsidR="009E366D" w:rsidRDefault="009E366D">
      <w:pPr>
        <w:spacing w:after="120"/>
      </w:pPr>
    </w:p>
    <w:p w14:paraId="58F754FB" w14:textId="77777777" w:rsidR="009E366D" w:rsidRDefault="00465AC5">
      <w:pPr>
        <w:spacing w:before="80" w:after="100"/>
      </w:pPr>
      <w:r>
        <w:rPr>
          <w:i/>
          <w:iCs/>
          <w:color w:val="4A4740"/>
          <w:sz w:val="20"/>
          <w:szCs w:val="20"/>
        </w:rPr>
        <w:t>Los requerimientos de go-live no se inventan en esta sección: se derivan de lo ya analizado. Recuperar las condiciones técnicas (1.5), los costos recurrentes (3.2), el plan de acción legal (5.4), las dependencias (6.4) y la ficha del modelo (8.3), y convertirlos en una lista verificable.</w:t>
      </w:r>
    </w:p>
    <w:p w14:paraId="23841301" w14:textId="77777777" w:rsidR="009E366D" w:rsidRDefault="00465AC5">
      <w:pPr>
        <w:keepNext/>
        <w:pBdr>
          <w:bottom w:val="single" w:sz="4" w:space="4" w:color="F4EDE7"/>
        </w:pBdr>
        <w:spacing w:before="280" w:after="80"/>
      </w:pPr>
      <w:r>
        <w:rPr>
          <w:b/>
          <w:bCs/>
          <w:color w:val="C84B2F"/>
          <w:sz w:val="20"/>
          <w:szCs w:val="20"/>
        </w:rPr>
        <w:t>10.1  Requerimientos por dimensión</w:t>
      </w:r>
    </w:p>
    <w:p w14:paraId="1CD9C8EF" w14:textId="77777777" w:rsidR="009E366D" w:rsidRDefault="00465AC5">
      <w:pPr>
        <w:keepNext/>
        <w:spacing w:before="80" w:after="100"/>
      </w:pPr>
      <w:r>
        <w:rPr>
          <w:i/>
          <w:iCs/>
          <w:color w:val="4A4740"/>
          <w:sz w:val="20"/>
          <w:szCs w:val="20"/>
        </w:rPr>
        <w:t>Agregar filas si una dimensión tiene más de un requerimiento.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5"/>
        <w:gridCol w:w="2888"/>
        <w:gridCol w:w="1444"/>
        <w:gridCol w:w="1444"/>
        <w:gridCol w:w="1445"/>
      </w:tblGrid>
      <w:tr w:rsidR="009E366D" w14:paraId="5A3C7DCB" w14:textId="77777777">
        <w:trPr>
          <w:cantSplit/>
          <w:tblHeader/>
        </w:trPr>
        <w:tc>
          <w:tcPr>
            <w:tcW w:w="180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9FE3BCF" w14:textId="77777777" w:rsidR="009E366D" w:rsidRDefault="00465AC5">
            <w:pPr>
              <w:keepNext/>
              <w:jc w:val="center"/>
            </w:pPr>
            <w:r>
              <w:rPr>
                <w:b/>
                <w:bCs/>
                <w:color w:val="000000"/>
                <w:sz w:val="18"/>
                <w:szCs w:val="18"/>
              </w:rPr>
              <w:t>Dimensión</w:t>
            </w:r>
          </w:p>
        </w:tc>
        <w:tc>
          <w:tcPr>
            <w:tcW w:w="288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9495CDF" w14:textId="77777777" w:rsidR="009E366D" w:rsidRDefault="00465AC5">
            <w:pPr>
              <w:keepNext/>
              <w:jc w:val="center"/>
            </w:pPr>
            <w:r>
              <w:rPr>
                <w:b/>
                <w:bCs/>
                <w:color w:val="000000"/>
                <w:sz w:val="18"/>
                <w:szCs w:val="18"/>
              </w:rPr>
              <w:t>Requerimiento</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E7CCDB2" w14:textId="77777777" w:rsidR="009E366D" w:rsidRDefault="00465AC5">
            <w:pPr>
              <w:keepNext/>
              <w:jc w:val="center"/>
            </w:pPr>
            <w:r>
              <w:rPr>
                <w:b/>
                <w:bCs/>
                <w:color w:val="000000"/>
                <w:sz w:val="18"/>
                <w:szCs w:val="18"/>
              </w:rPr>
              <w:t>Estado actual</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4EC1B14" w14:textId="77777777" w:rsidR="009E366D" w:rsidRDefault="00465AC5">
            <w:pPr>
              <w:keepNext/>
              <w:jc w:val="center"/>
            </w:pPr>
            <w:r>
              <w:rPr>
                <w:b/>
                <w:bCs/>
                <w:color w:val="000000"/>
                <w:sz w:val="18"/>
                <w:szCs w:val="18"/>
              </w:rPr>
              <w:t>Responsable</w:t>
            </w:r>
          </w:p>
        </w:tc>
        <w:tc>
          <w:tcPr>
            <w:tcW w:w="144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0D79A05" w14:textId="77777777" w:rsidR="009E366D" w:rsidRDefault="00465AC5">
            <w:pPr>
              <w:keepNext/>
              <w:jc w:val="center"/>
            </w:pPr>
            <w:r>
              <w:rPr>
                <w:b/>
                <w:bCs/>
                <w:color w:val="000000"/>
                <w:sz w:val="18"/>
                <w:szCs w:val="18"/>
              </w:rPr>
              <w:t>¿Bloquea el go-live? (Sí / No)</w:t>
            </w:r>
          </w:p>
        </w:tc>
      </w:tr>
      <w:tr w:rsidR="009E366D" w14:paraId="29840ED2"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DB2B5A0" w14:textId="77777777" w:rsidR="009E366D" w:rsidRDefault="00465AC5">
            <w:pPr>
              <w:keepNext/>
            </w:pPr>
            <w:r>
              <w:rPr>
                <w:sz w:val="18"/>
                <w:szCs w:val="18"/>
              </w:rPr>
              <w:t>Datos y pipeline</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BEEB602"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FC9405E"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6B74796" w14:textId="77777777" w:rsidR="009E366D" w:rsidRDefault="009E366D">
            <w:pPr>
              <w:keepNext/>
            </w:pP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04245FF" w14:textId="77777777" w:rsidR="009E366D" w:rsidRDefault="009E366D">
            <w:pPr>
              <w:keepNext/>
            </w:pPr>
          </w:p>
        </w:tc>
      </w:tr>
      <w:tr w:rsidR="009E366D" w14:paraId="7A264670"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A395732" w14:textId="77777777" w:rsidR="009E366D" w:rsidRDefault="00465AC5">
            <w:pPr>
              <w:keepNext/>
            </w:pPr>
            <w:r>
              <w:rPr>
                <w:sz w:val="18"/>
                <w:szCs w:val="18"/>
              </w:rPr>
              <w:t>Modelo</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4D2E8E4"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A3D307E"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87A3E6C" w14:textId="77777777" w:rsidR="009E366D" w:rsidRDefault="009E366D">
            <w:pPr>
              <w:keepNext/>
            </w:pP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4B97766" w14:textId="77777777" w:rsidR="009E366D" w:rsidRDefault="009E366D">
            <w:pPr>
              <w:keepNext/>
            </w:pPr>
          </w:p>
        </w:tc>
      </w:tr>
      <w:tr w:rsidR="009E366D" w14:paraId="14172AA3"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9693458" w14:textId="77777777" w:rsidR="009E366D" w:rsidRDefault="00465AC5">
            <w:pPr>
              <w:keepNext/>
            </w:pPr>
            <w:r>
              <w:rPr>
                <w:sz w:val="18"/>
                <w:szCs w:val="18"/>
              </w:rPr>
              <w:t>Infraestructura</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409DEF9"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9BBC97A"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42D310D" w14:textId="77777777" w:rsidR="009E366D" w:rsidRDefault="009E366D">
            <w:pPr>
              <w:keepNext/>
            </w:pP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4BF9080" w14:textId="77777777" w:rsidR="009E366D" w:rsidRDefault="009E366D">
            <w:pPr>
              <w:keepNext/>
            </w:pPr>
          </w:p>
        </w:tc>
      </w:tr>
      <w:tr w:rsidR="009E366D" w14:paraId="0BA55A79"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7CB622A" w14:textId="77777777" w:rsidR="009E366D" w:rsidRDefault="00465AC5">
            <w:pPr>
              <w:keepNext/>
            </w:pPr>
            <w:r>
              <w:rPr>
                <w:sz w:val="18"/>
                <w:szCs w:val="18"/>
              </w:rPr>
              <w:t>Seguridad y accesos</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81D2E1"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F83D19C"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F0D3FA2" w14:textId="77777777" w:rsidR="009E366D" w:rsidRDefault="009E366D">
            <w:pPr>
              <w:keepNext/>
            </w:pP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A4F34B2" w14:textId="77777777" w:rsidR="009E366D" w:rsidRDefault="009E366D">
            <w:pPr>
              <w:keepNext/>
            </w:pPr>
          </w:p>
        </w:tc>
      </w:tr>
      <w:tr w:rsidR="009E366D" w14:paraId="732F9DC9"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18C8436" w14:textId="77777777" w:rsidR="009E366D" w:rsidRDefault="00465AC5">
            <w:pPr>
              <w:keepNext/>
            </w:pPr>
            <w:r>
              <w:rPr>
                <w:sz w:val="18"/>
                <w:szCs w:val="18"/>
              </w:rPr>
              <w:t>Legal y cumplimiento</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6B8E48E"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E250CBA"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E66200C" w14:textId="77777777" w:rsidR="009E366D" w:rsidRDefault="009E366D">
            <w:pPr>
              <w:keepNext/>
            </w:pP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EE85C74" w14:textId="77777777" w:rsidR="009E366D" w:rsidRDefault="009E366D">
            <w:pPr>
              <w:keepNext/>
            </w:pPr>
          </w:p>
        </w:tc>
      </w:tr>
      <w:tr w:rsidR="009E366D" w14:paraId="1798F97E"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4C52B73" w14:textId="77777777" w:rsidR="009E366D" w:rsidRDefault="00465AC5">
            <w:pPr>
              <w:keepNext/>
            </w:pPr>
            <w:r>
              <w:rPr>
                <w:sz w:val="18"/>
                <w:szCs w:val="18"/>
              </w:rPr>
              <w:t>Personas y roles</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B207EF8"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8B3BFAB"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2CCD937" w14:textId="77777777" w:rsidR="009E366D" w:rsidRDefault="009E366D">
            <w:pPr>
              <w:keepNext/>
            </w:pPr>
          </w:p>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7B5E181" w14:textId="77777777" w:rsidR="009E366D" w:rsidRDefault="009E366D">
            <w:pPr>
              <w:keepNext/>
            </w:pPr>
          </w:p>
        </w:tc>
      </w:tr>
      <w:tr w:rsidR="009E366D" w14:paraId="5D18AC26" w14:textId="77777777">
        <w:trPr>
          <w:cantSplit/>
          <w:trHeight w:val="420"/>
        </w:trPr>
        <w:tc>
          <w:tcPr>
            <w:tcW w:w="180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2A81257" w14:textId="77777777" w:rsidR="009E366D" w:rsidRDefault="00465AC5">
            <w:r>
              <w:rPr>
                <w:sz w:val="18"/>
                <w:szCs w:val="18"/>
              </w:rPr>
              <w:t>Adopción y capacitación</w:t>
            </w:r>
          </w:p>
        </w:tc>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4D47CF4" w14:textId="77777777" w:rsidR="009E366D" w:rsidRDefault="009E366D"/>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6CA8551" w14:textId="77777777" w:rsidR="009E366D" w:rsidRDefault="009E366D"/>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26944BF" w14:textId="77777777" w:rsidR="009E366D" w:rsidRDefault="009E366D"/>
        </w:tc>
        <w:tc>
          <w:tcPr>
            <w:tcW w:w="144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B7F48CC" w14:textId="77777777" w:rsidR="009E366D" w:rsidRDefault="009E366D"/>
        </w:tc>
      </w:tr>
    </w:tbl>
    <w:p w14:paraId="16911954" w14:textId="77777777" w:rsidR="009E366D" w:rsidRDefault="009E366D">
      <w:pPr>
        <w:spacing w:after="120"/>
      </w:pPr>
    </w:p>
    <w:p w14:paraId="57857817" w14:textId="77777777" w:rsidR="009E366D" w:rsidRDefault="00465AC5">
      <w:pPr>
        <w:keepNext/>
        <w:pBdr>
          <w:bottom w:val="single" w:sz="4" w:space="4" w:color="F4EDE7"/>
        </w:pBdr>
        <w:spacing w:before="280" w:after="80"/>
      </w:pPr>
      <w:r>
        <w:rPr>
          <w:b/>
          <w:bCs/>
          <w:color w:val="C84B2F"/>
          <w:sz w:val="20"/>
          <w:szCs w:val="20"/>
        </w:rPr>
        <w:t>10.2  Monitoreo en producción</w:t>
      </w:r>
    </w:p>
    <w:p w14:paraId="365CFC9F" w14:textId="77777777" w:rsidR="009E366D" w:rsidRDefault="00465AC5">
      <w:pPr>
        <w:keepNext/>
        <w:spacing w:before="80" w:after="100"/>
      </w:pPr>
      <w:r>
        <w:rPr>
          <w:i/>
          <w:iCs/>
          <w:color w:val="4A4740"/>
          <w:sz w:val="20"/>
          <w:szCs w:val="20"/>
        </w:rPr>
        <w:t>Un modelo en producción se degrada si nadie lo mira. Definir qué se va a medir, con qué umbral se dispara una alerta y quién responde.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95"/>
        <w:gridCol w:w="1354"/>
        <w:gridCol w:w="1354"/>
        <w:gridCol w:w="1354"/>
        <w:gridCol w:w="1444"/>
        <w:gridCol w:w="1625"/>
      </w:tblGrid>
      <w:tr w:rsidR="009E366D" w14:paraId="2AF08871" w14:textId="77777777">
        <w:trPr>
          <w:cantSplit/>
          <w:tblHeader/>
        </w:trPr>
        <w:tc>
          <w:tcPr>
            <w:tcW w:w="189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85439AD" w14:textId="77777777" w:rsidR="009E366D" w:rsidRDefault="00465AC5">
            <w:pPr>
              <w:keepNext/>
              <w:jc w:val="center"/>
            </w:pPr>
            <w:r>
              <w:rPr>
                <w:b/>
                <w:bCs/>
                <w:color w:val="000000"/>
                <w:sz w:val="18"/>
                <w:szCs w:val="18"/>
              </w:rPr>
              <w:t>Qué se monitorea</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2357A7D" w14:textId="77777777" w:rsidR="009E366D" w:rsidRDefault="00465AC5">
            <w:pPr>
              <w:keepNext/>
              <w:jc w:val="center"/>
            </w:pPr>
            <w:r>
              <w:rPr>
                <w:b/>
                <w:bCs/>
                <w:color w:val="000000"/>
                <w:sz w:val="18"/>
                <w:szCs w:val="18"/>
              </w:rPr>
              <w:t>Indicador</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8A8E2AE" w14:textId="77777777" w:rsidR="009E366D" w:rsidRDefault="00465AC5">
            <w:pPr>
              <w:keepNext/>
              <w:jc w:val="center"/>
            </w:pPr>
            <w:r>
              <w:rPr>
                <w:b/>
                <w:bCs/>
                <w:color w:val="000000"/>
                <w:sz w:val="18"/>
                <w:szCs w:val="18"/>
              </w:rPr>
              <w:t>Umbral de alerta</w:t>
            </w:r>
          </w:p>
        </w:tc>
        <w:tc>
          <w:tcPr>
            <w:tcW w:w="135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20CFBD0" w14:textId="77777777" w:rsidR="009E366D" w:rsidRDefault="00465AC5">
            <w:pPr>
              <w:keepNext/>
              <w:jc w:val="center"/>
            </w:pPr>
            <w:r>
              <w:rPr>
                <w:b/>
                <w:bCs/>
                <w:color w:val="000000"/>
                <w:sz w:val="18"/>
                <w:szCs w:val="18"/>
              </w:rPr>
              <w:t>Frecuencia</w:t>
            </w:r>
          </w:p>
        </w:tc>
        <w:tc>
          <w:tcPr>
            <w:tcW w:w="1444"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72522CB" w14:textId="77777777" w:rsidR="009E366D" w:rsidRDefault="00465AC5">
            <w:pPr>
              <w:keepNext/>
              <w:jc w:val="center"/>
            </w:pPr>
            <w:r>
              <w:rPr>
                <w:b/>
                <w:bCs/>
                <w:color w:val="000000"/>
                <w:sz w:val="18"/>
                <w:szCs w:val="18"/>
              </w:rPr>
              <w:t>Responsable</w:t>
            </w:r>
          </w:p>
        </w:tc>
        <w:tc>
          <w:tcPr>
            <w:tcW w:w="162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6B4A37C" w14:textId="77777777" w:rsidR="009E366D" w:rsidRDefault="00465AC5">
            <w:pPr>
              <w:keepNext/>
              <w:jc w:val="center"/>
            </w:pPr>
            <w:r>
              <w:rPr>
                <w:b/>
                <w:bCs/>
                <w:color w:val="000000"/>
                <w:sz w:val="18"/>
                <w:szCs w:val="18"/>
              </w:rPr>
              <w:t>Acción si se dispara</w:t>
            </w:r>
          </w:p>
        </w:tc>
      </w:tr>
      <w:tr w:rsidR="009E366D" w14:paraId="10DB3308" w14:textId="77777777">
        <w:trPr>
          <w:cantSplit/>
          <w:trHeight w:val="420"/>
        </w:trPr>
        <w:tc>
          <w:tcPr>
            <w:tcW w:w="189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8AF19F6" w14:textId="77777777" w:rsidR="009E366D" w:rsidRDefault="00465AC5">
            <w:pPr>
              <w:keepNext/>
            </w:pPr>
            <w:r>
              <w:rPr>
                <w:sz w:val="18"/>
                <w:szCs w:val="18"/>
              </w:rPr>
              <w:t>Calidad de los datos de entrada</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083D413" w14:textId="77777777" w:rsidR="009E366D" w:rsidRDefault="009E366D">
            <w:pPr>
              <w:keepNext/>
            </w:pP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C6BB158" w14:textId="77777777" w:rsidR="009E366D" w:rsidRDefault="009E366D">
            <w:pPr>
              <w:keepNext/>
            </w:pP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A7F7202"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6458614" w14:textId="77777777" w:rsidR="009E366D" w:rsidRDefault="009E366D">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4356E75" w14:textId="77777777" w:rsidR="009E366D" w:rsidRDefault="009E366D">
            <w:pPr>
              <w:keepNext/>
            </w:pPr>
          </w:p>
        </w:tc>
      </w:tr>
      <w:tr w:rsidR="009E366D" w14:paraId="2BB330EC" w14:textId="77777777">
        <w:trPr>
          <w:cantSplit/>
          <w:trHeight w:val="420"/>
        </w:trPr>
        <w:tc>
          <w:tcPr>
            <w:tcW w:w="189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4417A0C" w14:textId="77777777" w:rsidR="009E366D" w:rsidRDefault="00465AC5">
            <w:pPr>
              <w:keepNext/>
            </w:pPr>
            <w:r>
              <w:rPr>
                <w:sz w:val="18"/>
                <w:szCs w:val="18"/>
              </w:rPr>
              <w:t>Desempeño del modelo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EF3E46B" w14:textId="77777777" w:rsidR="009E366D" w:rsidRDefault="009E366D">
            <w:pPr>
              <w:keepNext/>
            </w:pP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D8EB058" w14:textId="77777777" w:rsidR="009E366D" w:rsidRDefault="009E366D">
            <w:pPr>
              <w:keepNext/>
            </w:pP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60FE0C8"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A2F3712" w14:textId="77777777" w:rsidR="009E366D" w:rsidRDefault="009E366D">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0605BEC" w14:textId="77777777" w:rsidR="009E366D" w:rsidRDefault="009E366D">
            <w:pPr>
              <w:keepNext/>
            </w:pPr>
          </w:p>
        </w:tc>
      </w:tr>
      <w:tr w:rsidR="009E366D" w14:paraId="5A3A1DB0" w14:textId="77777777">
        <w:trPr>
          <w:cantSplit/>
          <w:trHeight w:val="420"/>
        </w:trPr>
        <w:tc>
          <w:tcPr>
            <w:tcW w:w="189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4688C74" w14:textId="77777777" w:rsidR="009E366D" w:rsidRDefault="00465AC5">
            <w:pPr>
              <w:keepNext/>
            </w:pPr>
            <w:r>
              <w:rPr>
                <w:sz w:val="18"/>
                <w:szCs w:val="18"/>
              </w:rPr>
              <w:t>Cambio en la distribución de los datos (drift)</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9E0F2E5" w14:textId="77777777" w:rsidR="009E366D" w:rsidRDefault="009E366D">
            <w:pPr>
              <w:keepNext/>
            </w:pP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5D2E9E0" w14:textId="77777777" w:rsidR="009E366D" w:rsidRDefault="009E366D">
            <w:pPr>
              <w:keepNext/>
            </w:pP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762F012"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9A0B723" w14:textId="77777777" w:rsidR="009E366D" w:rsidRDefault="009E366D">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59E6FF6" w14:textId="77777777" w:rsidR="009E366D" w:rsidRDefault="009E366D">
            <w:pPr>
              <w:keepNext/>
            </w:pPr>
          </w:p>
        </w:tc>
      </w:tr>
      <w:tr w:rsidR="009E366D" w14:paraId="6CDDED3D" w14:textId="77777777">
        <w:trPr>
          <w:cantSplit/>
          <w:trHeight w:val="420"/>
        </w:trPr>
        <w:tc>
          <w:tcPr>
            <w:tcW w:w="189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291C361" w14:textId="77777777" w:rsidR="009E366D" w:rsidRDefault="00465AC5">
            <w:pPr>
              <w:keepNext/>
            </w:pPr>
            <w:r>
              <w:rPr>
                <w:sz w:val="18"/>
                <w:szCs w:val="18"/>
              </w:rPr>
              <w:t>Uso por parte de los usuarios (adopción)</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D011CEF" w14:textId="77777777" w:rsidR="009E366D" w:rsidRDefault="009E366D">
            <w:pPr>
              <w:keepNext/>
            </w:pP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EBFB540" w14:textId="77777777" w:rsidR="009E366D" w:rsidRDefault="009E366D">
            <w:pPr>
              <w:keepNext/>
            </w:pP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B991A1D" w14:textId="77777777" w:rsidR="009E366D" w:rsidRDefault="009E366D">
            <w:pPr>
              <w:keepNext/>
            </w:pPr>
          </w:p>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B8B9769" w14:textId="77777777" w:rsidR="009E366D" w:rsidRDefault="009E366D">
            <w:pPr>
              <w:keepNext/>
            </w:pPr>
          </w:p>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53C7EEC" w14:textId="77777777" w:rsidR="009E366D" w:rsidRDefault="009E366D">
            <w:pPr>
              <w:keepNext/>
            </w:pPr>
          </w:p>
        </w:tc>
      </w:tr>
      <w:tr w:rsidR="009E366D" w14:paraId="20D65FFE" w14:textId="77777777">
        <w:trPr>
          <w:cantSplit/>
          <w:trHeight w:val="420"/>
        </w:trPr>
        <w:tc>
          <w:tcPr>
            <w:tcW w:w="189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8E31E45" w14:textId="77777777" w:rsidR="009E366D" w:rsidRDefault="00465AC5">
            <w:r>
              <w:rPr>
                <w:sz w:val="18"/>
                <w:szCs w:val="18"/>
              </w:rPr>
              <w:t>Impacto de negocio</w:t>
            </w:r>
          </w:p>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C0D0020" w14:textId="77777777" w:rsidR="009E366D" w:rsidRDefault="009E366D"/>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9CABB44" w14:textId="77777777" w:rsidR="009E366D" w:rsidRDefault="009E366D"/>
        </w:tc>
        <w:tc>
          <w:tcPr>
            <w:tcW w:w="135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17F1244" w14:textId="77777777" w:rsidR="009E366D" w:rsidRDefault="009E366D"/>
        </w:tc>
        <w:tc>
          <w:tcPr>
            <w:tcW w:w="1444"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2ECB091" w14:textId="77777777" w:rsidR="009E366D" w:rsidRDefault="009E366D"/>
        </w:tc>
        <w:tc>
          <w:tcPr>
            <w:tcW w:w="162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D3E79E0" w14:textId="77777777" w:rsidR="009E366D" w:rsidRDefault="009E366D"/>
        </w:tc>
      </w:tr>
    </w:tbl>
    <w:p w14:paraId="5B2D500A" w14:textId="77777777" w:rsidR="009E366D" w:rsidRDefault="009E366D">
      <w:pPr>
        <w:spacing w:after="120"/>
      </w:pPr>
    </w:p>
    <w:p w14:paraId="74647562" w14:textId="77777777" w:rsidR="009E366D" w:rsidRDefault="00465AC5">
      <w:pPr>
        <w:keepNext/>
        <w:pBdr>
          <w:bottom w:val="single" w:sz="4" w:space="4" w:color="F4EDE7"/>
        </w:pBdr>
        <w:spacing w:before="280" w:after="80"/>
      </w:pPr>
      <w:r>
        <w:rPr>
          <w:b/>
          <w:bCs/>
          <w:color w:val="C84B2F"/>
          <w:sz w:val="20"/>
          <w:szCs w:val="20"/>
        </w:rPr>
        <w:lastRenderedPageBreak/>
        <w:t>10.3  Criterios de go-live</w:t>
      </w:r>
    </w:p>
    <w:p w14:paraId="4CF82411" w14:textId="77777777" w:rsidR="009E366D" w:rsidRDefault="00465AC5">
      <w:pPr>
        <w:keepNext/>
        <w:spacing w:before="80" w:after="100"/>
      </w:pPr>
      <w:r>
        <w:rPr>
          <w:i/>
          <w:iCs/>
          <w:color w:val="4A4740"/>
          <w:sz w:val="20"/>
          <w:szCs w:val="20"/>
        </w:rPr>
        <w:t>Enumerar entre 3 y 5 criterios verificables que deben cumplirse para autorizar la puesta en producción (ej.: desempeño mínimo del modelo, responsable nombrado, acciones legales ejecutadas).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10"/>
        <w:gridCol w:w="3249"/>
        <w:gridCol w:w="2167"/>
      </w:tblGrid>
      <w:tr w:rsidR="009E366D" w14:paraId="3FD4545A" w14:textId="77777777">
        <w:trPr>
          <w:cantSplit/>
          <w:tblHeader/>
        </w:trPr>
        <w:tc>
          <w:tcPr>
            <w:tcW w:w="361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68C7691" w14:textId="77777777" w:rsidR="009E366D" w:rsidRDefault="00465AC5">
            <w:pPr>
              <w:keepNext/>
              <w:jc w:val="center"/>
            </w:pPr>
            <w:r>
              <w:rPr>
                <w:b/>
                <w:bCs/>
                <w:color w:val="000000"/>
                <w:sz w:val="18"/>
                <w:szCs w:val="18"/>
              </w:rPr>
              <w:t>Criterio</w:t>
            </w:r>
          </w:p>
        </w:tc>
        <w:tc>
          <w:tcPr>
            <w:tcW w:w="324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5AD8313" w14:textId="77777777" w:rsidR="009E366D" w:rsidRDefault="00465AC5">
            <w:pPr>
              <w:keepNext/>
              <w:jc w:val="center"/>
            </w:pPr>
            <w:r>
              <w:rPr>
                <w:b/>
                <w:bCs/>
                <w:color w:val="000000"/>
                <w:sz w:val="18"/>
                <w:szCs w:val="18"/>
              </w:rPr>
              <w:t>Cómo se verifica</w:t>
            </w:r>
          </w:p>
        </w:tc>
        <w:tc>
          <w:tcPr>
            <w:tcW w:w="2167"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C8A470B" w14:textId="77777777" w:rsidR="009E366D" w:rsidRDefault="00465AC5">
            <w:pPr>
              <w:keepNext/>
              <w:jc w:val="center"/>
            </w:pPr>
            <w:r>
              <w:rPr>
                <w:b/>
                <w:bCs/>
                <w:color w:val="000000"/>
                <w:sz w:val="18"/>
                <w:szCs w:val="18"/>
              </w:rPr>
              <w:t>Quién lo aprueba</w:t>
            </w:r>
          </w:p>
        </w:tc>
      </w:tr>
      <w:tr w:rsidR="009E366D" w14:paraId="464C5945"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FB4D4FD" w14:textId="77777777" w:rsidR="009E366D" w:rsidRDefault="009E366D">
            <w:pPr>
              <w:keepNext/>
            </w:pPr>
          </w:p>
        </w:tc>
        <w:tc>
          <w:tcPr>
            <w:tcW w:w="324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75BD502" w14:textId="77777777" w:rsidR="009E366D" w:rsidRDefault="009E366D">
            <w:pPr>
              <w:keepNext/>
            </w:pPr>
          </w:p>
        </w:tc>
        <w:tc>
          <w:tcPr>
            <w:tcW w:w="216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907AB88" w14:textId="77777777" w:rsidR="009E366D" w:rsidRDefault="009E366D">
            <w:pPr>
              <w:keepNext/>
            </w:pPr>
          </w:p>
        </w:tc>
      </w:tr>
      <w:tr w:rsidR="009E366D" w14:paraId="362E6556"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A09963D" w14:textId="77777777" w:rsidR="009E366D" w:rsidRDefault="009E366D">
            <w:pPr>
              <w:keepNext/>
            </w:pPr>
          </w:p>
        </w:tc>
        <w:tc>
          <w:tcPr>
            <w:tcW w:w="324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CD58AC2" w14:textId="77777777" w:rsidR="009E366D" w:rsidRDefault="009E366D">
            <w:pPr>
              <w:keepNext/>
            </w:pPr>
          </w:p>
        </w:tc>
        <w:tc>
          <w:tcPr>
            <w:tcW w:w="216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7392433" w14:textId="77777777" w:rsidR="009E366D" w:rsidRDefault="009E366D">
            <w:pPr>
              <w:keepNext/>
            </w:pPr>
          </w:p>
        </w:tc>
      </w:tr>
      <w:tr w:rsidR="009E366D" w14:paraId="546402AC"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CF25F8C" w14:textId="77777777" w:rsidR="009E366D" w:rsidRDefault="009E366D">
            <w:pPr>
              <w:keepNext/>
            </w:pPr>
          </w:p>
        </w:tc>
        <w:tc>
          <w:tcPr>
            <w:tcW w:w="324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9484663" w14:textId="77777777" w:rsidR="009E366D" w:rsidRDefault="009E366D">
            <w:pPr>
              <w:keepNext/>
            </w:pPr>
          </w:p>
        </w:tc>
        <w:tc>
          <w:tcPr>
            <w:tcW w:w="216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4C13D94" w14:textId="77777777" w:rsidR="009E366D" w:rsidRDefault="009E366D">
            <w:pPr>
              <w:keepNext/>
            </w:pPr>
          </w:p>
        </w:tc>
      </w:tr>
      <w:tr w:rsidR="009E366D" w14:paraId="5F6AA50B"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BC76B42" w14:textId="77777777" w:rsidR="009E366D" w:rsidRDefault="009E366D">
            <w:pPr>
              <w:keepNext/>
            </w:pPr>
          </w:p>
        </w:tc>
        <w:tc>
          <w:tcPr>
            <w:tcW w:w="324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C6A9699" w14:textId="77777777" w:rsidR="009E366D" w:rsidRDefault="009E366D">
            <w:pPr>
              <w:keepNext/>
            </w:pPr>
          </w:p>
        </w:tc>
        <w:tc>
          <w:tcPr>
            <w:tcW w:w="216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203A55" w14:textId="77777777" w:rsidR="009E366D" w:rsidRDefault="009E366D">
            <w:pPr>
              <w:keepNext/>
            </w:pPr>
          </w:p>
        </w:tc>
      </w:tr>
      <w:tr w:rsidR="009E366D" w14:paraId="5E80DBD6" w14:textId="77777777">
        <w:trPr>
          <w:cantSplit/>
          <w:trHeight w:val="420"/>
        </w:trPr>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94A92DB" w14:textId="77777777" w:rsidR="009E366D" w:rsidRDefault="009E366D"/>
        </w:tc>
        <w:tc>
          <w:tcPr>
            <w:tcW w:w="324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CF098B3" w14:textId="77777777" w:rsidR="009E366D" w:rsidRDefault="009E366D"/>
        </w:tc>
        <w:tc>
          <w:tcPr>
            <w:tcW w:w="2167"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51EED43" w14:textId="77777777" w:rsidR="009E366D" w:rsidRDefault="009E366D"/>
        </w:tc>
      </w:tr>
    </w:tbl>
    <w:p w14:paraId="107E78F0" w14:textId="77777777" w:rsidR="009E366D" w:rsidRDefault="009E366D">
      <w:pPr>
        <w:spacing w:after="120"/>
      </w:pPr>
    </w:p>
    <w:p w14:paraId="5EF23AA5" w14:textId="77777777" w:rsidR="009E366D" w:rsidRDefault="00465AC5">
      <w:r>
        <w:br w:type="page"/>
      </w:r>
    </w:p>
    <w:tbl>
      <w:tblPr>
        <w:tblStyle w:val="PlainTable1"/>
        <w:tblW w:w="9026" w:type="dxa"/>
        <w:tblLook w:val="0000" w:firstRow="0" w:lastRow="0" w:firstColumn="0" w:lastColumn="0" w:noHBand="0" w:noVBand="0"/>
      </w:tblPr>
      <w:tblGrid>
        <w:gridCol w:w="9026"/>
      </w:tblGrid>
      <w:tr w:rsidR="009E366D" w14:paraId="34AA240D" w14:textId="77777777" w:rsidTr="009E366D">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14:paraId="0DC0B345" w14:textId="77777777" w:rsidR="009E366D" w:rsidRDefault="00465AC5">
            <w:r>
              <w:rPr>
                <w:b/>
                <w:bCs/>
                <w:color w:val="auto"/>
                <w:sz w:val="28"/>
                <w:szCs w:val="28"/>
              </w:rPr>
              <w:lastRenderedPageBreak/>
              <w:t>Sección 11  Veredicto Integrado</w:t>
            </w:r>
          </w:p>
        </w:tc>
      </w:tr>
    </w:tbl>
    <w:p w14:paraId="7E35D339" w14:textId="77777777" w:rsidR="009E366D" w:rsidRDefault="009E366D">
      <w:pPr>
        <w:spacing w:after="120"/>
      </w:pPr>
    </w:p>
    <w:p w14:paraId="71F51D00" w14:textId="77777777" w:rsidR="009E366D" w:rsidRDefault="00465AC5">
      <w:pPr>
        <w:keepNext/>
        <w:pBdr>
          <w:bottom w:val="single" w:sz="4" w:space="4" w:color="F4EDE7"/>
        </w:pBdr>
        <w:spacing w:before="280" w:after="80"/>
      </w:pPr>
      <w:r>
        <w:rPr>
          <w:b/>
          <w:bCs/>
          <w:color w:val="C84B2F"/>
          <w:sz w:val="20"/>
          <w:szCs w:val="20"/>
        </w:rPr>
        <w:t>11.1  ¿Es viable el proyecto?</w:t>
      </w:r>
    </w:p>
    <w:p w14:paraId="63668D65" w14:textId="77777777" w:rsidR="009E366D" w:rsidRDefault="00465AC5">
      <w:pPr>
        <w:keepNext/>
        <w:spacing w:before="80" w:after="100"/>
      </w:pPr>
      <w:r>
        <w:rPr>
          <w:i/>
          <w:iCs/>
          <w:color w:val="4A4740"/>
          <w:sz w:val="20"/>
          <w:szCs w:val="20"/>
        </w:rPr>
        <w:t>Trasladar el veredicto y el score de cada dimensión tal como quedaron en las partes anteriores (con las correcciones incorporadas). Para riesgos y desempeño del modelo no hay score: indicar el veredicto en palabras.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8"/>
        <w:gridCol w:w="1986"/>
        <w:gridCol w:w="1083"/>
        <w:gridCol w:w="3069"/>
      </w:tblGrid>
      <w:tr w:rsidR="009E366D" w14:paraId="5EEF780E" w14:textId="77777777">
        <w:trPr>
          <w:cantSplit/>
          <w:tblHeader/>
        </w:trPr>
        <w:tc>
          <w:tcPr>
            <w:tcW w:w="288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04B5A64" w14:textId="77777777" w:rsidR="009E366D" w:rsidRDefault="00465AC5">
            <w:pPr>
              <w:keepNext/>
              <w:jc w:val="center"/>
            </w:pPr>
            <w:r>
              <w:rPr>
                <w:b/>
                <w:bCs/>
                <w:color w:val="000000"/>
                <w:sz w:val="18"/>
                <w:szCs w:val="18"/>
              </w:rPr>
              <w:t>Dimensión de factibilidad</w:t>
            </w:r>
          </w:p>
        </w:tc>
        <w:tc>
          <w:tcPr>
            <w:tcW w:w="19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5D7B474" w14:textId="77777777" w:rsidR="009E366D" w:rsidRDefault="00465AC5">
            <w:pPr>
              <w:keepNext/>
              <w:jc w:val="center"/>
            </w:pPr>
            <w:r>
              <w:rPr>
                <w:b/>
                <w:bCs/>
                <w:color w:val="000000"/>
                <w:sz w:val="18"/>
                <w:szCs w:val="18"/>
              </w:rPr>
              <w:t>Veredicto</w:t>
            </w:r>
          </w:p>
        </w:tc>
        <w:tc>
          <w:tcPr>
            <w:tcW w:w="1083"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F327F04" w14:textId="77777777" w:rsidR="009E366D" w:rsidRDefault="00465AC5">
            <w:pPr>
              <w:keepNext/>
              <w:jc w:val="center"/>
            </w:pPr>
            <w:r>
              <w:rPr>
                <w:b/>
                <w:bCs/>
                <w:color w:val="000000"/>
                <w:sz w:val="18"/>
                <w:szCs w:val="18"/>
              </w:rPr>
              <w:t>Score</w:t>
            </w:r>
          </w:p>
        </w:tc>
        <w:tc>
          <w:tcPr>
            <w:tcW w:w="306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F3F6AC3" w14:textId="77777777" w:rsidR="009E366D" w:rsidRDefault="00465AC5">
            <w:pPr>
              <w:keepNext/>
              <w:jc w:val="center"/>
            </w:pPr>
            <w:r>
              <w:rPr>
                <w:b/>
                <w:bCs/>
                <w:color w:val="000000"/>
                <w:sz w:val="18"/>
                <w:szCs w:val="18"/>
              </w:rPr>
              <w:t>Condición más crítica</w:t>
            </w:r>
          </w:p>
        </w:tc>
      </w:tr>
      <w:tr w:rsidR="009E366D" w14:paraId="66048BD4" w14:textId="77777777">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3DD9A4A" w14:textId="77777777" w:rsidR="009E366D" w:rsidRDefault="00465AC5">
            <w:pPr>
              <w:keepNext/>
            </w:pPr>
            <w:r>
              <w:rPr>
                <w:sz w:val="18"/>
                <w:szCs w:val="18"/>
              </w:rPr>
              <w:t>Factibilidad Técnica (Sección 1)</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774BD43" w14:textId="77777777" w:rsidR="009E366D" w:rsidRDefault="009E366D">
            <w:pPr>
              <w:keepNext/>
            </w:pP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48D658B" w14:textId="77777777" w:rsidR="009E366D" w:rsidRDefault="009E366D">
            <w:pPr>
              <w:keepNext/>
            </w:pP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F7D53CB" w14:textId="77777777" w:rsidR="009E366D" w:rsidRDefault="009E366D">
            <w:pPr>
              <w:keepNext/>
            </w:pPr>
          </w:p>
        </w:tc>
      </w:tr>
      <w:tr w:rsidR="009E366D" w14:paraId="61B99FDB" w14:textId="77777777">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775323C" w14:textId="77777777" w:rsidR="009E366D" w:rsidRDefault="00465AC5">
            <w:pPr>
              <w:keepNext/>
            </w:pPr>
            <w:r>
              <w:rPr>
                <w:sz w:val="18"/>
                <w:szCs w:val="18"/>
              </w:rPr>
              <w:t>Factibilidad Económica (Sección 3)</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615090E" w14:textId="77777777" w:rsidR="009E366D" w:rsidRDefault="009E366D">
            <w:pPr>
              <w:keepNext/>
            </w:pP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092F16" w14:textId="77777777" w:rsidR="009E366D" w:rsidRDefault="009E366D">
            <w:pPr>
              <w:keepNext/>
            </w:pP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B602007" w14:textId="77777777" w:rsidR="009E366D" w:rsidRDefault="009E366D">
            <w:pPr>
              <w:keepNext/>
            </w:pPr>
          </w:p>
        </w:tc>
      </w:tr>
      <w:tr w:rsidR="009E366D" w14:paraId="7BDB0949" w14:textId="77777777">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9368361" w14:textId="77777777" w:rsidR="009E366D" w:rsidRDefault="00465AC5">
            <w:pPr>
              <w:keepNext/>
            </w:pPr>
            <w:r>
              <w:rPr>
                <w:sz w:val="18"/>
                <w:szCs w:val="18"/>
              </w:rPr>
              <w:t>Factibilidad Legal (Sección 5)</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B5AEC84" w14:textId="77777777" w:rsidR="009E366D" w:rsidRDefault="009E366D">
            <w:pPr>
              <w:keepNext/>
            </w:pP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A305A58" w14:textId="77777777" w:rsidR="009E366D" w:rsidRDefault="009E366D">
            <w:pPr>
              <w:keepNext/>
            </w:pP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C06CC5F" w14:textId="77777777" w:rsidR="009E366D" w:rsidRDefault="009E366D">
            <w:pPr>
              <w:keepNext/>
            </w:pPr>
          </w:p>
        </w:tc>
      </w:tr>
      <w:tr w:rsidR="009E366D" w14:paraId="1F211201" w14:textId="77777777">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D003F3D" w14:textId="77777777" w:rsidR="009E366D" w:rsidRDefault="00465AC5">
            <w:pPr>
              <w:keepNext/>
            </w:pPr>
            <w:r>
              <w:rPr>
                <w:sz w:val="18"/>
                <w:szCs w:val="18"/>
              </w:rPr>
              <w:t>Análisis de Riesgos (Sección 6)</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D86DB9B" w14:textId="77777777" w:rsidR="009E366D" w:rsidRDefault="009E366D">
            <w:pPr>
              <w:keepNext/>
            </w:pPr>
          </w:p>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9A397FC" w14:textId="77777777" w:rsidR="009E366D" w:rsidRDefault="00465AC5">
            <w:pPr>
              <w:keepNext/>
            </w:pPr>
            <w:r>
              <w:rPr>
                <w:sz w:val="18"/>
                <w:szCs w:val="18"/>
              </w:rPr>
              <w:t>no aplica</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40A6DC0" w14:textId="77777777" w:rsidR="009E366D" w:rsidRDefault="009E366D">
            <w:pPr>
              <w:keepNext/>
            </w:pPr>
          </w:p>
        </w:tc>
      </w:tr>
      <w:tr w:rsidR="009E366D" w14:paraId="3C95A3FB" w14:textId="77777777">
        <w:trPr>
          <w:cantSplit/>
          <w:trHeight w:val="420"/>
        </w:trPr>
        <w:tc>
          <w:tcPr>
            <w:tcW w:w="288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2BC6D21" w14:textId="77777777" w:rsidR="009E366D" w:rsidRDefault="00465AC5">
            <w:r>
              <w:rPr>
                <w:sz w:val="18"/>
                <w:szCs w:val="18"/>
              </w:rPr>
              <w:t>Desempeño del modelo (Secciones 2, 4, 7 y 8)</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1B370BE" w14:textId="77777777" w:rsidR="009E366D" w:rsidRDefault="009E366D"/>
        </w:tc>
        <w:tc>
          <w:tcPr>
            <w:tcW w:w="1083"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BF8F61F" w14:textId="77777777" w:rsidR="009E366D" w:rsidRDefault="00465AC5">
            <w:r>
              <w:rPr>
                <w:sz w:val="18"/>
                <w:szCs w:val="18"/>
              </w:rPr>
              <w:t>no aplica</w:t>
            </w:r>
          </w:p>
        </w:tc>
        <w:tc>
          <w:tcPr>
            <w:tcW w:w="306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906FFF2" w14:textId="77777777" w:rsidR="009E366D" w:rsidRDefault="009E366D"/>
        </w:tc>
      </w:tr>
    </w:tbl>
    <w:p w14:paraId="53C0AF72" w14:textId="77777777" w:rsidR="009E366D" w:rsidRDefault="009E366D">
      <w:pPr>
        <w:spacing w:after="120"/>
      </w:pPr>
    </w:p>
    <w:p w14:paraId="22178B66" w14:textId="77777777" w:rsidR="009E366D" w:rsidRDefault="00465AC5">
      <w:pPr>
        <w:keepNext/>
        <w:spacing w:before="160" w:after="80"/>
      </w:pPr>
      <w:r>
        <w:rPr>
          <w:b/>
          <w:bCs/>
          <w:sz w:val="20"/>
          <w:szCs w:val="20"/>
        </w:rPr>
        <w:t>Veredicto integrado: ____________________________________________</w:t>
      </w:r>
    </w:p>
    <w:p w14:paraId="7C4B7981" w14:textId="77777777" w:rsidR="009E366D" w:rsidRDefault="00465AC5">
      <w:pPr>
        <w:keepNext/>
        <w:spacing w:before="80" w:after="100"/>
      </w:pPr>
      <w:r>
        <w:rPr>
          <w:i/>
          <w:iCs/>
          <w:color w:val="4A4740"/>
          <w:sz w:val="20"/>
          <w:szCs w:val="20"/>
        </w:rPr>
        <w:t>En no más de 200 palabras: ¿recomiendan avanzar con el proyecto? ¿Bajo qué condiciones? ¿Qué tres acciones deben ejecutarse antes de que empiece la implementación? ¿Cuál es el riesgo residual más importante que el equipo directivo debe conocer?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9E366D" w14:paraId="65B4FB79" w14:textId="77777777">
        <w:tc>
          <w:tcPr>
            <w:tcW w:w="902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6814591" w14:textId="77777777" w:rsidR="009E366D" w:rsidRDefault="009E366D"/>
          <w:p w14:paraId="5856C7AE" w14:textId="77777777" w:rsidR="009E366D" w:rsidRDefault="009E366D"/>
          <w:p w14:paraId="14374FBB" w14:textId="77777777" w:rsidR="009E366D" w:rsidRDefault="009E366D"/>
          <w:p w14:paraId="28FA7387" w14:textId="77777777" w:rsidR="009E366D" w:rsidRDefault="009E366D"/>
          <w:p w14:paraId="2B2EDD88" w14:textId="77777777" w:rsidR="009E366D" w:rsidRDefault="009E366D"/>
          <w:p w14:paraId="3FF57BEE" w14:textId="77777777" w:rsidR="009E366D" w:rsidRDefault="009E366D"/>
          <w:p w14:paraId="47A024EA" w14:textId="77777777" w:rsidR="009E366D" w:rsidRDefault="009E366D"/>
        </w:tc>
      </w:tr>
    </w:tbl>
    <w:p w14:paraId="6B204252" w14:textId="77777777" w:rsidR="009E366D" w:rsidRDefault="009E366D">
      <w:pPr>
        <w:spacing w:after="120"/>
      </w:pPr>
    </w:p>
    <w:p w14:paraId="4F9D3D2C" w14:textId="77777777" w:rsidR="009E366D" w:rsidRDefault="00465AC5">
      <w:pPr>
        <w:keepNext/>
        <w:pBdr>
          <w:bottom w:val="single" w:sz="4" w:space="4" w:color="F4EDE7"/>
        </w:pBdr>
        <w:spacing w:before="280" w:after="80"/>
      </w:pPr>
      <w:r>
        <w:rPr>
          <w:b/>
          <w:bCs/>
          <w:color w:val="C84B2F"/>
          <w:sz w:val="20"/>
          <w:szCs w:val="20"/>
        </w:rPr>
        <w:t>11.2  Cambios respecto de las partes anteriores</w:t>
      </w:r>
    </w:p>
    <w:p w14:paraId="5E40A4B6" w14:textId="77777777" w:rsidR="009E366D" w:rsidRDefault="00465AC5">
      <w:pPr>
        <w:keepNext/>
        <w:spacing w:before="80" w:after="100"/>
      </w:pPr>
      <w:r>
        <w:rPr>
          <w:i/>
          <w:iCs/>
          <w:color w:val="4A4740"/>
          <w:sz w:val="20"/>
          <w:szCs w:val="20"/>
        </w:rPr>
        <w:t>Si al cerrar el módulo el equipo modificó scores, supuestos o conclusiones de las Partes A, B o C (por devolución docente o por resultados del modelado), listarlos aquí.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6"/>
        <w:gridCol w:w="3610"/>
        <w:gridCol w:w="3250"/>
      </w:tblGrid>
      <w:tr w:rsidR="009E366D" w14:paraId="082F868B" w14:textId="77777777">
        <w:trPr>
          <w:cantSplit/>
          <w:tblHeader/>
        </w:trPr>
        <w:tc>
          <w:tcPr>
            <w:tcW w:w="216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0FBD140" w14:textId="77777777" w:rsidR="009E366D" w:rsidRDefault="00465AC5">
            <w:pPr>
              <w:keepNext/>
              <w:jc w:val="center"/>
            </w:pPr>
            <w:r>
              <w:rPr>
                <w:b/>
                <w:bCs/>
                <w:color w:val="000000"/>
                <w:sz w:val="18"/>
                <w:szCs w:val="18"/>
              </w:rPr>
              <w:t>Sección modificada</w:t>
            </w:r>
          </w:p>
        </w:tc>
        <w:tc>
          <w:tcPr>
            <w:tcW w:w="361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7977D1D" w14:textId="77777777" w:rsidR="009E366D" w:rsidRDefault="00465AC5">
            <w:pPr>
              <w:keepNext/>
              <w:jc w:val="center"/>
            </w:pPr>
            <w:r>
              <w:rPr>
                <w:b/>
                <w:bCs/>
                <w:color w:val="000000"/>
                <w:sz w:val="18"/>
                <w:szCs w:val="18"/>
              </w:rPr>
              <w:t>Qué cambió</w:t>
            </w:r>
          </w:p>
        </w:tc>
        <w:tc>
          <w:tcPr>
            <w:tcW w:w="325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9A7748F" w14:textId="77777777" w:rsidR="009E366D" w:rsidRDefault="00465AC5">
            <w:pPr>
              <w:keepNext/>
              <w:jc w:val="center"/>
            </w:pPr>
            <w:r>
              <w:rPr>
                <w:b/>
                <w:bCs/>
                <w:color w:val="000000"/>
                <w:sz w:val="18"/>
                <w:szCs w:val="18"/>
              </w:rPr>
              <w:t>Motivo</w:t>
            </w:r>
          </w:p>
        </w:tc>
      </w:tr>
      <w:tr w:rsidR="009E366D" w14:paraId="6FF5EB6A"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24927E3" w14:textId="77777777" w:rsidR="009E366D" w:rsidRDefault="009E366D">
            <w:pPr>
              <w:keepNext/>
            </w:pPr>
          </w:p>
        </w:tc>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B8BFB71" w14:textId="77777777" w:rsidR="009E366D" w:rsidRDefault="009E366D">
            <w:pPr>
              <w:keepNext/>
            </w:pP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439FEEE" w14:textId="77777777" w:rsidR="009E366D" w:rsidRDefault="009E366D">
            <w:pPr>
              <w:keepNext/>
            </w:pPr>
          </w:p>
        </w:tc>
      </w:tr>
      <w:tr w:rsidR="009E366D" w14:paraId="77CA05BF"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855448F" w14:textId="77777777" w:rsidR="009E366D" w:rsidRDefault="009E366D">
            <w:pPr>
              <w:keepNext/>
            </w:pPr>
          </w:p>
        </w:tc>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A33EFF4" w14:textId="77777777" w:rsidR="009E366D" w:rsidRDefault="009E366D">
            <w:pPr>
              <w:keepNext/>
            </w:pP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5891A7E" w14:textId="77777777" w:rsidR="009E366D" w:rsidRDefault="009E366D">
            <w:pPr>
              <w:keepNext/>
            </w:pPr>
          </w:p>
        </w:tc>
      </w:tr>
      <w:tr w:rsidR="009E366D" w14:paraId="152AFA5A"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C4B7683" w14:textId="77777777" w:rsidR="009E366D" w:rsidRDefault="009E366D">
            <w:pPr>
              <w:keepNext/>
            </w:pPr>
          </w:p>
        </w:tc>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60E3877" w14:textId="77777777" w:rsidR="009E366D" w:rsidRDefault="009E366D">
            <w:pPr>
              <w:keepNext/>
            </w:pPr>
          </w:p>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A98DB89" w14:textId="77777777" w:rsidR="009E366D" w:rsidRDefault="009E366D">
            <w:pPr>
              <w:keepNext/>
            </w:pPr>
          </w:p>
        </w:tc>
      </w:tr>
      <w:tr w:rsidR="009E366D" w14:paraId="0E5EE008" w14:textId="77777777">
        <w:trPr>
          <w:cantSplit/>
          <w:trHeight w:val="420"/>
        </w:trPr>
        <w:tc>
          <w:tcPr>
            <w:tcW w:w="216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CD31188" w14:textId="77777777" w:rsidR="009E366D" w:rsidRDefault="009E366D"/>
        </w:tc>
        <w:tc>
          <w:tcPr>
            <w:tcW w:w="361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8546925" w14:textId="77777777" w:rsidR="009E366D" w:rsidRDefault="009E366D"/>
        </w:tc>
        <w:tc>
          <w:tcPr>
            <w:tcW w:w="325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9528902" w14:textId="77777777" w:rsidR="009E366D" w:rsidRDefault="009E366D"/>
        </w:tc>
      </w:tr>
    </w:tbl>
    <w:p w14:paraId="68C53F43" w14:textId="77777777" w:rsidR="009E366D" w:rsidRDefault="009E366D">
      <w:pPr>
        <w:spacing w:after="120"/>
      </w:pPr>
    </w:p>
    <w:p w14:paraId="7218DB8E" w14:textId="77777777" w:rsidR="009E366D" w:rsidRDefault="00465AC5">
      <w:pPr>
        <w:keepNext/>
        <w:pBdr>
          <w:bottom w:val="single" w:sz="4" w:space="4" w:color="F4EDE7"/>
        </w:pBdr>
        <w:spacing w:before="280" w:after="80"/>
      </w:pPr>
      <w:r>
        <w:rPr>
          <w:b/>
          <w:bCs/>
          <w:color w:val="C84B2F"/>
          <w:sz w:val="20"/>
          <w:szCs w:val="20"/>
        </w:rPr>
        <w:t>11.3  Contenido de la entrega final del módulo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32"/>
        <w:gridCol w:w="1986"/>
        <w:gridCol w:w="2708"/>
      </w:tblGrid>
      <w:tr w:rsidR="009E366D" w14:paraId="72E41566" w14:textId="77777777">
        <w:trPr>
          <w:cantSplit/>
          <w:tblHeader/>
        </w:trPr>
        <w:tc>
          <w:tcPr>
            <w:tcW w:w="4332"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EABDE35" w14:textId="77777777" w:rsidR="009E366D" w:rsidRDefault="00465AC5">
            <w:pPr>
              <w:keepNext/>
              <w:jc w:val="center"/>
            </w:pPr>
            <w:r>
              <w:rPr>
                <w:b/>
                <w:bCs/>
                <w:color w:val="000000"/>
                <w:sz w:val="18"/>
                <w:szCs w:val="18"/>
              </w:rPr>
              <w:t>Componente</w:t>
            </w:r>
          </w:p>
        </w:tc>
        <w:tc>
          <w:tcPr>
            <w:tcW w:w="198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2786866" w14:textId="77777777" w:rsidR="009E366D" w:rsidRDefault="00465AC5">
            <w:pPr>
              <w:keepNext/>
              <w:jc w:val="center"/>
            </w:pPr>
            <w:r>
              <w:rPr>
                <w:b/>
                <w:bCs/>
                <w:color w:val="000000"/>
                <w:sz w:val="18"/>
                <w:szCs w:val="18"/>
              </w:rPr>
              <w:t>Incluido (Sí / No)</w:t>
            </w:r>
          </w:p>
        </w:tc>
        <w:tc>
          <w:tcPr>
            <w:tcW w:w="2708"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04A0665" w14:textId="77777777" w:rsidR="009E366D" w:rsidRDefault="00465AC5">
            <w:pPr>
              <w:keepNext/>
              <w:jc w:val="center"/>
            </w:pPr>
            <w:r>
              <w:rPr>
                <w:b/>
                <w:bCs/>
                <w:color w:val="000000"/>
                <w:sz w:val="18"/>
                <w:szCs w:val="18"/>
              </w:rPr>
              <w:t>Archivo o enlace</w:t>
            </w:r>
          </w:p>
        </w:tc>
      </w:tr>
      <w:tr w:rsidR="009E366D" w14:paraId="418A81AC" w14:textId="77777777">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315D98D" w14:textId="77777777" w:rsidR="009E366D" w:rsidRDefault="00465AC5">
            <w:pPr>
              <w:keepNext/>
            </w:pPr>
            <w:r>
              <w:rPr>
                <w:sz w:val="18"/>
                <w:szCs w:val="18"/>
              </w:rPr>
              <w:t>Resumen ejecutivo al inicio del documento</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847B47C" w14:textId="77777777" w:rsidR="009E366D" w:rsidRDefault="009E366D">
            <w:pPr>
              <w:keepNext/>
            </w:pP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1E3F714" w14:textId="77777777" w:rsidR="009E366D" w:rsidRDefault="009E366D">
            <w:pPr>
              <w:keepNext/>
            </w:pPr>
          </w:p>
        </w:tc>
      </w:tr>
      <w:tr w:rsidR="009E366D" w14:paraId="1E6200D7" w14:textId="77777777">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99D814B" w14:textId="77777777" w:rsidR="009E366D" w:rsidRDefault="00465AC5">
            <w:pPr>
              <w:keepNext/>
            </w:pPr>
            <w:r>
              <w:rPr>
                <w:sz w:val="18"/>
                <w:szCs w:val="18"/>
              </w:rPr>
              <w:t>Partes A, B, C y D compiladas en un único informe, con las correcciones incorporadas</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A7603F9" w14:textId="77777777" w:rsidR="009E366D" w:rsidRDefault="009E366D">
            <w:pPr>
              <w:keepNext/>
            </w:pP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C832653" w14:textId="77777777" w:rsidR="009E366D" w:rsidRDefault="009E366D">
            <w:pPr>
              <w:keepNext/>
            </w:pPr>
          </w:p>
        </w:tc>
      </w:tr>
      <w:tr w:rsidR="009E366D" w14:paraId="34AD220C" w14:textId="77777777">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C704E9" w14:textId="77777777" w:rsidR="009E366D" w:rsidRDefault="00465AC5">
            <w:pPr>
              <w:keepNext/>
            </w:pPr>
            <w:r>
              <w:rPr>
                <w:sz w:val="18"/>
                <w:szCs w:val="18"/>
              </w:rPr>
              <w:t>Notebook o script reproducible de las cuatro etapas de modelado</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E141916" w14:textId="77777777" w:rsidR="009E366D" w:rsidRDefault="009E366D">
            <w:pPr>
              <w:keepNext/>
            </w:pP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41354E8" w14:textId="77777777" w:rsidR="009E366D" w:rsidRDefault="009E366D">
            <w:pPr>
              <w:keepNext/>
            </w:pPr>
          </w:p>
        </w:tc>
      </w:tr>
      <w:tr w:rsidR="009E366D" w14:paraId="7F26CBA2" w14:textId="77777777">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0FFF10F" w14:textId="77777777" w:rsidR="009E366D" w:rsidRDefault="00465AC5">
            <w:pPr>
              <w:keepNext/>
            </w:pPr>
            <w:r>
              <w:rPr>
                <w:sz w:val="18"/>
                <w:szCs w:val="18"/>
              </w:rPr>
              <w:t>Dataset de entrenamiento (versión final utilizada)</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5CFD053" w14:textId="77777777" w:rsidR="009E366D" w:rsidRDefault="009E366D">
            <w:pPr>
              <w:keepNext/>
            </w:pP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77CE01" w14:textId="77777777" w:rsidR="009E366D" w:rsidRDefault="009E366D">
            <w:pPr>
              <w:keepNext/>
            </w:pPr>
          </w:p>
        </w:tc>
      </w:tr>
      <w:tr w:rsidR="009E366D" w14:paraId="1767E604" w14:textId="77777777">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E5F0CCD" w14:textId="77777777" w:rsidR="009E366D" w:rsidRDefault="00465AC5">
            <w:pPr>
              <w:keepNext/>
            </w:pPr>
            <w:r>
              <w:rPr>
                <w:sz w:val="18"/>
                <w:szCs w:val="18"/>
              </w:rPr>
              <w:t>Diagrama del flujo de la solución (9.2)</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F7ACD31" w14:textId="77777777" w:rsidR="009E366D" w:rsidRDefault="009E366D">
            <w:pPr>
              <w:keepNext/>
            </w:pPr>
          </w:p>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51EBDE5" w14:textId="77777777" w:rsidR="009E366D" w:rsidRDefault="009E366D">
            <w:pPr>
              <w:keepNext/>
            </w:pPr>
          </w:p>
        </w:tc>
      </w:tr>
      <w:tr w:rsidR="009E366D" w14:paraId="7E3189C9" w14:textId="77777777">
        <w:trPr>
          <w:cantSplit/>
          <w:trHeight w:val="420"/>
        </w:trPr>
        <w:tc>
          <w:tcPr>
            <w:tcW w:w="4332"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7EFE98B" w14:textId="77777777" w:rsidR="009E366D" w:rsidRDefault="00465AC5">
            <w:r>
              <w:rPr>
                <w:sz w:val="18"/>
                <w:szCs w:val="18"/>
              </w:rPr>
              <w:t>Planilla de costos, beneficios y ROI actualizada</w:t>
            </w:r>
          </w:p>
        </w:tc>
        <w:tc>
          <w:tcPr>
            <w:tcW w:w="198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9DF34EB" w14:textId="77777777" w:rsidR="009E366D" w:rsidRDefault="009E366D"/>
        </w:tc>
        <w:tc>
          <w:tcPr>
            <w:tcW w:w="2708"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2FDD06C" w14:textId="77777777" w:rsidR="009E366D" w:rsidRDefault="009E366D"/>
        </w:tc>
      </w:tr>
    </w:tbl>
    <w:p w14:paraId="4D7FD9F5" w14:textId="77777777" w:rsidR="009E366D" w:rsidRDefault="009E366D">
      <w:pPr>
        <w:spacing w:after="120"/>
      </w:pPr>
    </w:p>
    <w:sectPr w:rsidR="009E366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9756C" w14:textId="77777777" w:rsidR="00465AC5" w:rsidRDefault="00465AC5">
      <w:r>
        <w:separator/>
      </w:r>
    </w:p>
  </w:endnote>
  <w:endnote w:type="continuationSeparator" w:id="0">
    <w:p w14:paraId="5F008944" w14:textId="77777777" w:rsidR="00465AC5" w:rsidRDefault="00465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2CC8" w14:textId="06E7A651" w:rsidR="00A14563" w:rsidRDefault="007C460B">
    <w:pPr>
      <w:pBdr>
        <w:top w:val="single" w:sz="4" w:space="0" w:color="DDD8D2"/>
      </w:pBdr>
      <w:spacing w:before="80"/>
      <w:jc w:val="center"/>
    </w:pPr>
    <w:r>
      <w:rPr>
        <w:color w:val="8A8680"/>
        <w:sz w:val="18"/>
        <w:szCs w:val="18"/>
      </w:rPr>
      <w:t xml:space="preserve">Casa </w:t>
    </w:r>
    <w:proofErr w:type="spellStart"/>
    <w:r>
      <w:rPr>
        <w:color w:val="8A8680"/>
        <w:sz w:val="18"/>
        <w:szCs w:val="18"/>
      </w:rPr>
      <w:t>Óga</w:t>
    </w:r>
    <w:proofErr w:type="spellEnd"/>
    <w:r>
      <w:rPr>
        <w:color w:val="8A8680"/>
        <w:sz w:val="18"/>
        <w:szCs w:val="18"/>
      </w:rPr>
      <w:t xml:space="preserve">          Pág. </w:t>
    </w:r>
    <w:r w:rsidRPr="00BE0994">
      <w:rPr>
        <w:color w:val="8A8680"/>
        <w:sz w:val="18"/>
        <w:szCs w:val="18"/>
      </w:rPr>
      <w:fldChar w:fldCharType="begin"/>
    </w:r>
    <w:r w:rsidRPr="00BE0994">
      <w:rPr>
        <w:color w:val="8A8680"/>
        <w:sz w:val="18"/>
        <w:szCs w:val="18"/>
      </w:rPr>
      <w:instrText>PAGE</w:instrText>
    </w:r>
    <w:r w:rsidRPr="00BE0994">
      <w:rPr>
        <w:color w:val="8A8680"/>
        <w:sz w:val="18"/>
        <w:szCs w:val="18"/>
      </w:rPr>
      <w:fldChar w:fldCharType="separate"/>
    </w:r>
    <w:r w:rsidR="00BE0994" w:rsidRPr="00BE0994">
      <w:rPr>
        <w:color w:val="8A8680"/>
        <w:sz w:val="18"/>
        <w:szCs w:val="18"/>
      </w:rPr>
      <w:t>1</w:t>
    </w:r>
    <w:r w:rsidRPr="00BE0994">
      <w:rPr>
        <w:color w:val="8A86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FEA0A" w14:textId="77777777" w:rsidR="00465AC5" w:rsidRDefault="00465AC5">
      <w:r>
        <w:separator/>
      </w:r>
    </w:p>
  </w:footnote>
  <w:footnote w:type="continuationSeparator" w:id="0">
    <w:p w14:paraId="553B7BD9" w14:textId="77777777" w:rsidR="00465AC5" w:rsidRDefault="00465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614DC" w14:textId="12E883AE" w:rsidR="00BE0994" w:rsidRDefault="00BE0994" w:rsidP="00BE0994">
    <w:pPr>
      <w:pStyle w:val="Header"/>
    </w:pPr>
    <w:r>
      <w:t xml:space="preserve">Factibilidad de Proyectos Data </w:t>
    </w:r>
    <w:proofErr w:type="spellStart"/>
    <w:r>
      <w:t>Driven</w:t>
    </w:r>
    <w:proofErr w:type="spellEnd"/>
    <w:r>
      <w:t xml:space="preserve"> – 2C 2026             </w:t>
    </w:r>
    <w:r>
      <w:tab/>
    </w:r>
    <w:r w:rsidRPr="00BE0994">
      <w:rPr>
        <w:noProof/>
      </w:rPr>
      <w:drawing>
        <wp:inline distT="0" distB="0" distL="0" distR="0" wp14:anchorId="3BD7EA59" wp14:editId="65462967">
          <wp:extent cx="1049621" cy="355256"/>
          <wp:effectExtent l="0" t="0" r="0" b="6985"/>
          <wp:docPr id="10" name="Google Shape;10;p9"/>
          <wp:cNvGraphicFramePr/>
          <a:graphic xmlns:a="http://schemas.openxmlformats.org/drawingml/2006/main">
            <a:graphicData uri="http://schemas.openxmlformats.org/drawingml/2006/picture">
              <pic:pic xmlns:pic="http://schemas.openxmlformats.org/drawingml/2006/picture">
                <pic:nvPicPr>
                  <pic:cNvPr id="10" name="Google Shape;10;p9"/>
                  <pic:cNvPicPr preferRelativeResize="0"/>
                </pic:nvPicPr>
                <pic:blipFill rotWithShape="1">
                  <a:blip r:embed="rId1">
                    <a:alphaModFix/>
                  </a:blip>
                  <a:srcRect/>
                  <a:stretch/>
                </pic:blipFill>
                <pic:spPr>
                  <a:xfrm>
                    <a:off x="0" y="0"/>
                    <a:ext cx="1049621" cy="355256"/>
                  </a:xfrm>
                  <a:prstGeom prst="rect">
                    <a:avLst/>
                  </a:prstGeom>
                  <a:noFill/>
                  <a:ln>
                    <a:noFill/>
                  </a:ln>
                </pic:spPr>
              </pic:pic>
            </a:graphicData>
          </a:graphic>
        </wp:inline>
      </w:drawing>
    </w:r>
  </w:p>
  <w:p w14:paraId="71656FF6" w14:textId="5912DD0A" w:rsidR="00BE0994" w:rsidRDefault="00BE0994">
    <w:pPr>
      <w:pStyle w:val="Header"/>
    </w:pPr>
    <w:r>
      <w:t xml:space="preserve">Entregable </w:t>
    </w:r>
    <w:proofErr w:type="spellStart"/>
    <w:r>
      <w:t>Nro</w:t>
    </w:r>
    <w:proofErr w:type="spellEnd"/>
    <w:r>
      <w:t xml:space="preserve"> </w:t>
    </w:r>
    <w:r w:rsidR="00381D6C">
      <w:t>3</w:t>
    </w:r>
  </w:p>
  <w:p w14:paraId="1354A777" w14:textId="77777777" w:rsidR="00BE0994" w:rsidRDefault="00BE09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C7A85"/>
    <w:multiLevelType w:val="hybridMultilevel"/>
    <w:tmpl w:val="34668766"/>
    <w:lvl w:ilvl="0" w:tplc="BD063E34">
      <w:start w:val="1"/>
      <w:numFmt w:val="decimal"/>
      <w:lvlText w:val="%1."/>
      <w:lvlJc w:val="left"/>
      <w:pPr>
        <w:ind w:left="720" w:hanging="360"/>
      </w:pPr>
    </w:lvl>
    <w:lvl w:ilvl="1" w:tplc="B21C808A">
      <w:numFmt w:val="decimal"/>
      <w:lvlText w:val=""/>
      <w:lvlJc w:val="left"/>
    </w:lvl>
    <w:lvl w:ilvl="2" w:tplc="9CF030B2">
      <w:numFmt w:val="decimal"/>
      <w:lvlText w:val=""/>
      <w:lvlJc w:val="left"/>
    </w:lvl>
    <w:lvl w:ilvl="3" w:tplc="78F0F0E6">
      <w:numFmt w:val="decimal"/>
      <w:lvlText w:val=""/>
      <w:lvlJc w:val="left"/>
    </w:lvl>
    <w:lvl w:ilvl="4" w:tplc="40E630BE">
      <w:numFmt w:val="decimal"/>
      <w:lvlText w:val=""/>
      <w:lvlJc w:val="left"/>
    </w:lvl>
    <w:lvl w:ilvl="5" w:tplc="3EA46552">
      <w:numFmt w:val="decimal"/>
      <w:lvlText w:val=""/>
      <w:lvlJc w:val="left"/>
    </w:lvl>
    <w:lvl w:ilvl="6" w:tplc="5DD651A6">
      <w:numFmt w:val="decimal"/>
      <w:lvlText w:val=""/>
      <w:lvlJc w:val="left"/>
    </w:lvl>
    <w:lvl w:ilvl="7" w:tplc="A07ADDEA">
      <w:numFmt w:val="decimal"/>
      <w:lvlText w:val=""/>
      <w:lvlJc w:val="left"/>
    </w:lvl>
    <w:lvl w:ilvl="8" w:tplc="FA0A130C">
      <w:numFmt w:val="decimal"/>
      <w:lvlText w:val=""/>
      <w:lvlJc w:val="left"/>
    </w:lvl>
  </w:abstractNum>
  <w:abstractNum w:abstractNumId="1" w15:restartNumberingAfterBreak="0">
    <w:nsid w:val="41AB038E"/>
    <w:multiLevelType w:val="hybridMultilevel"/>
    <w:tmpl w:val="11A8CB9C"/>
    <w:lvl w:ilvl="0" w:tplc="B5FAB684">
      <w:start w:val="1"/>
      <w:numFmt w:val="bullet"/>
      <w:lvlText w:val="•"/>
      <w:lvlJc w:val="left"/>
      <w:pPr>
        <w:ind w:left="720" w:hanging="360"/>
      </w:pPr>
    </w:lvl>
    <w:lvl w:ilvl="1" w:tplc="77FEC248">
      <w:numFmt w:val="decimal"/>
      <w:lvlText w:val=""/>
      <w:lvlJc w:val="left"/>
    </w:lvl>
    <w:lvl w:ilvl="2" w:tplc="EE76C8A4">
      <w:numFmt w:val="decimal"/>
      <w:lvlText w:val=""/>
      <w:lvlJc w:val="left"/>
    </w:lvl>
    <w:lvl w:ilvl="3" w:tplc="D6A89986">
      <w:numFmt w:val="decimal"/>
      <w:lvlText w:val=""/>
      <w:lvlJc w:val="left"/>
    </w:lvl>
    <w:lvl w:ilvl="4" w:tplc="12CED8A2">
      <w:numFmt w:val="decimal"/>
      <w:lvlText w:val=""/>
      <w:lvlJc w:val="left"/>
    </w:lvl>
    <w:lvl w:ilvl="5" w:tplc="82124FBE">
      <w:numFmt w:val="decimal"/>
      <w:lvlText w:val=""/>
      <w:lvlJc w:val="left"/>
    </w:lvl>
    <w:lvl w:ilvl="6" w:tplc="97729900">
      <w:numFmt w:val="decimal"/>
      <w:lvlText w:val=""/>
      <w:lvlJc w:val="left"/>
    </w:lvl>
    <w:lvl w:ilvl="7" w:tplc="176499CE">
      <w:numFmt w:val="decimal"/>
      <w:lvlText w:val=""/>
      <w:lvlJc w:val="left"/>
    </w:lvl>
    <w:lvl w:ilvl="8" w:tplc="D9203C5A">
      <w:numFmt w:val="decimal"/>
      <w:lvlText w:val=""/>
      <w:lvlJc w:val="left"/>
    </w:lvl>
  </w:abstractNum>
  <w:abstractNum w:abstractNumId="2" w15:restartNumberingAfterBreak="0">
    <w:nsid w:val="43F00C6D"/>
    <w:multiLevelType w:val="hybridMultilevel"/>
    <w:tmpl w:val="CB7497F6"/>
    <w:lvl w:ilvl="0" w:tplc="62D8662A">
      <w:start w:val="1"/>
      <w:numFmt w:val="bullet"/>
      <w:lvlText w:val="•"/>
      <w:lvlJc w:val="left"/>
      <w:pPr>
        <w:ind w:left="720" w:hanging="360"/>
      </w:pPr>
    </w:lvl>
    <w:lvl w:ilvl="1" w:tplc="D728BE1A">
      <w:start w:val="1"/>
      <w:numFmt w:val="bullet"/>
      <w:lvlText w:val="◦"/>
      <w:lvlJc w:val="left"/>
      <w:pPr>
        <w:ind w:left="1080" w:hanging="360"/>
      </w:pPr>
    </w:lvl>
    <w:lvl w:ilvl="2" w:tplc="6CCAEED2">
      <w:numFmt w:val="decimal"/>
      <w:lvlText w:val=""/>
      <w:lvlJc w:val="left"/>
    </w:lvl>
    <w:lvl w:ilvl="3" w:tplc="AF04CD88">
      <w:numFmt w:val="decimal"/>
      <w:lvlText w:val=""/>
      <w:lvlJc w:val="left"/>
    </w:lvl>
    <w:lvl w:ilvl="4" w:tplc="7B9457F0">
      <w:numFmt w:val="decimal"/>
      <w:lvlText w:val=""/>
      <w:lvlJc w:val="left"/>
    </w:lvl>
    <w:lvl w:ilvl="5" w:tplc="FB8CCE0E">
      <w:numFmt w:val="decimal"/>
      <w:lvlText w:val=""/>
      <w:lvlJc w:val="left"/>
    </w:lvl>
    <w:lvl w:ilvl="6" w:tplc="725A884A">
      <w:numFmt w:val="decimal"/>
      <w:lvlText w:val=""/>
      <w:lvlJc w:val="left"/>
    </w:lvl>
    <w:lvl w:ilvl="7" w:tplc="17DE12A6">
      <w:numFmt w:val="decimal"/>
      <w:lvlText w:val=""/>
      <w:lvlJc w:val="left"/>
    </w:lvl>
    <w:lvl w:ilvl="8" w:tplc="DF52DE1A">
      <w:numFmt w:val="decimal"/>
      <w:lvlText w:val=""/>
      <w:lvlJc w:val="left"/>
    </w:lvl>
  </w:abstractNum>
  <w:abstractNum w:abstractNumId="3" w15:restartNumberingAfterBreak="0">
    <w:nsid w:val="4F8E2DA6"/>
    <w:multiLevelType w:val="hybridMultilevel"/>
    <w:tmpl w:val="D61211FC"/>
    <w:lvl w:ilvl="0" w:tplc="358ED9B2">
      <w:start w:val="1"/>
      <w:numFmt w:val="bullet"/>
      <w:lvlText w:val="●"/>
      <w:lvlJc w:val="left"/>
      <w:pPr>
        <w:ind w:left="720" w:hanging="360"/>
      </w:pPr>
    </w:lvl>
    <w:lvl w:ilvl="1" w:tplc="2F262410">
      <w:start w:val="1"/>
      <w:numFmt w:val="bullet"/>
      <w:lvlText w:val="○"/>
      <w:lvlJc w:val="left"/>
      <w:pPr>
        <w:ind w:left="1440" w:hanging="360"/>
      </w:pPr>
    </w:lvl>
    <w:lvl w:ilvl="2" w:tplc="C34E3ABC">
      <w:start w:val="1"/>
      <w:numFmt w:val="bullet"/>
      <w:lvlText w:val="■"/>
      <w:lvlJc w:val="left"/>
      <w:pPr>
        <w:ind w:left="2160" w:hanging="360"/>
      </w:pPr>
    </w:lvl>
    <w:lvl w:ilvl="3" w:tplc="9AAAEDBC">
      <w:start w:val="1"/>
      <w:numFmt w:val="bullet"/>
      <w:lvlText w:val="●"/>
      <w:lvlJc w:val="left"/>
      <w:pPr>
        <w:ind w:left="2880" w:hanging="360"/>
      </w:pPr>
    </w:lvl>
    <w:lvl w:ilvl="4" w:tplc="E36AD524">
      <w:start w:val="1"/>
      <w:numFmt w:val="bullet"/>
      <w:lvlText w:val="○"/>
      <w:lvlJc w:val="left"/>
      <w:pPr>
        <w:ind w:left="3600" w:hanging="360"/>
      </w:pPr>
    </w:lvl>
    <w:lvl w:ilvl="5" w:tplc="5DCE2F28">
      <w:start w:val="1"/>
      <w:numFmt w:val="bullet"/>
      <w:lvlText w:val="■"/>
      <w:lvlJc w:val="left"/>
      <w:pPr>
        <w:ind w:left="4320" w:hanging="360"/>
      </w:pPr>
    </w:lvl>
    <w:lvl w:ilvl="6" w:tplc="5AAE3D72">
      <w:start w:val="1"/>
      <w:numFmt w:val="bullet"/>
      <w:lvlText w:val="●"/>
      <w:lvlJc w:val="left"/>
      <w:pPr>
        <w:ind w:left="5040" w:hanging="360"/>
      </w:pPr>
    </w:lvl>
    <w:lvl w:ilvl="7" w:tplc="931648F8">
      <w:start w:val="1"/>
      <w:numFmt w:val="bullet"/>
      <w:lvlText w:val="●"/>
      <w:lvlJc w:val="left"/>
      <w:pPr>
        <w:ind w:left="5760" w:hanging="360"/>
      </w:pPr>
    </w:lvl>
    <w:lvl w:ilvl="8" w:tplc="B9043C2E">
      <w:start w:val="1"/>
      <w:numFmt w:val="bullet"/>
      <w:lvlText w:val="●"/>
      <w:lvlJc w:val="left"/>
      <w:pPr>
        <w:ind w:left="6480" w:hanging="360"/>
      </w:pPr>
    </w:lvl>
  </w:abstractNum>
  <w:abstractNum w:abstractNumId="4" w15:restartNumberingAfterBreak="0">
    <w:nsid w:val="61EC73FB"/>
    <w:multiLevelType w:val="hybridMultilevel"/>
    <w:tmpl w:val="822C3FE8"/>
    <w:lvl w:ilvl="0" w:tplc="2C46DDAE">
      <w:start w:val="1"/>
      <w:numFmt w:val="bullet"/>
      <w:lvlText w:val="•"/>
      <w:lvlJc w:val="left"/>
      <w:pPr>
        <w:ind w:left="720" w:hanging="360"/>
      </w:pPr>
    </w:lvl>
    <w:lvl w:ilvl="1" w:tplc="E69EBF22">
      <w:start w:val="1"/>
      <w:numFmt w:val="bullet"/>
      <w:lvlText w:val="◦"/>
      <w:lvlJc w:val="left"/>
      <w:pPr>
        <w:ind w:left="1080" w:hanging="360"/>
      </w:pPr>
    </w:lvl>
    <w:lvl w:ilvl="2" w:tplc="002A8B1A">
      <w:numFmt w:val="decimal"/>
      <w:lvlText w:val=""/>
      <w:lvlJc w:val="left"/>
    </w:lvl>
    <w:lvl w:ilvl="3" w:tplc="E68E68A6">
      <w:numFmt w:val="decimal"/>
      <w:lvlText w:val=""/>
      <w:lvlJc w:val="left"/>
    </w:lvl>
    <w:lvl w:ilvl="4" w:tplc="340E6862">
      <w:numFmt w:val="decimal"/>
      <w:lvlText w:val=""/>
      <w:lvlJc w:val="left"/>
    </w:lvl>
    <w:lvl w:ilvl="5" w:tplc="ED567F62">
      <w:numFmt w:val="decimal"/>
      <w:lvlText w:val=""/>
      <w:lvlJc w:val="left"/>
    </w:lvl>
    <w:lvl w:ilvl="6" w:tplc="4D96EE84">
      <w:numFmt w:val="decimal"/>
      <w:lvlText w:val=""/>
      <w:lvlJc w:val="left"/>
    </w:lvl>
    <w:lvl w:ilvl="7" w:tplc="BDD4E522">
      <w:numFmt w:val="decimal"/>
      <w:lvlText w:val=""/>
      <w:lvlJc w:val="left"/>
    </w:lvl>
    <w:lvl w:ilvl="8" w:tplc="E53AA55A">
      <w:numFmt w:val="decimal"/>
      <w:lvlText w:val=""/>
      <w:lvlJc w:val="left"/>
    </w:lvl>
  </w:abstractNum>
  <w:num w:numId="1" w16cid:durableId="1238592077">
    <w:abstractNumId w:val="3"/>
    <w:lvlOverride w:ilvl="0">
      <w:startOverride w:val="1"/>
    </w:lvlOverride>
  </w:num>
  <w:num w:numId="2" w16cid:durableId="1651208852">
    <w:abstractNumId w:val="1"/>
    <w:lvlOverride w:ilvl="0">
      <w:startOverride w:val="1"/>
    </w:lvlOverride>
  </w:num>
  <w:num w:numId="3" w16cid:durableId="1247572944">
    <w:abstractNumId w:val="0"/>
    <w:lvlOverride w:ilvl="0">
      <w:startOverride w:val="1"/>
    </w:lvlOverride>
  </w:num>
  <w:num w:numId="4" w16cid:durableId="1270314668">
    <w:abstractNumId w:val="2"/>
    <w:lvlOverride w:ilvl="0">
      <w:startOverride w:val="1"/>
    </w:lvlOverride>
  </w:num>
  <w:num w:numId="5" w16cid:durableId="112678072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563"/>
    <w:rsid w:val="00087DFE"/>
    <w:rsid w:val="000E4192"/>
    <w:rsid w:val="001123C6"/>
    <w:rsid w:val="001B21D7"/>
    <w:rsid w:val="00341012"/>
    <w:rsid w:val="00381D6C"/>
    <w:rsid w:val="003F4274"/>
    <w:rsid w:val="00465AC5"/>
    <w:rsid w:val="004C6454"/>
    <w:rsid w:val="00500FB9"/>
    <w:rsid w:val="007C460B"/>
    <w:rsid w:val="008803A6"/>
    <w:rsid w:val="008F2BA6"/>
    <w:rsid w:val="009E366D"/>
    <w:rsid w:val="00A14563"/>
    <w:rsid w:val="00A950B5"/>
    <w:rsid w:val="00B30BD0"/>
    <w:rsid w:val="00B47786"/>
    <w:rsid w:val="00BE0994"/>
    <w:rsid w:val="00DD1E4A"/>
    <w:rsid w:val="00E77E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205EC"/>
  <w15:docId w15:val="{73BB0786-A34D-441A-A7F2-02248B0D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814"/>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32"/>
      <w:szCs w:val="32"/>
    </w:rPr>
  </w:style>
  <w:style w:type="paragraph" w:styleId="Heading2">
    <w:name w:val="heading 2"/>
    <w:uiPriority w:val="9"/>
    <w:semiHidden/>
    <w:unhideWhenUsed/>
    <w:qFormat/>
    <w:pPr>
      <w:spacing w:before="240" w:after="80"/>
      <w:outlineLvl w:val="1"/>
    </w:pPr>
    <w:rPr>
      <w:b/>
      <w:bCs/>
      <w:color w:val="4A4740"/>
      <w:sz w:val="26"/>
      <w:szCs w:val="26"/>
    </w:rPr>
  </w:style>
  <w:style w:type="paragraph" w:styleId="Heading3">
    <w:name w:val="heading 3"/>
    <w:uiPriority w:val="9"/>
    <w:semiHidden/>
    <w:unhideWhenUsed/>
    <w:qFormat/>
    <w:pPr>
      <w:spacing w:before="180" w:after="60"/>
      <w:outlineLvl w:val="2"/>
    </w:pPr>
    <w:rPr>
      <w:b/>
      <w:bCs/>
      <w:color w:val="C84B2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E0994"/>
    <w:pPr>
      <w:tabs>
        <w:tab w:val="center" w:pos="4252"/>
        <w:tab w:val="right" w:pos="8504"/>
      </w:tabs>
    </w:pPr>
  </w:style>
  <w:style w:type="character" w:customStyle="1" w:styleId="HeaderChar">
    <w:name w:val="Header Char"/>
    <w:basedOn w:val="DefaultParagraphFont"/>
    <w:link w:val="Header"/>
    <w:uiPriority w:val="99"/>
    <w:rsid w:val="00BE0994"/>
  </w:style>
  <w:style w:type="paragraph" w:styleId="Footer">
    <w:name w:val="footer"/>
    <w:basedOn w:val="Normal"/>
    <w:link w:val="FooterChar"/>
    <w:uiPriority w:val="99"/>
    <w:unhideWhenUsed/>
    <w:rsid w:val="00BE0994"/>
    <w:pPr>
      <w:tabs>
        <w:tab w:val="center" w:pos="4252"/>
        <w:tab w:val="right" w:pos="8504"/>
      </w:tabs>
    </w:pPr>
  </w:style>
  <w:style w:type="character" w:customStyle="1" w:styleId="FooterChar">
    <w:name w:val="Footer Char"/>
    <w:basedOn w:val="DefaultParagraphFont"/>
    <w:link w:val="Footer"/>
    <w:uiPriority w:val="99"/>
    <w:rsid w:val="00BE0994"/>
  </w:style>
  <w:style w:type="table" w:styleId="TableGridLight">
    <w:name w:val="Grid Table Light"/>
    <w:basedOn w:val="TableNormal"/>
    <w:uiPriority w:val="40"/>
    <w:rsid w:val="00BE09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E099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1004</TotalTime>
  <Pages>10</Pages>
  <Words>1160</Words>
  <Characters>6385</Characters>
  <Application>Microsoft Office Word</Application>
  <DocSecurity>0</DocSecurity>
  <Lines>53</Lines>
  <Paragraphs>15</Paragraphs>
  <ScaleCrop>false</ScaleCrop>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Mercedes Combet</cp:lastModifiedBy>
  <cp:revision>5</cp:revision>
  <dcterms:created xsi:type="dcterms:W3CDTF">2026-03-31T18:26:00Z</dcterms:created>
  <dcterms:modified xsi:type="dcterms:W3CDTF">2026-10-24T13:27:00Z</dcterms:modified>
</cp:coreProperties>
</file>