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180" w:rsidRDefault="00F16E59">
      <w:r>
        <w:rPr>
          <w:rFonts w:hint="eastAsia"/>
        </w:rPr>
        <w:t>深度学习——</w:t>
      </w:r>
      <w:r w:rsidRPr="00F16E59">
        <w:rPr>
          <w:rFonts w:hint="eastAsia"/>
        </w:rPr>
        <w:t>人工智能研究</w:t>
      </w:r>
      <w:r>
        <w:rPr>
          <w:rFonts w:hint="eastAsia"/>
        </w:rPr>
        <w:t>的新前沿</w:t>
      </w:r>
    </w:p>
    <w:p w:rsidR="00F16E59" w:rsidRDefault="00F16E59"/>
    <w:p w:rsidR="00F16E59" w:rsidRDefault="00F16E59">
      <w:r>
        <w:rPr>
          <w:rFonts w:hint="eastAsia"/>
        </w:rPr>
        <w:t>I.</w:t>
      </w:r>
      <w:r>
        <w:rPr>
          <w:rFonts w:hint="eastAsia"/>
        </w:rPr>
        <w:t>介绍</w:t>
      </w:r>
    </w:p>
    <w:p w:rsidR="00F16E59" w:rsidRDefault="00F16E59"/>
    <w:p w:rsidR="00F16E59" w:rsidRDefault="00F16E59" w:rsidP="00F16E59">
      <w:r w:rsidRPr="00F16E59">
        <w:rPr>
          <w:rFonts w:hint="eastAsia"/>
        </w:rPr>
        <w:t>模仿人类的大脑表示信息的效率和鲁棒性</w:t>
      </w:r>
      <w:r>
        <w:rPr>
          <w:rFonts w:hint="eastAsia"/>
        </w:rPr>
        <w:t>一直是近几十年来</w:t>
      </w:r>
      <w:r w:rsidRPr="00F16E59">
        <w:rPr>
          <w:rFonts w:hint="eastAsia"/>
        </w:rPr>
        <w:t>人工智能研究的一个核心挑战。</w:t>
      </w:r>
    </w:p>
    <w:p w:rsidR="00F16E59" w:rsidRDefault="00F16E59" w:rsidP="00F16E59">
      <w:r>
        <w:rPr>
          <w:rFonts w:hint="eastAsia"/>
        </w:rPr>
        <w:t>一天中的每秒，人都在接收无数感官数据，并能在某种程度上</w:t>
      </w:r>
      <w:r w:rsidRPr="00F16E59">
        <w:rPr>
          <w:rFonts w:hint="eastAsia"/>
        </w:rPr>
        <w:t>通过允许在未来能以简洁方式使用的方式</w:t>
      </w:r>
      <w:r>
        <w:rPr>
          <w:rFonts w:hint="eastAsia"/>
        </w:rPr>
        <w:t>捕获数据的重要方面，通过允许在未来能以简洁方式使用的方式。</w:t>
      </w:r>
      <w:r>
        <w:rPr>
          <w:rFonts w:hint="eastAsia"/>
        </w:rPr>
        <w:t>50</w:t>
      </w:r>
      <w:r w:rsidRPr="00F16E59">
        <w:rPr>
          <w:rFonts w:hint="eastAsia"/>
        </w:rPr>
        <w:t>年</w:t>
      </w:r>
      <w:r>
        <w:rPr>
          <w:rFonts w:hint="eastAsia"/>
        </w:rPr>
        <w:t>多前，理查德·贝尔曼，一个提出动态规划理论和开创最优控制</w:t>
      </w:r>
      <w:r w:rsidRPr="00F16E59">
        <w:rPr>
          <w:rFonts w:hint="eastAsia"/>
        </w:rPr>
        <w:t>领域</w:t>
      </w:r>
      <w:r>
        <w:rPr>
          <w:rFonts w:hint="eastAsia"/>
        </w:rPr>
        <w:t>的人</w:t>
      </w:r>
      <w:r w:rsidRPr="00F16E59">
        <w:rPr>
          <w:rFonts w:hint="eastAsia"/>
        </w:rPr>
        <w:t>，断言数据的高维</w:t>
      </w:r>
      <w:r>
        <w:rPr>
          <w:rFonts w:hint="eastAsia"/>
        </w:rPr>
        <w:t>是</w:t>
      </w:r>
      <w:r w:rsidRPr="00F16E59">
        <w:rPr>
          <w:rFonts w:hint="eastAsia"/>
        </w:rPr>
        <w:t>在许多科学和工程应用</w:t>
      </w:r>
      <w:r>
        <w:rPr>
          <w:rFonts w:hint="eastAsia"/>
        </w:rPr>
        <w:t>中的基本</w:t>
      </w:r>
      <w:r w:rsidRPr="00F16E59">
        <w:rPr>
          <w:rFonts w:hint="eastAsia"/>
        </w:rPr>
        <w:t>障碍。主要的困难</w:t>
      </w:r>
      <w:r>
        <w:rPr>
          <w:rFonts w:hint="eastAsia"/>
        </w:rPr>
        <w:t>特别是在模式分类应用</w:t>
      </w:r>
      <w:r w:rsidRPr="00F16E59">
        <w:rPr>
          <w:rFonts w:hint="eastAsia"/>
        </w:rPr>
        <w:t>中</w:t>
      </w:r>
      <w:r>
        <w:rPr>
          <w:rFonts w:hint="eastAsia"/>
        </w:rPr>
        <w:t>，</w:t>
      </w:r>
      <w:r w:rsidRPr="00F16E59">
        <w:rPr>
          <w:rFonts w:hint="eastAsia"/>
        </w:rPr>
        <w:t>是</w:t>
      </w:r>
      <w:r>
        <w:rPr>
          <w:rFonts w:hint="eastAsia"/>
        </w:rPr>
        <w:t>学习复杂性随着</w:t>
      </w:r>
      <w:r w:rsidRPr="00F16E59">
        <w:rPr>
          <w:rFonts w:hint="eastAsia"/>
        </w:rPr>
        <w:t>数据的维数线性增加呈指数增长。</w:t>
      </w:r>
      <w:r>
        <w:rPr>
          <w:rFonts w:hint="eastAsia"/>
        </w:rPr>
        <w:t>他把</w:t>
      </w:r>
      <w:r w:rsidRPr="00F16E59">
        <w:rPr>
          <w:rFonts w:hint="eastAsia"/>
        </w:rPr>
        <w:t>这个现象</w:t>
      </w:r>
      <w:r>
        <w:rPr>
          <w:rFonts w:hint="eastAsia"/>
        </w:rPr>
        <w:t>叫做</w:t>
      </w:r>
      <w:r w:rsidRPr="00F16E59">
        <w:rPr>
          <w:rFonts w:hint="eastAsia"/>
        </w:rPr>
        <w:t>维度诅咒</w:t>
      </w:r>
      <w:r>
        <w:rPr>
          <w:rFonts w:hint="eastAsia"/>
        </w:rPr>
        <w:t>[1]</w:t>
      </w:r>
      <w:r w:rsidRPr="00F16E59">
        <w:rPr>
          <w:rFonts w:hint="eastAsia"/>
        </w:rPr>
        <w:t>。</w:t>
      </w:r>
      <w:r>
        <w:rPr>
          <w:rFonts w:hint="eastAsia"/>
        </w:rPr>
        <w:t>克服“诅咒”的主流方法是预先处理数据</w:t>
      </w:r>
      <w:r w:rsidRPr="00F16E59">
        <w:rPr>
          <w:rFonts w:hint="eastAsia"/>
        </w:rPr>
        <w:t>，</w:t>
      </w:r>
      <w:r>
        <w:rPr>
          <w:rFonts w:hint="eastAsia"/>
        </w:rPr>
        <w:t>通过这种方式</w:t>
      </w:r>
      <w:r w:rsidRPr="00F16E59">
        <w:rPr>
          <w:rFonts w:hint="eastAsia"/>
        </w:rPr>
        <w:t>将它的维数减少</w:t>
      </w:r>
      <w:r>
        <w:rPr>
          <w:rFonts w:hint="eastAsia"/>
        </w:rPr>
        <w:t>到它可以有效</w:t>
      </w:r>
      <w:r w:rsidRPr="00F16E59">
        <w:rPr>
          <w:rFonts w:hint="eastAsia"/>
        </w:rPr>
        <w:t>进行处理</w:t>
      </w:r>
      <w:r>
        <w:rPr>
          <w:rFonts w:hint="eastAsia"/>
        </w:rPr>
        <w:t>的维数</w:t>
      </w:r>
      <w:r w:rsidRPr="00F16E59">
        <w:rPr>
          <w:rFonts w:hint="eastAsia"/>
        </w:rPr>
        <w:t>，例如通过分类引擎。这个维数降低方案通常被称为特征提取</w:t>
      </w:r>
      <w:r>
        <w:rPr>
          <w:rFonts w:hint="eastAsia"/>
        </w:rPr>
        <w:t>。其结果，可以认为，后面许多模式识别系统的智能已转移到</w:t>
      </w:r>
      <w:r w:rsidRPr="00F16E59">
        <w:rPr>
          <w:rFonts w:hint="eastAsia"/>
        </w:rPr>
        <w:t>工程化的特征提取过程中，这有时是很有挑战性的，</w:t>
      </w:r>
      <w:r>
        <w:rPr>
          <w:rFonts w:hint="eastAsia"/>
        </w:rPr>
        <w:t>且</w:t>
      </w:r>
      <w:r w:rsidRPr="00F16E59">
        <w:rPr>
          <w:rFonts w:hint="eastAsia"/>
        </w:rPr>
        <w:t>高度依赖于应用</w:t>
      </w:r>
      <w:r w:rsidRPr="00F16E59">
        <w:rPr>
          <w:rFonts w:hint="eastAsia"/>
        </w:rPr>
        <w:t>[2]</w:t>
      </w:r>
      <w:r w:rsidRPr="00F16E59">
        <w:rPr>
          <w:rFonts w:hint="eastAsia"/>
        </w:rPr>
        <w:t>。此外，如果提取的特征是不完整的或错误的，分类过程</w:t>
      </w:r>
      <w:r>
        <w:rPr>
          <w:rFonts w:hint="eastAsia"/>
        </w:rPr>
        <w:t>就会天生的被限制</w:t>
      </w:r>
      <w:r w:rsidRPr="00F16E59">
        <w:rPr>
          <w:rFonts w:hint="eastAsia"/>
        </w:rPr>
        <w:t>性能。最近的神经科学的研究结果提供了在哺乳动物大脑</w:t>
      </w:r>
      <w:r>
        <w:rPr>
          <w:rFonts w:hint="eastAsia"/>
        </w:rPr>
        <w:t>对</w:t>
      </w:r>
      <w:r w:rsidRPr="00F16E59">
        <w:rPr>
          <w:rFonts w:hint="eastAsia"/>
        </w:rPr>
        <w:t>信息表示的</w:t>
      </w:r>
      <w:r>
        <w:rPr>
          <w:rFonts w:hint="eastAsia"/>
        </w:rPr>
        <w:t>管理原则，引出了</w:t>
      </w:r>
      <w:r w:rsidRPr="00F16E59">
        <w:rPr>
          <w:rFonts w:hint="eastAsia"/>
        </w:rPr>
        <w:t>设计代表信息</w:t>
      </w:r>
      <w:r>
        <w:rPr>
          <w:rFonts w:hint="eastAsia"/>
        </w:rPr>
        <w:t>的</w:t>
      </w:r>
      <w:r w:rsidRPr="00F16E59">
        <w:rPr>
          <w:rFonts w:hint="eastAsia"/>
        </w:rPr>
        <w:t>系统</w:t>
      </w:r>
      <w:r>
        <w:rPr>
          <w:rFonts w:hint="eastAsia"/>
        </w:rPr>
        <w:t>的新</w:t>
      </w:r>
      <w:r w:rsidRPr="00F16E59">
        <w:rPr>
          <w:rFonts w:hint="eastAsia"/>
        </w:rPr>
        <w:t>想法。一个重要的发现</w:t>
      </w:r>
      <w:r>
        <w:rPr>
          <w:rFonts w:hint="eastAsia"/>
        </w:rPr>
        <w:t>是，被认为</w:t>
      </w:r>
      <w:r w:rsidRPr="00F16E59">
        <w:rPr>
          <w:rFonts w:hint="eastAsia"/>
        </w:rPr>
        <w:t>与许多的认知能力有关</w:t>
      </w:r>
      <w:r>
        <w:rPr>
          <w:rFonts w:hint="eastAsia"/>
        </w:rPr>
        <w:t>的</w:t>
      </w:r>
      <w:r w:rsidRPr="00F16E59">
        <w:rPr>
          <w:rFonts w:hint="eastAsia"/>
        </w:rPr>
        <w:t>新皮层，并没有明确预处理感觉信号，而是允许它们通过一个复杂的层级传播</w:t>
      </w:r>
      <w:r w:rsidRPr="00F16E59">
        <w:rPr>
          <w:rFonts w:hint="eastAsia"/>
        </w:rPr>
        <w:t>[3]</w:t>
      </w:r>
      <w:r w:rsidRPr="00F16E59">
        <w:rPr>
          <w:rFonts w:hint="eastAsia"/>
        </w:rPr>
        <w:t>的模块，随着时间的推移，基于它们显示出</w:t>
      </w:r>
      <w:r w:rsidRPr="00F16E59">
        <w:rPr>
          <w:rFonts w:hint="eastAsia"/>
        </w:rPr>
        <w:t>[4]</w:t>
      </w:r>
      <w:r w:rsidRPr="00F16E59">
        <w:rPr>
          <w:rFonts w:hint="eastAsia"/>
        </w:rPr>
        <w:t>的规律</w:t>
      </w:r>
      <w:r>
        <w:rPr>
          <w:rFonts w:hint="eastAsia"/>
        </w:rPr>
        <w:t>学习表示观察结果</w:t>
      </w:r>
      <w:r w:rsidRPr="00F16E59">
        <w:rPr>
          <w:rFonts w:hint="eastAsia"/>
        </w:rPr>
        <w:t>。这一发现促使</w:t>
      </w:r>
      <w:r>
        <w:rPr>
          <w:rFonts w:hint="eastAsia"/>
        </w:rPr>
        <w:t>深度</w:t>
      </w:r>
      <w:r w:rsidRPr="00F16E59">
        <w:rPr>
          <w:rFonts w:hint="eastAsia"/>
        </w:rPr>
        <w:t>学习</w:t>
      </w:r>
      <w:r>
        <w:rPr>
          <w:rFonts w:hint="eastAsia"/>
        </w:rPr>
        <w:t>出现了一个子域</w:t>
      </w:r>
      <w:r w:rsidRPr="00F16E59">
        <w:rPr>
          <w:rFonts w:hint="eastAsia"/>
        </w:rPr>
        <w:t>，</w:t>
      </w:r>
      <w:r>
        <w:rPr>
          <w:rFonts w:hint="eastAsia"/>
        </w:rPr>
        <w:t>它</w:t>
      </w:r>
      <w:r w:rsidRPr="00F16E59">
        <w:rPr>
          <w:rFonts w:hint="eastAsia"/>
        </w:rPr>
        <w:t>侧重于</w:t>
      </w:r>
      <w:r>
        <w:rPr>
          <w:rFonts w:hint="eastAsia"/>
        </w:rPr>
        <w:t>用于</w:t>
      </w:r>
      <w:r w:rsidRPr="00F16E59">
        <w:rPr>
          <w:rFonts w:hint="eastAsia"/>
        </w:rPr>
        <w:t>与大脑皮层有相似特征的</w:t>
      </w:r>
      <w:r>
        <w:rPr>
          <w:rFonts w:hint="eastAsia"/>
        </w:rPr>
        <w:t>信息表达的</w:t>
      </w:r>
      <w:r w:rsidRPr="00F16E59">
        <w:rPr>
          <w:rFonts w:hint="eastAsia"/>
        </w:rPr>
        <w:t>计算模型</w:t>
      </w:r>
      <w:r>
        <w:rPr>
          <w:rFonts w:hint="eastAsia"/>
        </w:rPr>
        <w:t>。</w:t>
      </w:r>
    </w:p>
    <w:p w:rsidR="00F16E59" w:rsidRDefault="00F16E59" w:rsidP="00F16E59"/>
    <w:p w:rsidR="00F16E59" w:rsidRDefault="00F16E59" w:rsidP="00F16E59">
      <w:r w:rsidRPr="00F16E59">
        <w:rPr>
          <w:rFonts w:hint="eastAsia"/>
        </w:rPr>
        <w:t>除了现实生活中的数据的空间维度，时间分量也起着关键的作用。图案的观测序列往往传达一个意思</w:t>
      </w:r>
      <w:proofErr w:type="gramStart"/>
      <w:r>
        <w:rPr>
          <w:rFonts w:hint="eastAsia"/>
        </w:rPr>
        <w:t>给</w:t>
      </w:r>
      <w:r w:rsidRPr="00F16E59">
        <w:rPr>
          <w:rFonts w:hint="eastAsia"/>
        </w:rPr>
        <w:t>观察</w:t>
      </w:r>
      <w:proofErr w:type="gramEnd"/>
      <w:r w:rsidRPr="00F16E59">
        <w:rPr>
          <w:rFonts w:hint="eastAsia"/>
        </w:rPr>
        <w:t>者，</w:t>
      </w:r>
      <w:r>
        <w:rPr>
          <w:rFonts w:hint="eastAsia"/>
        </w:rPr>
        <w:t>然而</w:t>
      </w:r>
      <w:r w:rsidRPr="00F16E59">
        <w:rPr>
          <w:rFonts w:hint="eastAsia"/>
        </w:rPr>
        <w:t>，该序列的独立片段将很难孤立地解读。含义往往是从在时间上</w:t>
      </w:r>
      <w:r>
        <w:rPr>
          <w:rFonts w:hint="eastAsia"/>
        </w:rPr>
        <w:t>最近</w:t>
      </w:r>
      <w:r w:rsidRPr="00F16E59">
        <w:rPr>
          <w:rFonts w:hint="eastAsia"/>
        </w:rPr>
        <w:t>收到事件或观察</w:t>
      </w:r>
      <w:r>
        <w:rPr>
          <w:rFonts w:hint="eastAsia"/>
        </w:rPr>
        <w:t>上</w:t>
      </w:r>
      <w:r w:rsidRPr="00F16E59">
        <w:rPr>
          <w:rFonts w:hint="eastAsia"/>
        </w:rPr>
        <w:t>推断</w:t>
      </w:r>
      <w:r>
        <w:rPr>
          <w:rFonts w:hint="eastAsia"/>
        </w:rPr>
        <w:t>出的</w:t>
      </w:r>
      <w:r w:rsidRPr="00F16E59">
        <w:rPr>
          <w:rFonts w:hint="eastAsia"/>
        </w:rPr>
        <w:t>[5] [6]</w:t>
      </w:r>
      <w:r w:rsidRPr="00F16E59">
        <w:rPr>
          <w:rFonts w:hint="eastAsia"/>
        </w:rPr>
        <w:t>。为</w:t>
      </w:r>
      <w:r>
        <w:rPr>
          <w:rFonts w:hint="eastAsia"/>
        </w:rPr>
        <w:t>达此目的，对</w:t>
      </w:r>
      <w:r w:rsidRPr="00F16E59">
        <w:rPr>
          <w:rFonts w:hint="eastAsia"/>
        </w:rPr>
        <w:t>观测</w:t>
      </w:r>
      <w:r>
        <w:rPr>
          <w:rFonts w:hint="eastAsia"/>
        </w:rPr>
        <w:t>物体</w:t>
      </w:r>
      <w:r w:rsidRPr="00F16E59">
        <w:rPr>
          <w:rFonts w:hint="eastAsia"/>
        </w:rPr>
        <w:t>的时间部分</w:t>
      </w:r>
      <w:r>
        <w:rPr>
          <w:rFonts w:hint="eastAsia"/>
        </w:rPr>
        <w:t>进行建模在有效的信息</w:t>
      </w:r>
      <w:r w:rsidRPr="00F16E59">
        <w:rPr>
          <w:rFonts w:hint="eastAsia"/>
        </w:rPr>
        <w:t>表示</w:t>
      </w:r>
      <w:r>
        <w:rPr>
          <w:rFonts w:hint="eastAsia"/>
        </w:rPr>
        <w:t>中</w:t>
      </w:r>
      <w:r w:rsidRPr="00F16E59">
        <w:rPr>
          <w:rFonts w:hint="eastAsia"/>
        </w:rPr>
        <w:t>的</w:t>
      </w:r>
      <w:r>
        <w:rPr>
          <w:rFonts w:hint="eastAsia"/>
        </w:rPr>
        <w:t>起着</w:t>
      </w:r>
      <w:r w:rsidRPr="00F16E59">
        <w:rPr>
          <w:rFonts w:hint="eastAsia"/>
        </w:rPr>
        <w:t>关键作用。基于观测的规律</w:t>
      </w:r>
      <w:r>
        <w:rPr>
          <w:rFonts w:hint="eastAsia"/>
        </w:rPr>
        <w:t>捕获时空相关性，</w:t>
      </w:r>
      <w:r w:rsidRPr="00F16E59">
        <w:rPr>
          <w:rFonts w:hint="eastAsia"/>
        </w:rPr>
        <w:t>被视为</w:t>
      </w:r>
      <w:r>
        <w:rPr>
          <w:rFonts w:hint="eastAsia"/>
        </w:rPr>
        <w:t>深度</w:t>
      </w:r>
      <w:r w:rsidRPr="00F16E59">
        <w:rPr>
          <w:rFonts w:hint="eastAsia"/>
        </w:rPr>
        <w:t>学习系统的一个基本目的。</w:t>
      </w:r>
    </w:p>
    <w:p w:rsidR="00F16E59" w:rsidRDefault="00F16E59" w:rsidP="00F16E59"/>
    <w:p w:rsidR="00F16E59" w:rsidRDefault="00F16E59" w:rsidP="00F16E59">
      <w:r>
        <w:rPr>
          <w:rFonts w:hint="eastAsia"/>
        </w:rPr>
        <w:t>假设健壮的</w:t>
      </w:r>
      <w:r w:rsidRPr="00F16E59">
        <w:rPr>
          <w:rFonts w:hint="eastAsia"/>
        </w:rPr>
        <w:t>深</w:t>
      </w:r>
      <w:r>
        <w:rPr>
          <w:rFonts w:hint="eastAsia"/>
        </w:rPr>
        <w:t>度</w:t>
      </w:r>
      <w:r w:rsidRPr="00F16E59">
        <w:rPr>
          <w:rFonts w:hint="eastAsia"/>
        </w:rPr>
        <w:t>学习</w:t>
      </w:r>
      <w:r>
        <w:rPr>
          <w:rFonts w:hint="eastAsia"/>
        </w:rPr>
        <w:t>已经被实现，它</w:t>
      </w:r>
      <w:r w:rsidRPr="00F16E59">
        <w:rPr>
          <w:rFonts w:hint="eastAsia"/>
        </w:rPr>
        <w:t>可能</w:t>
      </w:r>
      <w:r>
        <w:rPr>
          <w:rFonts w:hint="eastAsia"/>
        </w:rPr>
        <w:t>在一</w:t>
      </w:r>
      <w:r w:rsidRPr="00F16E59">
        <w:rPr>
          <w:rFonts w:hint="eastAsia"/>
        </w:rPr>
        <w:t>大组观察结果</w:t>
      </w:r>
      <w:r>
        <w:rPr>
          <w:rFonts w:hint="eastAsia"/>
        </w:rPr>
        <w:t>上训练出这样一个份层次的网络</w:t>
      </w:r>
      <w:r w:rsidRPr="00F16E59">
        <w:rPr>
          <w:rFonts w:hint="eastAsia"/>
        </w:rPr>
        <w:t>，</w:t>
      </w:r>
      <w:r>
        <w:rPr>
          <w:rFonts w:hint="eastAsia"/>
        </w:rPr>
        <w:t>然后从这个网络</w:t>
      </w:r>
      <w:r w:rsidRPr="00F16E59">
        <w:rPr>
          <w:rFonts w:hint="eastAsia"/>
        </w:rPr>
        <w:t>提取信号</w:t>
      </w:r>
      <w:r>
        <w:rPr>
          <w:rFonts w:hint="eastAsia"/>
        </w:rPr>
        <w:t>到一个相对简单的</w:t>
      </w:r>
      <w:r w:rsidRPr="00F16E59">
        <w:rPr>
          <w:rFonts w:hint="eastAsia"/>
        </w:rPr>
        <w:t>分类引擎</w:t>
      </w:r>
      <w:r>
        <w:rPr>
          <w:rFonts w:hint="eastAsia"/>
        </w:rPr>
        <w:t>以达到健壮的辨别图片的目的</w:t>
      </w:r>
      <w:r w:rsidRPr="00F16E59">
        <w:rPr>
          <w:rFonts w:hint="eastAsia"/>
        </w:rPr>
        <w:t>。稳健</w:t>
      </w:r>
      <w:r>
        <w:rPr>
          <w:rFonts w:hint="eastAsia"/>
        </w:rPr>
        <w:t>在</w:t>
      </w:r>
      <w:r w:rsidRPr="00F16E59">
        <w:rPr>
          <w:rFonts w:hint="eastAsia"/>
        </w:rPr>
        <w:t>这里指的是</w:t>
      </w:r>
      <w:r>
        <w:rPr>
          <w:rFonts w:hint="eastAsia"/>
        </w:rPr>
        <w:t>对</w:t>
      </w:r>
      <w:r w:rsidRPr="00F16E59">
        <w:rPr>
          <w:rFonts w:hint="eastAsia"/>
        </w:rPr>
        <w:t>各种各样的变换和扭曲，包括噪声，缩放，旋转，不同的光照</w:t>
      </w:r>
      <w:r>
        <w:rPr>
          <w:rFonts w:hint="eastAsia"/>
        </w:rPr>
        <w:t>等</w:t>
      </w:r>
      <w:r w:rsidRPr="00F16E59">
        <w:rPr>
          <w:rFonts w:hint="eastAsia"/>
        </w:rPr>
        <w:t>条件下，位移等</w:t>
      </w:r>
      <w:r>
        <w:rPr>
          <w:rFonts w:hint="eastAsia"/>
        </w:rPr>
        <w:t>表现出来的</w:t>
      </w:r>
      <w:r w:rsidRPr="00F16E59">
        <w:rPr>
          <w:rFonts w:hint="eastAsia"/>
        </w:rPr>
        <w:t>分类不变性</w:t>
      </w:r>
      <w:r>
        <w:rPr>
          <w:rFonts w:hint="eastAsia"/>
        </w:rPr>
        <w:t>。</w:t>
      </w:r>
    </w:p>
    <w:p w:rsidR="00F16E59" w:rsidRDefault="00F16E59" w:rsidP="00F16E59"/>
    <w:p w:rsidR="00F16E59" w:rsidRDefault="00F16E59" w:rsidP="00F16E59">
      <w:r w:rsidRPr="00F16E59">
        <w:rPr>
          <w:rFonts w:hint="eastAsia"/>
        </w:rPr>
        <w:t>本文提供</w:t>
      </w:r>
      <w:r>
        <w:rPr>
          <w:rFonts w:hint="eastAsia"/>
        </w:rPr>
        <w:t>了</w:t>
      </w:r>
      <w:r w:rsidRPr="00F16E59">
        <w:rPr>
          <w:rFonts w:hint="eastAsia"/>
        </w:rPr>
        <w:t>在过去十年的主流深</w:t>
      </w:r>
      <w:r>
        <w:rPr>
          <w:rFonts w:hint="eastAsia"/>
        </w:rPr>
        <w:t>度</w:t>
      </w:r>
      <w:r w:rsidRPr="00F16E59">
        <w:rPr>
          <w:rFonts w:hint="eastAsia"/>
        </w:rPr>
        <w:t>学习</w:t>
      </w:r>
      <w:r>
        <w:rPr>
          <w:rFonts w:hint="eastAsia"/>
        </w:rPr>
        <w:t>的</w:t>
      </w:r>
      <w:r w:rsidRPr="00F16E59">
        <w:rPr>
          <w:rFonts w:hint="eastAsia"/>
        </w:rPr>
        <w:t>方法和研究方向的概述。必须强调的是每种方法都有优点和缺点，这取决于它</w:t>
      </w:r>
      <w:r>
        <w:rPr>
          <w:rFonts w:hint="eastAsia"/>
        </w:rPr>
        <w:t>被应</w:t>
      </w:r>
      <w:r w:rsidRPr="00F16E59">
        <w:rPr>
          <w:rFonts w:hint="eastAsia"/>
        </w:rPr>
        <w:t>用</w:t>
      </w:r>
      <w:r>
        <w:rPr>
          <w:rFonts w:hint="eastAsia"/>
        </w:rPr>
        <w:t>到</w:t>
      </w:r>
      <w:r w:rsidRPr="00F16E59">
        <w:rPr>
          <w:rFonts w:hint="eastAsia"/>
        </w:rPr>
        <w:t>的应用程序和</w:t>
      </w:r>
      <w:r>
        <w:rPr>
          <w:rFonts w:hint="eastAsia"/>
        </w:rPr>
        <w:t>环境</w:t>
      </w:r>
      <w:r w:rsidRPr="00F16E59">
        <w:rPr>
          <w:rFonts w:hint="eastAsia"/>
        </w:rPr>
        <w:t>。因此，本文提出了</w:t>
      </w:r>
      <w:r>
        <w:rPr>
          <w:rFonts w:hint="eastAsia"/>
        </w:rPr>
        <w:t>对</w:t>
      </w:r>
      <w:r w:rsidRPr="00F16E59">
        <w:rPr>
          <w:rFonts w:hint="eastAsia"/>
        </w:rPr>
        <w:t>深</w:t>
      </w:r>
      <w:r>
        <w:rPr>
          <w:rFonts w:hint="eastAsia"/>
        </w:rPr>
        <w:t>度</w:t>
      </w:r>
      <w:r w:rsidRPr="00F16E59">
        <w:rPr>
          <w:rFonts w:hint="eastAsia"/>
        </w:rPr>
        <w:t>学习领域当前状态的总结和一些观点</w:t>
      </w:r>
      <w:r>
        <w:rPr>
          <w:rFonts w:hint="eastAsia"/>
        </w:rPr>
        <w:t>以推测</w:t>
      </w:r>
      <w:r w:rsidRPr="00F16E59">
        <w:rPr>
          <w:rFonts w:hint="eastAsia"/>
        </w:rPr>
        <w:t>到它可能如何演变。</w:t>
      </w:r>
      <w:r>
        <w:rPr>
          <w:rFonts w:hint="eastAsia"/>
        </w:rPr>
        <w:t>首先关注</w:t>
      </w:r>
      <w:r w:rsidRPr="00F16E59">
        <w:rPr>
          <w:rFonts w:hint="eastAsia"/>
        </w:rPr>
        <w:t>卷积神经网络（</w:t>
      </w:r>
      <w:r>
        <w:rPr>
          <w:rFonts w:hint="eastAsia"/>
        </w:rPr>
        <w:t>CNN</w:t>
      </w:r>
      <w:r w:rsidRPr="00F16E59">
        <w:rPr>
          <w:rFonts w:hint="eastAsia"/>
        </w:rPr>
        <w:t>）和深度信念网络（</w:t>
      </w:r>
      <w:r>
        <w:rPr>
          <w:rFonts w:hint="eastAsia"/>
        </w:rPr>
        <w:t>DBN</w:t>
      </w:r>
      <w:r w:rsidRPr="00F16E59">
        <w:rPr>
          <w:rFonts w:hint="eastAsia"/>
        </w:rPr>
        <w:t>）（及其各自的变化）</w:t>
      </w:r>
      <w:r>
        <w:rPr>
          <w:rFonts w:hint="eastAsia"/>
        </w:rPr>
        <w:t>，</w:t>
      </w:r>
      <w:r w:rsidRPr="00F16E59">
        <w:rPr>
          <w:rFonts w:hint="eastAsia"/>
        </w:rPr>
        <w:t>因为它们都在深度学习领域建立</w:t>
      </w:r>
      <w:r>
        <w:rPr>
          <w:rFonts w:hint="eastAsia"/>
        </w:rPr>
        <w:t>的很好</w:t>
      </w:r>
      <w:r w:rsidRPr="00F16E59">
        <w:rPr>
          <w:rFonts w:hint="eastAsia"/>
        </w:rPr>
        <w:t>，并</w:t>
      </w:r>
      <w:r>
        <w:rPr>
          <w:rFonts w:hint="eastAsia"/>
        </w:rPr>
        <w:t>在</w:t>
      </w:r>
      <w:r w:rsidRPr="00F16E59">
        <w:rPr>
          <w:rFonts w:hint="eastAsia"/>
        </w:rPr>
        <w:t>今后的工作</w:t>
      </w:r>
      <w:r>
        <w:rPr>
          <w:rFonts w:hint="eastAsia"/>
        </w:rPr>
        <w:t>中</w:t>
      </w:r>
      <w:r w:rsidRPr="00F16E59">
        <w:rPr>
          <w:rFonts w:hint="eastAsia"/>
        </w:rPr>
        <w:t>大有希望。第二节介绍了</w:t>
      </w:r>
      <w:r>
        <w:rPr>
          <w:rFonts w:hint="eastAsia"/>
        </w:rPr>
        <w:t>CNN</w:t>
      </w:r>
      <w:r w:rsidRPr="00F16E59">
        <w:rPr>
          <w:rFonts w:hint="eastAsia"/>
        </w:rPr>
        <w:t>，并随后在第三节</w:t>
      </w:r>
      <w:r>
        <w:rPr>
          <w:rFonts w:hint="eastAsia"/>
        </w:rPr>
        <w:t>详细介绍了</w:t>
      </w:r>
      <w:r>
        <w:rPr>
          <w:rFonts w:hint="eastAsia"/>
        </w:rPr>
        <w:t>DBN</w:t>
      </w:r>
      <w:r w:rsidRPr="00F16E59">
        <w:rPr>
          <w:rFonts w:hint="eastAsia"/>
        </w:rPr>
        <w:t>。为</w:t>
      </w:r>
      <w:r>
        <w:rPr>
          <w:rFonts w:hint="eastAsia"/>
        </w:rPr>
        <w:t>更好的进一步深入了解</w:t>
      </w:r>
      <w:r w:rsidRPr="00F16E59">
        <w:rPr>
          <w:rFonts w:hint="eastAsia"/>
        </w:rPr>
        <w:t>这些技术的基础，读者可以参考文献</w:t>
      </w:r>
      <w:r w:rsidRPr="00F16E59">
        <w:rPr>
          <w:rFonts w:hint="eastAsia"/>
        </w:rPr>
        <w:t>[7]</w:t>
      </w:r>
      <w:r w:rsidRPr="00F16E59">
        <w:rPr>
          <w:rFonts w:hint="eastAsia"/>
        </w:rPr>
        <w:t>。第四节包含了</w:t>
      </w:r>
      <w:r>
        <w:rPr>
          <w:rFonts w:hint="eastAsia"/>
        </w:rPr>
        <w:t>近期提出的其他</w:t>
      </w:r>
      <w:r w:rsidRPr="00F16E59">
        <w:rPr>
          <w:rFonts w:hint="eastAsia"/>
        </w:rPr>
        <w:t>的</w:t>
      </w:r>
      <w:r>
        <w:rPr>
          <w:rFonts w:hint="eastAsia"/>
        </w:rPr>
        <w:t>深度</w:t>
      </w:r>
      <w:r w:rsidRPr="00F16E59">
        <w:rPr>
          <w:rFonts w:hint="eastAsia"/>
        </w:rPr>
        <w:t>架构。第五节包含一个简短的说明</w:t>
      </w:r>
      <w:r>
        <w:rPr>
          <w:rFonts w:hint="eastAsia"/>
        </w:rPr>
        <w:t>，这个说明关于这个</w:t>
      </w:r>
      <w:r w:rsidRPr="00F16E59">
        <w:rPr>
          <w:rFonts w:hint="eastAsia"/>
        </w:rPr>
        <w:t>研究</w:t>
      </w:r>
      <w:r>
        <w:rPr>
          <w:rFonts w:hint="eastAsia"/>
        </w:rPr>
        <w:t>是如何已经影响政府和行业活动的</w:t>
      </w:r>
      <w:r w:rsidRPr="00F16E59">
        <w:rPr>
          <w:rFonts w:hint="eastAsia"/>
        </w:rPr>
        <w:t>。</w:t>
      </w:r>
      <w:r>
        <w:rPr>
          <w:rFonts w:hint="eastAsia"/>
        </w:rPr>
        <w:t>结论提供了对深层次架构的潜在影响的看法</w:t>
      </w:r>
      <w:r w:rsidRPr="00F16E59">
        <w:rPr>
          <w:rFonts w:hint="eastAsia"/>
        </w:rPr>
        <w:t>，以及仍然存在需要回答的关键问题。</w:t>
      </w:r>
    </w:p>
    <w:p w:rsidR="00F16E59" w:rsidRDefault="00F16E59" w:rsidP="00F16E59"/>
    <w:p w:rsidR="00F16E59" w:rsidRDefault="00F16E59" w:rsidP="00F16E59">
      <w:r>
        <w:rPr>
          <w:rFonts w:hint="eastAsia"/>
        </w:rPr>
        <w:t>II.</w:t>
      </w:r>
      <w:r w:rsidRPr="00F16E59">
        <w:rPr>
          <w:rFonts w:hint="eastAsia"/>
        </w:rPr>
        <w:t xml:space="preserve"> </w:t>
      </w:r>
      <w:r w:rsidRPr="00F16E59">
        <w:rPr>
          <w:rFonts w:hint="eastAsia"/>
        </w:rPr>
        <w:t>卷积神经网络</w:t>
      </w:r>
    </w:p>
    <w:p w:rsidR="00F16E59" w:rsidRDefault="00F16E59" w:rsidP="00F16E59"/>
    <w:p w:rsidR="00F16E59" w:rsidRDefault="00F16E59" w:rsidP="00F16E59">
      <w:r>
        <w:rPr>
          <w:rFonts w:hint="eastAsia"/>
        </w:rPr>
        <w:t>CNN</w:t>
      </w:r>
      <w:r w:rsidRPr="00F16E59">
        <w:rPr>
          <w:rFonts w:hint="eastAsia"/>
        </w:rPr>
        <w:t>[8] [9]</w:t>
      </w:r>
      <w:r>
        <w:rPr>
          <w:rFonts w:hint="eastAsia"/>
        </w:rPr>
        <w:t>为</w:t>
      </w:r>
      <w:r w:rsidRPr="00F16E59">
        <w:rPr>
          <w:rFonts w:hint="eastAsia"/>
        </w:rPr>
        <w:t>二维数据如图像和视频特别设计的多层神经网络</w:t>
      </w:r>
      <w:r>
        <w:rPr>
          <w:rFonts w:hint="eastAsia"/>
        </w:rPr>
        <w:t>家族</w:t>
      </w:r>
      <w:r w:rsidRPr="00F16E59">
        <w:rPr>
          <w:rFonts w:hint="eastAsia"/>
        </w:rPr>
        <w:t>。</w:t>
      </w:r>
      <w:r>
        <w:rPr>
          <w:rFonts w:hint="eastAsia"/>
        </w:rPr>
        <w:t>CNN</w:t>
      </w:r>
      <w:r>
        <w:rPr>
          <w:rFonts w:hint="eastAsia"/>
        </w:rPr>
        <w:t>受</w:t>
      </w:r>
      <w:r w:rsidRPr="00F16E59">
        <w:rPr>
          <w:rFonts w:hint="eastAsia"/>
        </w:rPr>
        <w:t>早期</w:t>
      </w:r>
      <w:r>
        <w:rPr>
          <w:rFonts w:hint="eastAsia"/>
        </w:rPr>
        <w:t>的</w:t>
      </w:r>
      <w:r w:rsidRPr="00F16E59">
        <w:rPr>
          <w:rFonts w:hint="eastAsia"/>
        </w:rPr>
        <w:t>时间延迟神经网络（</w:t>
      </w:r>
      <w:r w:rsidRPr="00F16E59">
        <w:rPr>
          <w:rFonts w:hint="eastAsia"/>
        </w:rPr>
        <w:t>TDNN</w:t>
      </w:r>
      <w:r w:rsidRPr="00F16E59">
        <w:rPr>
          <w:rFonts w:hint="eastAsia"/>
        </w:rPr>
        <w:t>）</w:t>
      </w:r>
      <w:r>
        <w:rPr>
          <w:rFonts w:hint="eastAsia"/>
        </w:rPr>
        <w:t>影响。</w:t>
      </w:r>
      <w:r>
        <w:rPr>
          <w:rFonts w:hint="eastAsia"/>
        </w:rPr>
        <w:t>TDNN</w:t>
      </w:r>
      <w:r w:rsidRPr="00F16E59">
        <w:rPr>
          <w:rFonts w:hint="eastAsia"/>
        </w:rPr>
        <w:t>要求通过</w:t>
      </w:r>
      <w:r>
        <w:rPr>
          <w:rFonts w:hint="eastAsia"/>
        </w:rPr>
        <w:t>在时间维度</w:t>
      </w:r>
      <w:r w:rsidRPr="00F16E59">
        <w:rPr>
          <w:rFonts w:hint="eastAsia"/>
        </w:rPr>
        <w:t>共享权数降低学习计算</w:t>
      </w:r>
      <w:r>
        <w:rPr>
          <w:rFonts w:hint="eastAsia"/>
        </w:rPr>
        <w:t>需求</w:t>
      </w:r>
      <w:r w:rsidRPr="00F16E59">
        <w:rPr>
          <w:rFonts w:hint="eastAsia"/>
        </w:rPr>
        <w:t>，且旨在对</w:t>
      </w:r>
      <w:r w:rsidRPr="00F16E59">
        <w:rPr>
          <w:rFonts w:hint="eastAsia"/>
        </w:rPr>
        <w:lastRenderedPageBreak/>
        <w:t>语音和时间序列</w:t>
      </w:r>
      <w:r>
        <w:rPr>
          <w:rFonts w:hint="eastAsia"/>
        </w:rPr>
        <w:t>进行</w:t>
      </w:r>
      <w:r w:rsidRPr="00F16E59">
        <w:rPr>
          <w:rFonts w:hint="eastAsia"/>
        </w:rPr>
        <w:t>处理</w:t>
      </w:r>
      <w:r w:rsidRPr="00F16E59">
        <w:rPr>
          <w:rFonts w:hint="eastAsia"/>
        </w:rPr>
        <w:t>[53]</w:t>
      </w:r>
      <w:r w:rsidRPr="00F16E59">
        <w:rPr>
          <w:rFonts w:hint="eastAsia"/>
        </w:rPr>
        <w:t>。</w:t>
      </w:r>
      <w:r>
        <w:rPr>
          <w:rFonts w:hint="eastAsia"/>
        </w:rPr>
        <w:t>CNN</w:t>
      </w:r>
      <w:r w:rsidRPr="00F16E59">
        <w:rPr>
          <w:rFonts w:hint="eastAsia"/>
        </w:rPr>
        <w:t>是第一个真正成功的深度学习的方法，其中一个</w:t>
      </w:r>
      <w:r>
        <w:rPr>
          <w:rFonts w:hint="eastAsia"/>
        </w:rPr>
        <w:t>层级</w:t>
      </w:r>
      <w:r w:rsidRPr="00F16E59">
        <w:rPr>
          <w:rFonts w:hint="eastAsia"/>
        </w:rPr>
        <w:t>的许多层</w:t>
      </w:r>
      <w:r>
        <w:rPr>
          <w:rFonts w:hint="eastAsia"/>
        </w:rPr>
        <w:t>被成功地训练出一种</w:t>
      </w:r>
      <w:r w:rsidRPr="00F16E59">
        <w:rPr>
          <w:rFonts w:hint="eastAsia"/>
        </w:rPr>
        <w:t>健壮的方式。</w:t>
      </w:r>
      <w:r w:rsidRPr="008E2CBC">
        <w:rPr>
          <w:rFonts w:hint="eastAsia"/>
        </w:rPr>
        <w:t>CNN</w:t>
      </w:r>
      <w:r w:rsidRPr="008E2CBC">
        <w:rPr>
          <w:rFonts w:hint="eastAsia"/>
        </w:rPr>
        <w:t>是拓扑结构或架构</w:t>
      </w:r>
      <w:r w:rsidR="008E2CBC" w:rsidRPr="008E2CBC">
        <w:rPr>
          <w:rFonts w:hint="eastAsia"/>
        </w:rPr>
        <w:t>的一种选择</w:t>
      </w:r>
      <w:r w:rsidRPr="008E2CBC">
        <w:rPr>
          <w:rFonts w:hint="eastAsia"/>
        </w:rPr>
        <w:t>，</w:t>
      </w:r>
      <w:r w:rsidR="008E2CBC" w:rsidRPr="008E2CBC">
        <w:rPr>
          <w:rFonts w:hint="eastAsia"/>
        </w:rPr>
        <w:t>它</w:t>
      </w:r>
      <w:r w:rsidRPr="008E2CBC">
        <w:rPr>
          <w:rFonts w:hint="eastAsia"/>
        </w:rPr>
        <w:t>充分利用空间和时间的关系，以减少必须学会</w:t>
      </w:r>
      <w:r w:rsidR="008E2CBC" w:rsidRPr="008E2CBC">
        <w:rPr>
          <w:rFonts w:hint="eastAsia"/>
        </w:rPr>
        <w:t>的参数的数量，从而</w:t>
      </w:r>
      <w:r w:rsidRPr="008E2CBC">
        <w:rPr>
          <w:rFonts w:hint="eastAsia"/>
        </w:rPr>
        <w:t>在一般的前馈反向传播</w:t>
      </w:r>
      <w:r w:rsidR="008E2CBC" w:rsidRPr="008E2CBC">
        <w:rPr>
          <w:rFonts w:hint="eastAsia"/>
        </w:rPr>
        <w:t>训练中有了提升</w:t>
      </w:r>
      <w:r w:rsidRPr="008E2CBC">
        <w:rPr>
          <w:rFonts w:hint="eastAsia"/>
        </w:rPr>
        <w:t>。</w:t>
      </w:r>
      <w:r>
        <w:rPr>
          <w:rFonts w:hint="eastAsia"/>
        </w:rPr>
        <w:t>CNN</w:t>
      </w:r>
      <w:r>
        <w:rPr>
          <w:rFonts w:hint="eastAsia"/>
        </w:rPr>
        <w:t>作为</w:t>
      </w:r>
      <w:r w:rsidRPr="00F16E59">
        <w:rPr>
          <w:rFonts w:hint="eastAsia"/>
        </w:rPr>
        <w:t>出于最小数据预处理要求</w:t>
      </w:r>
      <w:r>
        <w:rPr>
          <w:rFonts w:hint="eastAsia"/>
        </w:rPr>
        <w:t>的深度</w:t>
      </w:r>
      <w:r w:rsidRPr="00F16E59">
        <w:rPr>
          <w:rFonts w:hint="eastAsia"/>
        </w:rPr>
        <w:t>学习框</w:t>
      </w:r>
      <w:r>
        <w:rPr>
          <w:rFonts w:hint="eastAsia"/>
        </w:rPr>
        <w:t>被</w:t>
      </w:r>
      <w:r w:rsidRPr="00F16E59">
        <w:rPr>
          <w:rFonts w:hint="eastAsia"/>
        </w:rPr>
        <w:t>提出。在</w:t>
      </w:r>
      <w:r>
        <w:rPr>
          <w:rFonts w:hint="eastAsia"/>
        </w:rPr>
        <w:t>CNN</w:t>
      </w:r>
      <w:r>
        <w:rPr>
          <w:rFonts w:hint="eastAsia"/>
        </w:rPr>
        <w:t>中</w:t>
      </w:r>
      <w:r w:rsidRPr="00F16E59">
        <w:rPr>
          <w:rFonts w:hint="eastAsia"/>
        </w:rPr>
        <w:t>，所述图像（称为一个本地</w:t>
      </w:r>
      <w:r>
        <w:rPr>
          <w:rFonts w:hint="eastAsia"/>
        </w:rPr>
        <w:t>接受域</w:t>
      </w:r>
      <w:r w:rsidRPr="00F16E59">
        <w:rPr>
          <w:rFonts w:hint="eastAsia"/>
        </w:rPr>
        <w:t>）的</w:t>
      </w:r>
      <w:proofErr w:type="gramStart"/>
      <w:r w:rsidRPr="00F16E59">
        <w:rPr>
          <w:rFonts w:hint="eastAsia"/>
        </w:rPr>
        <w:t>一</w:t>
      </w:r>
      <w:proofErr w:type="gramEnd"/>
      <w:r w:rsidRPr="00F16E59">
        <w:rPr>
          <w:rFonts w:hint="eastAsia"/>
        </w:rPr>
        <w:t>小部分被当作输入该分层结构的最低层。</w:t>
      </w:r>
      <w:r>
        <w:rPr>
          <w:rFonts w:hint="eastAsia"/>
        </w:rPr>
        <w:t>信息通常通过网络的不同层</w:t>
      </w:r>
      <w:r w:rsidRPr="00F16E59">
        <w:rPr>
          <w:rFonts w:hint="eastAsia"/>
        </w:rPr>
        <w:t>传播，由此在每一层</w:t>
      </w:r>
      <w:r>
        <w:rPr>
          <w:rFonts w:hint="eastAsia"/>
        </w:rPr>
        <w:t>都会应用</w:t>
      </w:r>
      <w:r w:rsidRPr="00F16E59">
        <w:rPr>
          <w:rFonts w:hint="eastAsia"/>
        </w:rPr>
        <w:t>数字滤波以获得所观察到的数据的显着特征。该方法提供</w:t>
      </w:r>
      <w:r>
        <w:rPr>
          <w:rFonts w:hint="eastAsia"/>
        </w:rPr>
        <w:t>一定程度的对平移、比例</w:t>
      </w:r>
      <w:r w:rsidRPr="00F16E59">
        <w:rPr>
          <w:rFonts w:hint="eastAsia"/>
        </w:rPr>
        <w:t>和旋转</w:t>
      </w:r>
      <w:r>
        <w:rPr>
          <w:rFonts w:hint="eastAsia"/>
        </w:rPr>
        <w:t>的不变性，同时本地接受域允许神经元或处理单元连接到基本特征如</w:t>
      </w:r>
      <w:proofErr w:type="gramStart"/>
      <w:r w:rsidRPr="00F16E59">
        <w:rPr>
          <w:rFonts w:hint="eastAsia"/>
        </w:rPr>
        <w:t>面向边</w:t>
      </w:r>
      <w:proofErr w:type="gramEnd"/>
      <w:r w:rsidRPr="00F16E59">
        <w:rPr>
          <w:rFonts w:hint="eastAsia"/>
        </w:rPr>
        <w:t>或角。</w:t>
      </w:r>
    </w:p>
    <w:p w:rsidR="00F16E59" w:rsidRDefault="00F16E59" w:rsidP="00F16E59"/>
    <w:p w:rsidR="00F16E59" w:rsidRDefault="00F16E59" w:rsidP="00F16E59">
      <w:r w:rsidRPr="00F16E59">
        <w:rPr>
          <w:rFonts w:hint="eastAsia"/>
        </w:rPr>
        <w:t>其中一个关于这个专题的重要论文</w:t>
      </w:r>
      <w:r w:rsidRPr="00F16E59">
        <w:rPr>
          <w:rFonts w:hint="eastAsia"/>
        </w:rPr>
        <w:t>[8]</w:t>
      </w:r>
      <w:r w:rsidRPr="00F16E59">
        <w:rPr>
          <w:rFonts w:hint="eastAsia"/>
        </w:rPr>
        <w:t>介绍</w:t>
      </w:r>
      <w:r>
        <w:rPr>
          <w:rFonts w:hint="eastAsia"/>
        </w:rPr>
        <w:t>CNN</w:t>
      </w:r>
      <w:r w:rsidRPr="00F16E59">
        <w:rPr>
          <w:rFonts w:hint="eastAsia"/>
        </w:rPr>
        <w:t>对笔迹分析问题的应用。本质上，该输入图像</w:t>
      </w:r>
      <w:r>
        <w:rPr>
          <w:rFonts w:hint="eastAsia"/>
        </w:rPr>
        <w:t>和</w:t>
      </w:r>
      <w:r w:rsidRPr="00F16E59">
        <w:rPr>
          <w:rFonts w:hint="eastAsia"/>
        </w:rPr>
        <w:t>一组</w:t>
      </w:r>
      <w:r w:rsidRPr="00F16E59">
        <w:rPr>
          <w:rFonts w:hint="eastAsia"/>
        </w:rPr>
        <w:t>N</w:t>
      </w:r>
      <w:r w:rsidRPr="00F16E59">
        <w:rPr>
          <w:rFonts w:hint="eastAsia"/>
        </w:rPr>
        <w:t>小的过滤器</w:t>
      </w:r>
      <w:r>
        <w:rPr>
          <w:rFonts w:hint="eastAsia"/>
        </w:rPr>
        <w:t>进行</w:t>
      </w:r>
      <w:r w:rsidRPr="00F16E59">
        <w:rPr>
          <w:rFonts w:hint="eastAsia"/>
        </w:rPr>
        <w:t>卷积</w:t>
      </w:r>
      <w:r>
        <w:rPr>
          <w:rFonts w:hint="eastAsia"/>
        </w:rPr>
        <w:t>运算，其系数被训练，或使用</w:t>
      </w:r>
      <w:r w:rsidRPr="00F16E59">
        <w:rPr>
          <w:rFonts w:hint="eastAsia"/>
        </w:rPr>
        <w:t>一些标准预先确定。</w:t>
      </w:r>
      <w:r>
        <w:rPr>
          <w:rFonts w:hint="eastAsia"/>
        </w:rPr>
        <w:t>因此，网络的第一（或最低）层由“</w:t>
      </w:r>
      <w:r w:rsidRPr="00F16E59">
        <w:rPr>
          <w:rFonts w:hint="eastAsia"/>
        </w:rPr>
        <w:t>特征图”</w:t>
      </w:r>
      <w:r>
        <w:rPr>
          <w:rFonts w:hint="eastAsia"/>
        </w:rPr>
        <w:t>组成，这是</w:t>
      </w:r>
      <w:r w:rsidRPr="00F16E59">
        <w:rPr>
          <w:rFonts w:hint="eastAsia"/>
        </w:rPr>
        <w:t>卷积过程的结果，</w:t>
      </w:r>
      <w:r>
        <w:rPr>
          <w:rFonts w:hint="eastAsia"/>
        </w:rPr>
        <w:t>且</w:t>
      </w:r>
      <w:r w:rsidRPr="00F16E59">
        <w:rPr>
          <w:rFonts w:hint="eastAsia"/>
        </w:rPr>
        <w:t>具有</w:t>
      </w:r>
      <w:r>
        <w:rPr>
          <w:rFonts w:hint="eastAsia"/>
        </w:rPr>
        <w:t>正偏差</w:t>
      </w:r>
      <w:r w:rsidRPr="00F16E59">
        <w:rPr>
          <w:rFonts w:hint="eastAsia"/>
        </w:rPr>
        <w:t>以及可能的</w:t>
      </w:r>
      <w:r>
        <w:rPr>
          <w:rFonts w:hint="eastAsia"/>
        </w:rPr>
        <w:t>对特征的</w:t>
      </w:r>
      <w:r w:rsidRPr="00F16E59">
        <w:rPr>
          <w:rFonts w:hint="eastAsia"/>
        </w:rPr>
        <w:t>压缩或正常化。此初始阶段之后是子采样（通常为</w:t>
      </w:r>
      <w:r w:rsidRPr="00F16E59">
        <w:rPr>
          <w:rFonts w:hint="eastAsia"/>
        </w:rPr>
        <w:t>2</w:t>
      </w:r>
      <w:r>
        <w:rPr>
          <w:rFonts w:hint="eastAsia"/>
        </w:rPr>
        <w:t>x</w:t>
      </w:r>
      <w:r w:rsidRPr="00F16E59">
        <w:rPr>
          <w:rFonts w:hint="eastAsia"/>
        </w:rPr>
        <w:t>2</w:t>
      </w:r>
      <w:r w:rsidRPr="00F16E59">
        <w:rPr>
          <w:rFonts w:hint="eastAsia"/>
        </w:rPr>
        <w:t>平均运算），该</w:t>
      </w:r>
      <w:r>
        <w:rPr>
          <w:rFonts w:hint="eastAsia"/>
        </w:rPr>
        <w:t>阶段</w:t>
      </w:r>
      <w:r w:rsidRPr="00F16E59">
        <w:rPr>
          <w:rFonts w:hint="eastAsia"/>
        </w:rPr>
        <w:t>进一步降低维数，并提供一定的</w:t>
      </w:r>
      <w:r>
        <w:rPr>
          <w:rFonts w:hint="eastAsia"/>
        </w:rPr>
        <w:t>对</w:t>
      </w:r>
      <w:r w:rsidRPr="00F16E59">
        <w:rPr>
          <w:rFonts w:hint="eastAsia"/>
        </w:rPr>
        <w:t>空间变化</w:t>
      </w:r>
      <w:r>
        <w:rPr>
          <w:rFonts w:hint="eastAsia"/>
        </w:rPr>
        <w:t>的</w:t>
      </w:r>
      <w:r w:rsidRPr="00F16E59">
        <w:rPr>
          <w:rFonts w:hint="eastAsia"/>
        </w:rPr>
        <w:t>鲁棒性（见图</w:t>
      </w:r>
      <w:r w:rsidRPr="00F16E59">
        <w:rPr>
          <w:rFonts w:hint="eastAsia"/>
        </w:rPr>
        <w:t>2</w:t>
      </w:r>
      <w:r w:rsidRPr="00F16E59">
        <w:rPr>
          <w:rFonts w:hint="eastAsia"/>
        </w:rPr>
        <w:t>）。二次取样特征图然后接收加权和训练的</w:t>
      </w:r>
      <w:r>
        <w:rPr>
          <w:rFonts w:hint="eastAsia"/>
        </w:rPr>
        <w:t>偏差</w:t>
      </w:r>
      <w:r w:rsidRPr="00F16E59">
        <w:rPr>
          <w:rFonts w:hint="eastAsia"/>
        </w:rPr>
        <w:t>，最终通过激活功能传播。</w:t>
      </w:r>
      <w:r>
        <w:rPr>
          <w:rFonts w:hint="eastAsia"/>
        </w:rPr>
        <w:t>这方面有</w:t>
      </w:r>
      <w:r w:rsidRPr="00F16E59">
        <w:rPr>
          <w:rFonts w:hint="eastAsia"/>
        </w:rPr>
        <w:t>一些变体</w:t>
      </w:r>
      <w:r>
        <w:rPr>
          <w:rFonts w:hint="eastAsia"/>
        </w:rPr>
        <w:t>存在</w:t>
      </w:r>
      <w:r w:rsidRPr="00F16E59">
        <w:rPr>
          <w:rFonts w:hint="eastAsia"/>
        </w:rPr>
        <w:t>，为尽可能少每层</w:t>
      </w:r>
      <w:r>
        <w:rPr>
          <w:rFonts w:hint="eastAsia"/>
        </w:rPr>
        <w:t>一个图</w:t>
      </w:r>
      <w:r w:rsidRPr="00F16E59">
        <w:rPr>
          <w:rFonts w:hint="eastAsia"/>
        </w:rPr>
        <w:t>[13]</w:t>
      </w:r>
      <w:r w:rsidRPr="00F16E59">
        <w:rPr>
          <w:rFonts w:hint="eastAsia"/>
        </w:rPr>
        <w:t>或多个</w:t>
      </w:r>
      <w:r>
        <w:rPr>
          <w:rFonts w:hint="eastAsia"/>
        </w:rPr>
        <w:t>图的总和</w:t>
      </w:r>
      <w:r w:rsidRPr="00F16E59">
        <w:rPr>
          <w:rFonts w:hint="eastAsia"/>
        </w:rPr>
        <w:t>[8]</w:t>
      </w:r>
      <w:r w:rsidRPr="00F16E59">
        <w:rPr>
          <w:rFonts w:hint="eastAsia"/>
        </w:rPr>
        <w:t>。</w:t>
      </w:r>
    </w:p>
    <w:p w:rsidR="00F16E59" w:rsidRDefault="00F16E59" w:rsidP="00F16E59"/>
    <w:p w:rsidR="00F16E59" w:rsidRDefault="00F16E59" w:rsidP="00F16E59">
      <w:r w:rsidRPr="00F16E59">
        <w:rPr>
          <w:rFonts w:hint="eastAsia"/>
        </w:rPr>
        <w:t>当加权小</w:t>
      </w:r>
      <w:r>
        <w:rPr>
          <w:rFonts w:hint="eastAsia"/>
        </w:rPr>
        <w:t>时</w:t>
      </w:r>
      <w:r w:rsidRPr="00F16E59">
        <w:rPr>
          <w:rFonts w:hint="eastAsia"/>
        </w:rPr>
        <w:t>，激活函数是近似线性的，其结果是所述图像的模糊</w:t>
      </w:r>
      <w:r w:rsidRPr="00F16E59">
        <w:rPr>
          <w:rFonts w:hint="eastAsia"/>
        </w:rPr>
        <w:t xml:space="preserve">; </w:t>
      </w:r>
      <w:r w:rsidRPr="00F16E59">
        <w:rPr>
          <w:rFonts w:hint="eastAsia"/>
        </w:rPr>
        <w:t>其他加权可导致激活</w:t>
      </w:r>
      <w:r>
        <w:rPr>
          <w:rFonts w:hint="eastAsia"/>
        </w:rPr>
        <w:t>的</w:t>
      </w:r>
      <w:r w:rsidRPr="00F16E59">
        <w:rPr>
          <w:rFonts w:hint="eastAsia"/>
        </w:rPr>
        <w:t>输出类似于一个</w:t>
      </w:r>
      <w:r w:rsidRPr="00F16E59">
        <w:rPr>
          <w:rFonts w:hint="eastAsia"/>
        </w:rPr>
        <w:t>AND</w:t>
      </w:r>
      <w:r w:rsidRPr="00F16E59">
        <w:rPr>
          <w:rFonts w:hint="eastAsia"/>
        </w:rPr>
        <w:t>或</w:t>
      </w:r>
      <w:r w:rsidRPr="00F16E59">
        <w:rPr>
          <w:rFonts w:hint="eastAsia"/>
        </w:rPr>
        <w:t>OR</w:t>
      </w:r>
      <w:r w:rsidRPr="00F16E59">
        <w:rPr>
          <w:rFonts w:hint="eastAsia"/>
        </w:rPr>
        <w:t>功能。</w:t>
      </w:r>
      <w:r>
        <w:rPr>
          <w:rFonts w:hint="eastAsia"/>
        </w:rPr>
        <w:t>这些输出形成一个新的特征图，</w:t>
      </w:r>
      <w:proofErr w:type="gramStart"/>
      <w:r>
        <w:rPr>
          <w:rFonts w:hint="eastAsia"/>
        </w:rPr>
        <w:t>然后新</w:t>
      </w:r>
      <w:proofErr w:type="gramEnd"/>
      <w:r>
        <w:rPr>
          <w:rFonts w:hint="eastAsia"/>
        </w:rPr>
        <w:t>的特征图通过另一个</w:t>
      </w:r>
      <w:r w:rsidRPr="00F16E59">
        <w:rPr>
          <w:rFonts w:hint="eastAsia"/>
        </w:rPr>
        <w:t>卷积</w:t>
      </w:r>
      <w:r>
        <w:rPr>
          <w:rFonts w:hint="eastAsia"/>
        </w:rPr>
        <w:t>序列</w:t>
      </w:r>
      <w:r w:rsidRPr="00F16E59">
        <w:rPr>
          <w:rFonts w:hint="eastAsia"/>
        </w:rPr>
        <w:t>，子采样和激活功能</w:t>
      </w:r>
      <w:r>
        <w:rPr>
          <w:rFonts w:hint="eastAsia"/>
        </w:rPr>
        <w:t>，如</w:t>
      </w:r>
      <w:r w:rsidRPr="00F16E59">
        <w:rPr>
          <w:rFonts w:hint="eastAsia"/>
        </w:rPr>
        <w:t>图</w:t>
      </w:r>
      <w:r w:rsidRPr="00F16E59">
        <w:rPr>
          <w:rFonts w:hint="eastAsia"/>
        </w:rPr>
        <w:t>3</w:t>
      </w:r>
      <w:r>
        <w:rPr>
          <w:rFonts w:hint="eastAsia"/>
        </w:rPr>
        <w:t>所示</w:t>
      </w:r>
      <w:r w:rsidRPr="00F16E59">
        <w:rPr>
          <w:rFonts w:hint="eastAsia"/>
        </w:rPr>
        <w:t>。</w:t>
      </w:r>
      <w:r>
        <w:rPr>
          <w:rFonts w:hint="eastAsia"/>
        </w:rPr>
        <w:t>该过程可以重复</w:t>
      </w:r>
      <w:r w:rsidRPr="00F16E59">
        <w:rPr>
          <w:rFonts w:hint="eastAsia"/>
        </w:rPr>
        <w:t>任意次数。应当指出的是，随后的层可以结合一个或多个先前的层</w:t>
      </w:r>
      <w:r w:rsidRPr="00F16E59">
        <w:rPr>
          <w:rFonts w:hint="eastAsia"/>
        </w:rPr>
        <w:t xml:space="preserve">; </w:t>
      </w:r>
      <w:r w:rsidRPr="00F16E59">
        <w:rPr>
          <w:rFonts w:hint="eastAsia"/>
        </w:rPr>
        <w:t>例如，在</w:t>
      </w:r>
      <w:r w:rsidRPr="00F16E59">
        <w:rPr>
          <w:rFonts w:hint="eastAsia"/>
        </w:rPr>
        <w:t>[8]</w:t>
      </w:r>
      <w:r>
        <w:rPr>
          <w:rFonts w:hint="eastAsia"/>
        </w:rPr>
        <w:t>中，</w:t>
      </w:r>
      <w:r w:rsidRPr="00F16E59">
        <w:rPr>
          <w:rFonts w:hint="eastAsia"/>
        </w:rPr>
        <w:t>最初六个特征</w:t>
      </w:r>
      <w:r>
        <w:rPr>
          <w:rFonts w:hint="eastAsia"/>
        </w:rPr>
        <w:t>图</w:t>
      </w:r>
      <w:r w:rsidRPr="00F16E59">
        <w:rPr>
          <w:rFonts w:hint="eastAsia"/>
        </w:rPr>
        <w:t>相结合以形成</w:t>
      </w:r>
      <w:r>
        <w:rPr>
          <w:rFonts w:hint="eastAsia"/>
        </w:rPr>
        <w:t>在后继层的</w:t>
      </w:r>
      <w:r w:rsidRPr="00F16E59">
        <w:rPr>
          <w:rFonts w:hint="eastAsia"/>
        </w:rPr>
        <w:t>16</w:t>
      </w:r>
      <w:r w:rsidRPr="00F16E59">
        <w:rPr>
          <w:rFonts w:hint="eastAsia"/>
        </w:rPr>
        <w:t>特征图。如在</w:t>
      </w:r>
      <w:r w:rsidRPr="00F16E59">
        <w:rPr>
          <w:rFonts w:hint="eastAsia"/>
        </w:rPr>
        <w:t>[33]</w:t>
      </w:r>
      <w:r w:rsidRPr="00F16E59">
        <w:rPr>
          <w:rFonts w:hint="eastAsia"/>
        </w:rPr>
        <w:t>中描述的，</w:t>
      </w:r>
      <w:r>
        <w:rPr>
          <w:rFonts w:hint="eastAsia"/>
        </w:rPr>
        <w:t>CNN</w:t>
      </w:r>
      <w:r>
        <w:rPr>
          <w:rFonts w:hint="eastAsia"/>
        </w:rPr>
        <w:t>通过</w:t>
      </w:r>
      <w:r w:rsidRPr="00F16E59">
        <w:rPr>
          <w:rFonts w:hint="eastAsia"/>
        </w:rPr>
        <w:t>被称为“特征池”</w:t>
      </w:r>
      <w:r>
        <w:rPr>
          <w:rFonts w:hint="eastAsia"/>
        </w:rPr>
        <w:t>的方法</w:t>
      </w:r>
      <w:r w:rsidRPr="00F16E59">
        <w:rPr>
          <w:rFonts w:hint="eastAsia"/>
        </w:rPr>
        <w:t>创建他们</w:t>
      </w:r>
      <w:r>
        <w:rPr>
          <w:rFonts w:hint="eastAsia"/>
        </w:rPr>
        <w:t>对对象的翻译不变（如图</w:t>
      </w:r>
      <w:r>
        <w:rPr>
          <w:rFonts w:hint="eastAsia"/>
        </w:rPr>
        <w:t>3</w:t>
      </w:r>
      <w:r>
        <w:rPr>
          <w:rFonts w:hint="eastAsia"/>
        </w:rPr>
        <w:t>中</w:t>
      </w:r>
      <w:r>
        <w:rPr>
          <w:rFonts w:hint="eastAsia"/>
        </w:rPr>
        <w:t>S</w:t>
      </w:r>
      <w:r>
        <w:rPr>
          <w:rFonts w:hint="eastAsia"/>
        </w:rPr>
        <w:t>层所示）。</w:t>
      </w:r>
      <w:r w:rsidRPr="00F16E59">
        <w:rPr>
          <w:rFonts w:hint="eastAsia"/>
        </w:rPr>
        <w:t>然而，特征池是</w:t>
      </w:r>
      <w:r>
        <w:rPr>
          <w:rFonts w:hint="eastAsia"/>
        </w:rPr>
        <w:t>网络组织者手工制作的</w:t>
      </w:r>
      <w:r w:rsidRPr="00F16E59">
        <w:rPr>
          <w:rFonts w:hint="eastAsia"/>
        </w:rPr>
        <w:t>，没有经过</w:t>
      </w:r>
      <w:r>
        <w:rPr>
          <w:rFonts w:hint="eastAsia"/>
        </w:rPr>
        <w:t>系统的</w:t>
      </w:r>
      <w:r w:rsidRPr="00F16E59">
        <w:rPr>
          <w:rFonts w:hint="eastAsia"/>
        </w:rPr>
        <w:t>培训或</w:t>
      </w:r>
      <w:r>
        <w:rPr>
          <w:rFonts w:hint="eastAsia"/>
        </w:rPr>
        <w:t>学习</w:t>
      </w:r>
      <w:r w:rsidRPr="00F16E59">
        <w:rPr>
          <w:rFonts w:hint="eastAsia"/>
        </w:rPr>
        <w:t xml:space="preserve">; </w:t>
      </w:r>
      <w:r w:rsidRPr="00F16E59">
        <w:rPr>
          <w:rFonts w:hint="eastAsia"/>
        </w:rPr>
        <w:t>在</w:t>
      </w:r>
      <w:r>
        <w:rPr>
          <w:rFonts w:hint="eastAsia"/>
        </w:rPr>
        <w:t>CNN</w:t>
      </w:r>
      <w:r>
        <w:rPr>
          <w:rFonts w:hint="eastAsia"/>
        </w:rPr>
        <w:t>中</w:t>
      </w:r>
      <w:r w:rsidRPr="00F16E59">
        <w:rPr>
          <w:rFonts w:hint="eastAsia"/>
        </w:rPr>
        <w:t>，该</w:t>
      </w:r>
      <w:proofErr w:type="gramStart"/>
      <w:r w:rsidRPr="00F16E59">
        <w:rPr>
          <w:rFonts w:hint="eastAsia"/>
        </w:rPr>
        <w:t>池通过</w:t>
      </w:r>
      <w:proofErr w:type="gramEnd"/>
      <w:r w:rsidRPr="00F16E59">
        <w:rPr>
          <w:rFonts w:hint="eastAsia"/>
        </w:rPr>
        <w:t>在学习过程中</w:t>
      </w:r>
      <w:r>
        <w:rPr>
          <w:rFonts w:hint="eastAsia"/>
        </w:rPr>
        <w:t>由参数进行“调整”</w:t>
      </w:r>
      <w:r w:rsidRPr="00F16E59">
        <w:rPr>
          <w:rFonts w:hint="eastAsia"/>
        </w:rPr>
        <w:t>，但基本的机构（</w:t>
      </w:r>
      <w:r>
        <w:rPr>
          <w:rFonts w:hint="eastAsia"/>
        </w:rPr>
        <w:t>例如，</w:t>
      </w:r>
      <w:r w:rsidRPr="00F16E59">
        <w:rPr>
          <w:rFonts w:hint="eastAsia"/>
        </w:rPr>
        <w:t>输入到</w:t>
      </w:r>
      <w:r w:rsidRPr="00F16E59">
        <w:rPr>
          <w:rFonts w:hint="eastAsia"/>
        </w:rPr>
        <w:t>S</w:t>
      </w:r>
      <w:r w:rsidRPr="00F16E59">
        <w:rPr>
          <w:rFonts w:hint="eastAsia"/>
        </w:rPr>
        <w:t>层的组合</w:t>
      </w:r>
      <w:r>
        <w:rPr>
          <w:rFonts w:hint="eastAsia"/>
        </w:rPr>
        <w:t>）由网络设计者设置</w:t>
      </w:r>
      <w:r w:rsidRPr="00F16E59">
        <w:rPr>
          <w:rFonts w:hint="eastAsia"/>
        </w:rPr>
        <w:t>。最后，在过程的最后阶段，激活输出被转发到产生该系统的最终输出的常规的前馈神经网络。</w:t>
      </w:r>
    </w:p>
    <w:p w:rsidR="00F16E59" w:rsidRDefault="00F16E59" w:rsidP="00F16E59"/>
    <w:p w:rsidR="00F16E59" w:rsidRDefault="00F16E59" w:rsidP="00F16E59">
      <w:r w:rsidRPr="00F16E59">
        <w:rPr>
          <w:rFonts w:hint="eastAsia"/>
        </w:rPr>
        <w:t>在</w:t>
      </w:r>
      <w:r>
        <w:rPr>
          <w:rFonts w:hint="eastAsia"/>
        </w:rPr>
        <w:t>CNN</w:t>
      </w:r>
      <w:r>
        <w:rPr>
          <w:rFonts w:hint="eastAsia"/>
        </w:rPr>
        <w:t>中，</w:t>
      </w:r>
      <w:r w:rsidRPr="00F16E59">
        <w:rPr>
          <w:rFonts w:hint="eastAsia"/>
        </w:rPr>
        <w:t>层次和空间信息之间的亲密关系使得它们非常适合于图像处理和理解，他们</w:t>
      </w:r>
      <w:r>
        <w:rPr>
          <w:rFonts w:hint="eastAsia"/>
        </w:rPr>
        <w:t>通常</w:t>
      </w:r>
      <w:r w:rsidRPr="00F16E59">
        <w:rPr>
          <w:rFonts w:hint="eastAsia"/>
        </w:rPr>
        <w:t>在从图像</w:t>
      </w:r>
      <w:r>
        <w:rPr>
          <w:rFonts w:hint="eastAsia"/>
        </w:rPr>
        <w:t>中自主提取显着特征方面</w:t>
      </w:r>
      <w:r w:rsidRPr="00F16E59">
        <w:rPr>
          <w:rFonts w:hint="eastAsia"/>
        </w:rPr>
        <w:t>表现良好。在某些情况下，</w:t>
      </w:r>
      <w:r w:rsidRPr="00F16E59">
        <w:rPr>
          <w:rFonts w:hint="eastAsia"/>
        </w:rPr>
        <w:t>Gabor</w:t>
      </w:r>
      <w:r w:rsidRPr="00F16E59">
        <w:rPr>
          <w:rFonts w:hint="eastAsia"/>
        </w:rPr>
        <w:t>滤波器已被用来作为初始</w:t>
      </w:r>
      <w:r>
        <w:rPr>
          <w:rFonts w:hint="eastAsia"/>
        </w:rPr>
        <w:t>的</w:t>
      </w:r>
      <w:r w:rsidRPr="00F16E59">
        <w:rPr>
          <w:rFonts w:hint="eastAsia"/>
        </w:rPr>
        <w:t>预处理步骤以模拟到</w:t>
      </w:r>
      <w:r>
        <w:rPr>
          <w:rFonts w:hint="eastAsia"/>
        </w:rPr>
        <w:t>人类对</w:t>
      </w:r>
      <w:r w:rsidRPr="00F16E59">
        <w:rPr>
          <w:rFonts w:hint="eastAsia"/>
        </w:rPr>
        <w:t>视觉激发</w:t>
      </w:r>
      <w:r>
        <w:rPr>
          <w:rFonts w:hint="eastAsia"/>
        </w:rPr>
        <w:t>的</w:t>
      </w:r>
      <w:r w:rsidRPr="00F16E59">
        <w:rPr>
          <w:rFonts w:hint="eastAsia"/>
        </w:rPr>
        <w:t>视觉响应</w:t>
      </w:r>
      <w:r w:rsidRPr="00F16E59">
        <w:t>[10]</w:t>
      </w:r>
      <w:r w:rsidRPr="00F16E59">
        <w:rPr>
          <w:rFonts w:hint="eastAsia"/>
        </w:rPr>
        <w:t>。在最近的工作中，研究人员已应用</w:t>
      </w:r>
      <w:r>
        <w:rPr>
          <w:rFonts w:hint="eastAsia"/>
        </w:rPr>
        <w:t>CNN</w:t>
      </w:r>
      <w:r>
        <w:rPr>
          <w:rFonts w:hint="eastAsia"/>
        </w:rPr>
        <w:t>到</w:t>
      </w:r>
      <w:r w:rsidRPr="00F16E59">
        <w:rPr>
          <w:rFonts w:hint="eastAsia"/>
        </w:rPr>
        <w:t>各种机器学习的问题</w:t>
      </w:r>
      <w:r>
        <w:rPr>
          <w:rFonts w:hint="eastAsia"/>
        </w:rPr>
        <w:t>上</w:t>
      </w:r>
      <w:r w:rsidRPr="00F16E59">
        <w:rPr>
          <w:rFonts w:hint="eastAsia"/>
        </w:rPr>
        <w:t>，包括人脸检测</w:t>
      </w:r>
      <w:r w:rsidRPr="00F16E59">
        <w:rPr>
          <w:rFonts w:hint="eastAsia"/>
        </w:rPr>
        <w:t>[11] [13]</w:t>
      </w:r>
      <w:r w:rsidRPr="00F16E59">
        <w:rPr>
          <w:rFonts w:hint="eastAsia"/>
        </w:rPr>
        <w:t>，文档分析</w:t>
      </w:r>
      <w:r w:rsidRPr="00F16E59">
        <w:rPr>
          <w:rFonts w:hint="eastAsia"/>
        </w:rPr>
        <w:t>[38]</w:t>
      </w:r>
      <w:r w:rsidRPr="00F16E59">
        <w:rPr>
          <w:rFonts w:hint="eastAsia"/>
        </w:rPr>
        <w:t>，和语音检测</w:t>
      </w:r>
      <w:r w:rsidRPr="00F16E59">
        <w:rPr>
          <w:rFonts w:hint="eastAsia"/>
        </w:rPr>
        <w:t>[12]</w:t>
      </w:r>
      <w:r w:rsidRPr="00F16E59">
        <w:rPr>
          <w:rFonts w:hint="eastAsia"/>
        </w:rPr>
        <w:t>。</w:t>
      </w:r>
      <w:r>
        <w:rPr>
          <w:rFonts w:hint="eastAsia"/>
        </w:rPr>
        <w:t>CNN</w:t>
      </w:r>
      <w:r w:rsidRPr="00F16E59">
        <w:rPr>
          <w:rFonts w:hint="eastAsia"/>
        </w:rPr>
        <w:t>最近</w:t>
      </w:r>
      <w:r w:rsidRPr="00F16E59">
        <w:rPr>
          <w:rFonts w:hint="eastAsia"/>
        </w:rPr>
        <w:t>[25]</w:t>
      </w:r>
      <w:r>
        <w:rPr>
          <w:rFonts w:hint="eastAsia"/>
        </w:rPr>
        <w:t>用时间一致的对象训练以在视频中能达到</w:t>
      </w:r>
      <w:proofErr w:type="gramStart"/>
      <w:r w:rsidRPr="00F16E59">
        <w:rPr>
          <w:rFonts w:hint="eastAsia"/>
        </w:rPr>
        <w:t>帧到帧</w:t>
      </w:r>
      <w:proofErr w:type="gramEnd"/>
      <w:r w:rsidRPr="00F16E59">
        <w:rPr>
          <w:rFonts w:hint="eastAsia"/>
        </w:rPr>
        <w:t>的一致性，尽管这目标不必是特定于</w:t>
      </w:r>
      <w:r>
        <w:rPr>
          <w:rFonts w:hint="eastAsia"/>
        </w:rPr>
        <w:t>CNN</w:t>
      </w:r>
      <w:r>
        <w:rPr>
          <w:rFonts w:hint="eastAsia"/>
        </w:rPr>
        <w:t>的</w:t>
      </w:r>
      <w:r w:rsidRPr="00F16E59">
        <w:rPr>
          <w:rFonts w:hint="eastAsia"/>
        </w:rPr>
        <w:t>。</w:t>
      </w:r>
    </w:p>
    <w:p w:rsidR="00F16E59" w:rsidRDefault="00F16E59" w:rsidP="00F16E59"/>
    <w:p w:rsidR="00F16E59" w:rsidRDefault="00F16E59" w:rsidP="00F16E59">
      <w:r>
        <w:rPr>
          <w:rFonts w:hint="eastAsia"/>
        </w:rPr>
        <w:t>III.</w:t>
      </w:r>
      <w:r w:rsidRPr="00F16E59">
        <w:rPr>
          <w:rFonts w:hint="eastAsia"/>
        </w:rPr>
        <w:t xml:space="preserve"> </w:t>
      </w:r>
      <w:r w:rsidRPr="00F16E59">
        <w:rPr>
          <w:rFonts w:hint="eastAsia"/>
        </w:rPr>
        <w:t>深</w:t>
      </w:r>
      <w:r>
        <w:rPr>
          <w:rFonts w:hint="eastAsia"/>
        </w:rPr>
        <w:t>度</w:t>
      </w:r>
      <w:r w:rsidRPr="00F16E59">
        <w:rPr>
          <w:rFonts w:hint="eastAsia"/>
        </w:rPr>
        <w:t>信念网络</w:t>
      </w:r>
    </w:p>
    <w:p w:rsidR="00F16E59" w:rsidRDefault="00F16E59" w:rsidP="00F16E59"/>
    <w:p w:rsidR="00F16E59" w:rsidRDefault="00F16E59" w:rsidP="00F16E59">
      <w:r>
        <w:rPr>
          <w:rFonts w:hint="eastAsia"/>
        </w:rPr>
        <w:t>DBN</w:t>
      </w:r>
      <w:r>
        <w:rPr>
          <w:rFonts w:hint="eastAsia"/>
        </w:rPr>
        <w:t>，在最初在</w:t>
      </w:r>
      <w:r w:rsidRPr="00F16E59">
        <w:rPr>
          <w:rFonts w:hint="eastAsia"/>
        </w:rPr>
        <w:t>[14]</w:t>
      </w:r>
      <w:r>
        <w:rPr>
          <w:rFonts w:hint="eastAsia"/>
        </w:rPr>
        <w:t>中提出</w:t>
      </w:r>
      <w:r w:rsidRPr="00F16E59">
        <w:rPr>
          <w:rFonts w:hint="eastAsia"/>
        </w:rPr>
        <w:t>，</w:t>
      </w:r>
      <w:r>
        <w:rPr>
          <w:rFonts w:hint="eastAsia"/>
        </w:rPr>
        <w:t>与</w:t>
      </w:r>
      <w:r w:rsidRPr="00F16E59">
        <w:rPr>
          <w:rFonts w:hint="eastAsia"/>
        </w:rPr>
        <w:t>传统的神经网络</w:t>
      </w:r>
      <w:r>
        <w:rPr>
          <w:rFonts w:hint="eastAsia"/>
        </w:rPr>
        <w:t>的判别性质形成对比</w:t>
      </w:r>
      <w:r w:rsidRPr="00F16E59">
        <w:rPr>
          <w:rFonts w:hint="eastAsia"/>
        </w:rPr>
        <w:t>概率生成模型。生成模型提供观察数据和标签的联合概率分布，</w:t>
      </w:r>
      <w:r w:rsidRPr="00F16E59">
        <w:t xml:space="preserve"> P(</w:t>
      </w:r>
      <w:proofErr w:type="spellStart"/>
      <w:r w:rsidRPr="00F16E59">
        <w:t>Observation|Label</w:t>
      </w:r>
      <w:proofErr w:type="spellEnd"/>
      <w:r w:rsidRPr="00F16E59">
        <w:t>)</w:t>
      </w:r>
      <w:r>
        <w:rPr>
          <w:rFonts w:hint="eastAsia"/>
        </w:rPr>
        <w:t>和</w:t>
      </w:r>
      <w:r w:rsidRPr="00F16E59">
        <w:t>P(</w:t>
      </w:r>
      <w:proofErr w:type="spellStart"/>
      <w:r w:rsidRPr="00F16E59">
        <w:t>Label|Observation</w:t>
      </w:r>
      <w:proofErr w:type="spellEnd"/>
      <w:r w:rsidRPr="00F16E59">
        <w:t>)</w:t>
      </w:r>
      <w:r>
        <w:rPr>
          <w:rFonts w:hint="eastAsia"/>
        </w:rPr>
        <w:t>的估计更容易</w:t>
      </w:r>
      <w:r w:rsidRPr="00F16E59">
        <w:rPr>
          <w:rFonts w:hint="eastAsia"/>
        </w:rPr>
        <w:t>，而判别模型</w:t>
      </w:r>
      <w:r>
        <w:rPr>
          <w:rFonts w:hint="eastAsia"/>
        </w:rPr>
        <w:t>受限</w:t>
      </w:r>
      <w:r w:rsidRPr="00F16E59">
        <w:rPr>
          <w:rFonts w:hint="eastAsia"/>
        </w:rPr>
        <w:t>于后者，</w:t>
      </w:r>
      <w:r w:rsidRPr="00F16E59">
        <w:t>P(</w:t>
      </w:r>
      <w:proofErr w:type="spellStart"/>
      <w:r w:rsidRPr="00F16E59">
        <w:t>Label|Observation</w:t>
      </w:r>
      <w:proofErr w:type="spellEnd"/>
      <w:r w:rsidRPr="00F16E59">
        <w:t>)</w:t>
      </w:r>
      <w:r w:rsidRPr="00F16E59">
        <w:rPr>
          <w:rFonts w:hint="eastAsia"/>
        </w:rPr>
        <w:t>。</w:t>
      </w:r>
      <w:r>
        <w:rPr>
          <w:rFonts w:hint="eastAsia"/>
        </w:rPr>
        <w:t>DBN</w:t>
      </w:r>
      <w:r w:rsidRPr="00F16E59">
        <w:rPr>
          <w:rFonts w:hint="eastAsia"/>
        </w:rPr>
        <w:t>解决所遇到的问题时，采用传统的反向传播</w:t>
      </w:r>
      <w:r>
        <w:rPr>
          <w:rFonts w:hint="eastAsia"/>
        </w:rPr>
        <w:t>至深</w:t>
      </w:r>
      <w:r w:rsidRPr="00F16E59">
        <w:rPr>
          <w:rFonts w:hint="eastAsia"/>
        </w:rPr>
        <w:t>层次的神经网络，即：（</w:t>
      </w:r>
      <w:r w:rsidRPr="00F16E59">
        <w:rPr>
          <w:rFonts w:hint="eastAsia"/>
        </w:rPr>
        <w:t>1</w:t>
      </w:r>
      <w:r w:rsidRPr="00F16E59">
        <w:rPr>
          <w:rFonts w:hint="eastAsia"/>
        </w:rPr>
        <w:t>）用于训练</w:t>
      </w:r>
      <w:r>
        <w:rPr>
          <w:rFonts w:hint="eastAsia"/>
        </w:rPr>
        <w:t>的</w:t>
      </w:r>
      <w:r w:rsidRPr="00F16E59">
        <w:rPr>
          <w:rFonts w:hint="eastAsia"/>
        </w:rPr>
        <w:t>大幅标记</w:t>
      </w:r>
      <w:r>
        <w:rPr>
          <w:rFonts w:hint="eastAsia"/>
        </w:rPr>
        <w:t>的</w:t>
      </w:r>
      <w:r w:rsidRPr="00F16E59">
        <w:rPr>
          <w:rFonts w:hint="eastAsia"/>
        </w:rPr>
        <w:t>数据集的必要性，（</w:t>
      </w:r>
      <w:r w:rsidRPr="00F16E59">
        <w:rPr>
          <w:rFonts w:hint="eastAsia"/>
        </w:rPr>
        <w:t>2</w:t>
      </w:r>
      <w:r w:rsidRPr="00F16E59">
        <w:rPr>
          <w:rFonts w:hint="eastAsia"/>
        </w:rPr>
        <w:t>）慢的学习</w:t>
      </w:r>
      <w:r>
        <w:rPr>
          <w:rFonts w:hint="eastAsia"/>
        </w:rPr>
        <w:t>次数（即收敛</w:t>
      </w:r>
      <w:r w:rsidRPr="00F16E59">
        <w:rPr>
          <w:rFonts w:hint="eastAsia"/>
        </w:rPr>
        <w:t>），（</w:t>
      </w:r>
      <w:r w:rsidRPr="00F16E59">
        <w:rPr>
          <w:rFonts w:hint="eastAsia"/>
        </w:rPr>
        <w:t>3</w:t>
      </w:r>
      <w:r w:rsidRPr="00F16E59">
        <w:rPr>
          <w:rFonts w:hint="eastAsia"/>
        </w:rPr>
        <w:t>）导致不良局部最优</w:t>
      </w:r>
      <w:r>
        <w:rPr>
          <w:rFonts w:hint="eastAsia"/>
        </w:rPr>
        <w:t>的</w:t>
      </w:r>
      <w:r w:rsidRPr="00F16E59">
        <w:rPr>
          <w:rFonts w:hint="eastAsia"/>
        </w:rPr>
        <w:t>不足的参数选择技术。</w:t>
      </w:r>
    </w:p>
    <w:p w:rsidR="00F16E59" w:rsidRDefault="00F16E59" w:rsidP="00F16E59"/>
    <w:p w:rsidR="00F16E59" w:rsidRDefault="00F16E59" w:rsidP="00F16E59">
      <w:r>
        <w:rPr>
          <w:rFonts w:hint="eastAsia"/>
        </w:rPr>
        <w:t>DBN</w:t>
      </w:r>
      <w:r>
        <w:rPr>
          <w:rFonts w:hint="eastAsia"/>
        </w:rPr>
        <w:t>由几层</w:t>
      </w:r>
      <w:r w:rsidRPr="00F16E59">
        <w:rPr>
          <w:rFonts w:hint="eastAsia"/>
        </w:rPr>
        <w:t>波尔兹曼机</w:t>
      </w:r>
      <w:r>
        <w:rPr>
          <w:rFonts w:hint="eastAsia"/>
        </w:rPr>
        <w:t>构成，是一种</w:t>
      </w:r>
      <w:r w:rsidRPr="00F16E59">
        <w:rPr>
          <w:rFonts w:hint="eastAsia"/>
        </w:rPr>
        <w:t>神经网络（见图</w:t>
      </w:r>
      <w:r w:rsidRPr="00F16E59">
        <w:rPr>
          <w:rFonts w:hint="eastAsia"/>
        </w:rPr>
        <w:t>1</w:t>
      </w:r>
      <w:r w:rsidRPr="00F16E59">
        <w:rPr>
          <w:rFonts w:hint="eastAsia"/>
        </w:rPr>
        <w:t>）。这些网络</w:t>
      </w:r>
      <w:r>
        <w:rPr>
          <w:rFonts w:hint="eastAsia"/>
        </w:rPr>
        <w:t>被“限制”在</w:t>
      </w:r>
      <w:r w:rsidRPr="00F16E59">
        <w:rPr>
          <w:rFonts w:hint="eastAsia"/>
        </w:rPr>
        <w:t>层之间形成</w:t>
      </w:r>
      <w:r>
        <w:rPr>
          <w:rFonts w:hint="eastAsia"/>
        </w:rPr>
        <w:t>的（在层内单元</w:t>
      </w:r>
      <w:r w:rsidRPr="00F16E59">
        <w:rPr>
          <w:rFonts w:hint="eastAsia"/>
        </w:rPr>
        <w:t>未连接）</w:t>
      </w:r>
      <w:r>
        <w:rPr>
          <w:rFonts w:hint="eastAsia"/>
        </w:rPr>
        <w:t>一个可见层和一个隐藏</w:t>
      </w:r>
      <w:r w:rsidRPr="00F16E59">
        <w:rPr>
          <w:rFonts w:hint="eastAsia"/>
        </w:rPr>
        <w:t>层。隐藏的</w:t>
      </w:r>
      <w:r>
        <w:rPr>
          <w:rFonts w:hint="eastAsia"/>
        </w:rPr>
        <w:t>单元被训练用来</w:t>
      </w:r>
      <w:r w:rsidRPr="00F16E59">
        <w:rPr>
          <w:rFonts w:hint="eastAsia"/>
        </w:rPr>
        <w:t>捕捉那些</w:t>
      </w:r>
      <w:r>
        <w:rPr>
          <w:rFonts w:hint="eastAsia"/>
        </w:rPr>
        <w:t>在可</w:t>
      </w:r>
      <w:r>
        <w:rPr>
          <w:rFonts w:hint="eastAsia"/>
        </w:rPr>
        <w:lastRenderedPageBreak/>
        <w:t>见的单元</w:t>
      </w:r>
      <w:r w:rsidRPr="00F16E59">
        <w:rPr>
          <w:rFonts w:hint="eastAsia"/>
        </w:rPr>
        <w:t>观察</w:t>
      </w:r>
      <w:r>
        <w:rPr>
          <w:rFonts w:hint="eastAsia"/>
        </w:rPr>
        <w:t>到的</w:t>
      </w:r>
      <w:r w:rsidRPr="00F16E59">
        <w:rPr>
          <w:rFonts w:hint="eastAsia"/>
        </w:rPr>
        <w:t>高阶数据的相关性。最初，除了形成一个相联存贮器</w:t>
      </w:r>
      <w:r>
        <w:rPr>
          <w:rFonts w:hint="eastAsia"/>
        </w:rPr>
        <w:t>的</w:t>
      </w:r>
      <w:r w:rsidRPr="00F16E59">
        <w:rPr>
          <w:rFonts w:hint="eastAsia"/>
        </w:rPr>
        <w:t>顶部的两个层，</w:t>
      </w:r>
      <w:r w:rsidRPr="00F16E59">
        <w:rPr>
          <w:rFonts w:hint="eastAsia"/>
        </w:rPr>
        <w:t xml:space="preserve"> DBN</w:t>
      </w:r>
      <w:r w:rsidRPr="00F16E59">
        <w:rPr>
          <w:rFonts w:hint="eastAsia"/>
        </w:rPr>
        <w:t>仅由</w:t>
      </w:r>
      <w:r>
        <w:rPr>
          <w:rFonts w:hint="eastAsia"/>
        </w:rPr>
        <w:t>直接</w:t>
      </w:r>
      <w:r w:rsidRPr="00F16E59">
        <w:rPr>
          <w:rFonts w:hint="eastAsia"/>
        </w:rPr>
        <w:t>自上而下生成</w:t>
      </w:r>
      <w:r>
        <w:rPr>
          <w:rFonts w:hint="eastAsia"/>
        </w:rPr>
        <w:t>的</w:t>
      </w:r>
      <w:r w:rsidRPr="00F16E59">
        <w:rPr>
          <w:rFonts w:hint="eastAsia"/>
        </w:rPr>
        <w:t>权重连接。</w:t>
      </w:r>
      <w:r>
        <w:rPr>
          <w:rFonts w:hint="eastAsia"/>
        </w:rPr>
        <w:t>RBM</w:t>
      </w:r>
      <w:r w:rsidRPr="00F16E59">
        <w:rPr>
          <w:rFonts w:hint="eastAsia"/>
        </w:rPr>
        <w:t>作为结构单元在更传统的和深层</w:t>
      </w:r>
      <w:r w:rsidRPr="00F16E59">
        <w:rPr>
          <w:rFonts w:hint="eastAsia"/>
        </w:rPr>
        <w:t>S</w:t>
      </w:r>
      <w:r w:rsidRPr="00F16E59">
        <w:rPr>
          <w:rFonts w:hint="eastAsia"/>
        </w:rPr>
        <w:t>形信念网络</w:t>
      </w:r>
      <w:r>
        <w:rPr>
          <w:rFonts w:hint="eastAsia"/>
        </w:rPr>
        <w:t>很</w:t>
      </w:r>
      <w:r w:rsidRPr="00F16E59">
        <w:rPr>
          <w:rFonts w:hint="eastAsia"/>
        </w:rPr>
        <w:t>有吸引力</w:t>
      </w:r>
      <w:r>
        <w:rPr>
          <w:rFonts w:hint="eastAsia"/>
        </w:rPr>
        <w:t>，因为</w:t>
      </w:r>
      <w:r w:rsidRPr="00F16E59">
        <w:rPr>
          <w:rFonts w:hint="eastAsia"/>
        </w:rPr>
        <w:t>它们易于学习这些连接权。</w:t>
      </w:r>
      <w:r>
        <w:rPr>
          <w:rFonts w:hint="eastAsia"/>
        </w:rPr>
        <w:t>为了</w:t>
      </w:r>
      <w:r w:rsidRPr="00F16E59">
        <w:rPr>
          <w:rFonts w:hint="eastAsia"/>
        </w:rPr>
        <w:t>获得生成的权重，在初始</w:t>
      </w:r>
      <w:proofErr w:type="gramStart"/>
      <w:r>
        <w:rPr>
          <w:rFonts w:hint="eastAsia"/>
        </w:rPr>
        <w:t>预</w:t>
      </w:r>
      <w:r w:rsidRPr="00F16E59">
        <w:rPr>
          <w:rFonts w:hint="eastAsia"/>
        </w:rPr>
        <w:t>训练</w:t>
      </w:r>
      <w:proofErr w:type="gramEnd"/>
      <w:r>
        <w:rPr>
          <w:rFonts w:hint="eastAsia"/>
        </w:rPr>
        <w:t>以</w:t>
      </w:r>
      <w:r w:rsidRPr="00F16E59">
        <w:rPr>
          <w:rFonts w:hint="eastAsia"/>
        </w:rPr>
        <w:t>无监督</w:t>
      </w:r>
      <w:r>
        <w:rPr>
          <w:rFonts w:hint="eastAsia"/>
        </w:rPr>
        <w:t>的</w:t>
      </w:r>
      <w:r w:rsidRPr="00F16E59">
        <w:rPr>
          <w:rFonts w:hint="eastAsia"/>
        </w:rPr>
        <w:t>贪婪</w:t>
      </w:r>
      <w:r>
        <w:rPr>
          <w:rFonts w:hint="eastAsia"/>
        </w:rPr>
        <w:t>的</w:t>
      </w:r>
      <w:r w:rsidRPr="00F16E59">
        <w:rPr>
          <w:rFonts w:hint="eastAsia"/>
        </w:rPr>
        <w:t>层</w:t>
      </w:r>
      <w:r>
        <w:rPr>
          <w:rFonts w:hint="eastAsia"/>
        </w:rPr>
        <w:t>-</w:t>
      </w:r>
      <w:r w:rsidRPr="00F16E59">
        <w:rPr>
          <w:rFonts w:hint="eastAsia"/>
        </w:rPr>
        <w:t>层的方式</w:t>
      </w:r>
      <w:r>
        <w:rPr>
          <w:rFonts w:hint="eastAsia"/>
        </w:rPr>
        <w:t>进行</w:t>
      </w:r>
      <w:r w:rsidRPr="00F16E59">
        <w:rPr>
          <w:rFonts w:hint="eastAsia"/>
        </w:rPr>
        <w:t>，</w:t>
      </w:r>
      <w:r>
        <w:rPr>
          <w:rFonts w:hint="eastAsia"/>
        </w:rPr>
        <w:t>通过</w:t>
      </w:r>
      <w:r>
        <w:rPr>
          <w:rFonts w:hint="eastAsia"/>
        </w:rPr>
        <w:t>Hinton</w:t>
      </w:r>
      <w:r>
        <w:rPr>
          <w:rFonts w:hint="eastAsia"/>
        </w:rPr>
        <w:t>称作</w:t>
      </w:r>
      <w:r w:rsidRPr="00F16E59">
        <w:rPr>
          <w:rFonts w:hint="eastAsia"/>
        </w:rPr>
        <w:t>对比差异</w:t>
      </w:r>
      <w:r>
        <w:rPr>
          <w:rFonts w:hint="eastAsia"/>
        </w:rPr>
        <w:t>的东西使能</w:t>
      </w:r>
      <w:r>
        <w:rPr>
          <w:rFonts w:hint="eastAsia"/>
        </w:rPr>
        <w:t>[15]</w:t>
      </w:r>
      <w:r w:rsidRPr="00F16E59">
        <w:rPr>
          <w:rFonts w:hint="eastAsia"/>
        </w:rPr>
        <w:t>。在这个训练阶段，一个矢量</w:t>
      </w:r>
      <w:r w:rsidRPr="00F16E59">
        <w:rPr>
          <w:rFonts w:hint="eastAsia"/>
        </w:rPr>
        <w:t>v</w:t>
      </w:r>
      <w:r>
        <w:rPr>
          <w:rFonts w:hint="eastAsia"/>
        </w:rPr>
        <w:t>被呈现给可见单元并</w:t>
      </w:r>
      <w:proofErr w:type="gramStart"/>
      <w:r w:rsidRPr="00F16E59">
        <w:rPr>
          <w:rFonts w:hint="eastAsia"/>
        </w:rPr>
        <w:t>转发值</w:t>
      </w:r>
      <w:proofErr w:type="gramEnd"/>
      <w:r w:rsidRPr="00F16E59">
        <w:rPr>
          <w:rFonts w:hint="eastAsia"/>
        </w:rPr>
        <w:t>到隐藏的单位。</w:t>
      </w:r>
      <w:r>
        <w:rPr>
          <w:rFonts w:hint="eastAsia"/>
        </w:rPr>
        <w:t>朝着相反的，在可见单元输入然后随机的在</w:t>
      </w:r>
      <w:r w:rsidRPr="00F16E59">
        <w:rPr>
          <w:rFonts w:hint="eastAsia"/>
        </w:rPr>
        <w:t>重建原始输入</w:t>
      </w:r>
      <w:r>
        <w:rPr>
          <w:rFonts w:hint="eastAsia"/>
        </w:rPr>
        <w:t>的尝试中</w:t>
      </w:r>
      <w:r w:rsidRPr="00F16E59">
        <w:rPr>
          <w:rFonts w:hint="eastAsia"/>
        </w:rPr>
        <w:t>找到。最后，这些新的可见神经元的激活被转发，使得重建隐藏单元</w:t>
      </w:r>
      <w:r>
        <w:rPr>
          <w:rFonts w:hint="eastAsia"/>
        </w:rPr>
        <w:t>的</w:t>
      </w:r>
      <w:r w:rsidRPr="00F16E59">
        <w:rPr>
          <w:rFonts w:hint="eastAsia"/>
        </w:rPr>
        <w:t>激活</w:t>
      </w:r>
      <w:r>
        <w:rPr>
          <w:rFonts w:hint="eastAsia"/>
        </w:rPr>
        <w:t>的步骤</w:t>
      </w:r>
      <w:r w:rsidRPr="00F16E59">
        <w:rPr>
          <w:rFonts w:hint="eastAsia"/>
        </w:rPr>
        <w:t>，</w:t>
      </w:r>
      <w:r>
        <w:rPr>
          <w:rFonts w:hint="eastAsia"/>
        </w:rPr>
        <w:t>h</w:t>
      </w:r>
      <w:r w:rsidRPr="00F16E59">
        <w:rPr>
          <w:rFonts w:hint="eastAsia"/>
        </w:rPr>
        <w:t>，可以实现。</w:t>
      </w:r>
      <w:r>
        <w:rPr>
          <w:rFonts w:hint="eastAsia"/>
        </w:rPr>
        <w:t>执行这些来回步骤被</w:t>
      </w:r>
      <w:r w:rsidRPr="00F16E59">
        <w:rPr>
          <w:rFonts w:hint="eastAsia"/>
        </w:rPr>
        <w:t>称为</w:t>
      </w:r>
      <w:r w:rsidRPr="00F16E59">
        <w:rPr>
          <w:rFonts w:hint="eastAsia"/>
        </w:rPr>
        <w:t>Gibbs</w:t>
      </w:r>
      <w:r>
        <w:rPr>
          <w:rFonts w:hint="eastAsia"/>
        </w:rPr>
        <w:t>抽样的方法，</w:t>
      </w:r>
      <w:r w:rsidRPr="00F16E59">
        <w:rPr>
          <w:rFonts w:hint="eastAsia"/>
        </w:rPr>
        <w:t>在隐藏激活和可见输入的相关的差异形成</w:t>
      </w:r>
      <w:r>
        <w:rPr>
          <w:rFonts w:hint="eastAsia"/>
        </w:rPr>
        <w:t>了权值</w:t>
      </w:r>
      <w:r w:rsidRPr="00F16E59">
        <w:rPr>
          <w:rFonts w:hint="eastAsia"/>
        </w:rPr>
        <w:t>更新</w:t>
      </w:r>
      <w:r>
        <w:rPr>
          <w:rFonts w:hint="eastAsia"/>
        </w:rPr>
        <w:t>的基础</w:t>
      </w:r>
      <w:r w:rsidRPr="00F16E59">
        <w:rPr>
          <w:rFonts w:hint="eastAsia"/>
        </w:rPr>
        <w:t>。训练时间显著降低，因为它可以证明，对于</w:t>
      </w:r>
      <w:proofErr w:type="gramStart"/>
      <w:r w:rsidRPr="00F16E59">
        <w:rPr>
          <w:rFonts w:hint="eastAsia"/>
        </w:rPr>
        <w:t>近似最大</w:t>
      </w:r>
      <w:proofErr w:type="gramEnd"/>
      <w:r w:rsidRPr="00F16E59">
        <w:rPr>
          <w:rFonts w:hint="eastAsia"/>
        </w:rPr>
        <w:t>似然学习</w:t>
      </w:r>
      <w:r>
        <w:rPr>
          <w:rFonts w:hint="eastAsia"/>
        </w:rPr>
        <w:t>只有一个</w:t>
      </w:r>
      <w:r w:rsidRPr="00F16E59">
        <w:rPr>
          <w:rFonts w:hint="eastAsia"/>
        </w:rPr>
        <w:t>步骤是必要的。添加到网络中的每个层</w:t>
      </w:r>
      <w:r>
        <w:rPr>
          <w:rFonts w:hint="eastAsia"/>
        </w:rPr>
        <w:t>都改善了</w:t>
      </w:r>
      <w:r w:rsidRPr="00F16E59">
        <w:rPr>
          <w:rFonts w:hint="eastAsia"/>
        </w:rPr>
        <w:t>训练数据</w:t>
      </w:r>
      <w:r>
        <w:rPr>
          <w:rFonts w:hint="eastAsia"/>
        </w:rPr>
        <w:t>的</w:t>
      </w:r>
      <w:r w:rsidRPr="00F16E59">
        <w:rPr>
          <w:rFonts w:hint="eastAsia"/>
        </w:rPr>
        <w:t>对数概率，我们可以认为</w:t>
      </w:r>
      <w:r>
        <w:rPr>
          <w:rFonts w:hint="eastAsia"/>
        </w:rPr>
        <w:t>对数概率是</w:t>
      </w:r>
      <w:r w:rsidRPr="00F16E59">
        <w:rPr>
          <w:rFonts w:hint="eastAsia"/>
        </w:rPr>
        <w:t>增加真正代表性功率的。</w:t>
      </w:r>
      <w:r>
        <w:rPr>
          <w:rFonts w:hint="eastAsia"/>
        </w:rPr>
        <w:t>这项有意义的扩展，与未标记数据的利用相结合，在</w:t>
      </w:r>
      <w:r w:rsidRPr="00F16E59">
        <w:rPr>
          <w:rFonts w:hint="eastAsia"/>
        </w:rPr>
        <w:t>任何深度学习应用</w:t>
      </w:r>
      <w:r>
        <w:rPr>
          <w:rFonts w:hint="eastAsia"/>
        </w:rPr>
        <w:t>中都是</w:t>
      </w:r>
      <w:r w:rsidRPr="00F16E59">
        <w:rPr>
          <w:rFonts w:hint="eastAsia"/>
        </w:rPr>
        <w:t>重要组成部分。</w:t>
      </w:r>
    </w:p>
    <w:p w:rsidR="00F16E59" w:rsidRDefault="00F16E59" w:rsidP="00F16E59"/>
    <w:p w:rsidR="00F16E59" w:rsidRDefault="00F16E59" w:rsidP="00F16E59">
      <w:r w:rsidRPr="00F16E59">
        <w:rPr>
          <w:rFonts w:hint="eastAsia"/>
        </w:rPr>
        <w:t>在顶部两层，权重被连接在一起，以使得下层的输出为顶层</w:t>
      </w:r>
      <w:r>
        <w:rPr>
          <w:rFonts w:hint="eastAsia"/>
        </w:rPr>
        <w:t>联系</w:t>
      </w:r>
      <w:r w:rsidRPr="00F16E59">
        <w:rPr>
          <w:rFonts w:hint="eastAsia"/>
        </w:rPr>
        <w:t>其存储器内容提供参考线索或连结。</w:t>
      </w:r>
      <w:r>
        <w:rPr>
          <w:rFonts w:hint="eastAsia"/>
        </w:rPr>
        <w:t>我们经常遇到的问题中，判别性能的最终焦点，如</w:t>
      </w:r>
      <w:r w:rsidRPr="00F16E59">
        <w:rPr>
          <w:rFonts w:hint="eastAsia"/>
        </w:rPr>
        <w:t>在分类任务</w:t>
      </w:r>
      <w:r>
        <w:rPr>
          <w:rFonts w:hint="eastAsia"/>
        </w:rPr>
        <w:t>中</w:t>
      </w:r>
      <w:r w:rsidRPr="00F16E59">
        <w:rPr>
          <w:rFonts w:hint="eastAsia"/>
        </w:rPr>
        <w:t>。</w:t>
      </w:r>
      <w:r w:rsidRPr="00F16E59">
        <w:rPr>
          <w:rFonts w:hint="eastAsia"/>
        </w:rPr>
        <w:t>DBN</w:t>
      </w:r>
      <w:r w:rsidRPr="00F16E59">
        <w:rPr>
          <w:rFonts w:hint="eastAsia"/>
        </w:rPr>
        <w:t>可以通过反向传播利用标记的数据</w:t>
      </w:r>
      <w:r>
        <w:rPr>
          <w:rFonts w:hint="eastAsia"/>
        </w:rPr>
        <w:t>在</w:t>
      </w:r>
      <w:proofErr w:type="gramStart"/>
      <w:r>
        <w:rPr>
          <w:rFonts w:hint="eastAsia"/>
        </w:rPr>
        <w:t>预训练</w:t>
      </w:r>
      <w:proofErr w:type="gramEnd"/>
      <w:r>
        <w:rPr>
          <w:rFonts w:hint="eastAsia"/>
        </w:rPr>
        <w:t>之后</w:t>
      </w:r>
      <w:r w:rsidRPr="00F16E59">
        <w:rPr>
          <w:rFonts w:hint="eastAsia"/>
        </w:rPr>
        <w:t>进行微调</w:t>
      </w:r>
      <w:r>
        <w:rPr>
          <w:rFonts w:hint="eastAsia"/>
        </w:rPr>
        <w:t>以提高判别性能</w:t>
      </w:r>
      <w:r w:rsidRPr="00F16E59">
        <w:rPr>
          <w:rFonts w:hint="eastAsia"/>
        </w:rPr>
        <w:t>。此时，一组标签</w:t>
      </w:r>
      <w:r>
        <w:rPr>
          <w:rFonts w:hint="eastAsia"/>
        </w:rPr>
        <w:t>被</w:t>
      </w:r>
      <w:r w:rsidRPr="00F16E59">
        <w:rPr>
          <w:rFonts w:hint="eastAsia"/>
        </w:rPr>
        <w:t>附着到顶层（扩大相联存储器），以澄清</w:t>
      </w:r>
      <w:r>
        <w:rPr>
          <w:rFonts w:hint="eastAsia"/>
        </w:rPr>
        <w:t>网络中</w:t>
      </w:r>
      <w:r w:rsidRPr="00F16E59">
        <w:rPr>
          <w:rFonts w:hint="eastAsia"/>
        </w:rPr>
        <w:t>类别</w:t>
      </w:r>
      <w:r>
        <w:rPr>
          <w:rFonts w:hint="eastAsia"/>
        </w:rPr>
        <w:t>的</w:t>
      </w:r>
      <w:r w:rsidRPr="00F16E59">
        <w:rPr>
          <w:rFonts w:hint="eastAsia"/>
        </w:rPr>
        <w:t>边界，通过</w:t>
      </w:r>
      <w:r>
        <w:rPr>
          <w:rFonts w:hint="eastAsia"/>
        </w:rPr>
        <w:t>这样，</w:t>
      </w:r>
      <w:r w:rsidRPr="00F16E59">
        <w:rPr>
          <w:rFonts w:hint="eastAsia"/>
        </w:rPr>
        <w:t>一组新的自下而上，识别权重被学习。</w:t>
      </w:r>
      <w:r w:rsidRPr="00F16E59">
        <w:rPr>
          <w:rFonts w:hint="eastAsia"/>
        </w:rPr>
        <w:t>[16]</w:t>
      </w:r>
      <w:r w:rsidRPr="00F16E59">
        <w:rPr>
          <w:rFonts w:hint="eastAsia"/>
        </w:rPr>
        <w:t>已经表明，这种网络经常表现</w:t>
      </w:r>
      <w:r>
        <w:rPr>
          <w:rFonts w:hint="eastAsia"/>
        </w:rPr>
        <w:t>的</w:t>
      </w:r>
      <w:r w:rsidRPr="00F16E59">
        <w:rPr>
          <w:rFonts w:hint="eastAsia"/>
        </w:rPr>
        <w:t>比那些训练有素</w:t>
      </w:r>
      <w:r>
        <w:rPr>
          <w:rFonts w:hint="eastAsia"/>
        </w:rPr>
        <w:t>只有</w:t>
      </w:r>
      <w:r w:rsidRPr="00F16E59">
        <w:rPr>
          <w:rFonts w:hint="eastAsia"/>
        </w:rPr>
        <w:t>反向传播</w:t>
      </w:r>
      <w:r>
        <w:rPr>
          <w:rFonts w:hint="eastAsia"/>
        </w:rPr>
        <w:t>的要</w:t>
      </w:r>
      <w:r w:rsidRPr="00F16E59">
        <w:rPr>
          <w:rFonts w:hint="eastAsia"/>
        </w:rPr>
        <w:t>好。</w:t>
      </w:r>
      <w:r>
        <w:rPr>
          <w:rFonts w:hint="eastAsia"/>
        </w:rPr>
        <w:t>这可以通过以下事实直观的解释。</w:t>
      </w:r>
      <w:r>
        <w:rPr>
          <w:rFonts w:hint="eastAsia"/>
        </w:rPr>
        <w:t>DBN</w:t>
      </w:r>
      <w:r w:rsidRPr="00F16E59">
        <w:rPr>
          <w:rFonts w:hint="eastAsia"/>
        </w:rPr>
        <w:t>相对于传统的前馈神经网络</w:t>
      </w:r>
      <w:r>
        <w:rPr>
          <w:rFonts w:hint="eastAsia"/>
        </w:rPr>
        <w:t>来说，</w:t>
      </w:r>
      <w:r w:rsidRPr="00F16E59">
        <w:rPr>
          <w:rFonts w:hint="eastAsia"/>
        </w:rPr>
        <w:t>反向传播时，才需要</w:t>
      </w:r>
      <w:r>
        <w:rPr>
          <w:rFonts w:hint="eastAsia"/>
        </w:rPr>
        <w:t>在权重（参数）空间中进行本地搜索，加快了</w:t>
      </w:r>
      <w:r w:rsidRPr="00F16E59">
        <w:rPr>
          <w:rFonts w:hint="eastAsia"/>
        </w:rPr>
        <w:t>训练和收敛时间。</w:t>
      </w:r>
    </w:p>
    <w:p w:rsidR="00F16E59" w:rsidRDefault="00F16E59" w:rsidP="00F16E59"/>
    <w:p w:rsidR="00F16E59" w:rsidRDefault="00F16E59" w:rsidP="00F16E59">
      <w:r w:rsidRPr="00F16E59">
        <w:rPr>
          <w:rFonts w:hint="eastAsia"/>
        </w:rPr>
        <w:t>运用</w:t>
      </w:r>
      <w:r>
        <w:rPr>
          <w:rFonts w:hint="eastAsia"/>
        </w:rPr>
        <w:t>DBN</w:t>
      </w:r>
      <w:r>
        <w:rPr>
          <w:rFonts w:hint="eastAsia"/>
        </w:rPr>
        <w:t>到</w:t>
      </w:r>
      <w:r w:rsidRPr="00F16E59">
        <w:rPr>
          <w:rFonts w:hint="eastAsia"/>
        </w:rPr>
        <w:t>MNIST</w:t>
      </w:r>
      <w:r w:rsidRPr="00F16E59">
        <w:rPr>
          <w:rFonts w:hint="eastAsia"/>
        </w:rPr>
        <w:t>手写字符识别任务时获得的性能结果表明显著改善了前馈网络。引入</w:t>
      </w:r>
      <w:r>
        <w:rPr>
          <w:rFonts w:hint="eastAsia"/>
        </w:rPr>
        <w:t>DBN</w:t>
      </w:r>
      <w:r w:rsidRPr="00F16E59">
        <w:rPr>
          <w:rFonts w:hint="eastAsia"/>
        </w:rPr>
        <w:t>之后不久，</w:t>
      </w:r>
      <w:r w:rsidRPr="00F16E59">
        <w:t>[17]</w:t>
      </w:r>
      <w:r>
        <w:rPr>
          <w:rFonts w:hint="eastAsia"/>
        </w:rPr>
        <w:t>中</w:t>
      </w:r>
      <w:r w:rsidRPr="00F16E59">
        <w:rPr>
          <w:rFonts w:hint="eastAsia"/>
        </w:rPr>
        <w:t>更透彻的分析固化</w:t>
      </w:r>
      <w:r>
        <w:rPr>
          <w:rFonts w:hint="eastAsia"/>
        </w:rPr>
        <w:t>了</w:t>
      </w:r>
      <w:r w:rsidRPr="00F16E59">
        <w:rPr>
          <w:rFonts w:hint="eastAsia"/>
        </w:rPr>
        <w:t>它们</w:t>
      </w:r>
      <w:r>
        <w:rPr>
          <w:rFonts w:hint="eastAsia"/>
        </w:rPr>
        <w:t>是</w:t>
      </w:r>
      <w:r w:rsidRPr="00F16E59">
        <w:rPr>
          <w:rFonts w:hint="eastAsia"/>
        </w:rPr>
        <w:t>无监督的任务以及连续值的输入</w:t>
      </w:r>
      <w:r>
        <w:rPr>
          <w:rFonts w:hint="eastAsia"/>
        </w:rPr>
        <w:t>的特点</w:t>
      </w:r>
      <w:r w:rsidRPr="00F16E59">
        <w:rPr>
          <w:rFonts w:hint="eastAsia"/>
        </w:rPr>
        <w:t>。</w:t>
      </w:r>
      <w:r w:rsidRPr="00F16E59">
        <w:rPr>
          <w:rFonts w:hint="eastAsia"/>
        </w:rPr>
        <w:t>[18] [19]</w:t>
      </w:r>
      <w:r w:rsidRPr="00F16E59">
        <w:rPr>
          <w:rFonts w:hint="eastAsia"/>
        </w:rPr>
        <w:t>进一步的测试</w:t>
      </w:r>
      <w:r>
        <w:rPr>
          <w:rFonts w:hint="eastAsia"/>
        </w:rPr>
        <w:t>表明</w:t>
      </w:r>
      <w:r>
        <w:rPr>
          <w:rFonts w:hint="eastAsia"/>
        </w:rPr>
        <w:t>DBN</w:t>
      </w:r>
      <w:r w:rsidRPr="00F16E59">
        <w:rPr>
          <w:rFonts w:hint="eastAsia"/>
        </w:rPr>
        <w:t>（以及其它深架构）</w:t>
      </w:r>
      <w:r>
        <w:rPr>
          <w:rFonts w:hint="eastAsia"/>
        </w:rPr>
        <w:t>面对变化不停增长的问题的</w:t>
      </w:r>
      <w:r w:rsidRPr="00F16E59">
        <w:rPr>
          <w:rFonts w:hint="eastAsia"/>
        </w:rPr>
        <w:t>恢复力。</w:t>
      </w:r>
    </w:p>
    <w:p w:rsidR="00F16E59" w:rsidRDefault="00F16E59" w:rsidP="00F16E59"/>
    <w:p w:rsidR="00F16E59" w:rsidRDefault="00F16E59" w:rsidP="00F16E59">
      <w:r w:rsidRPr="00F16E59">
        <w:rPr>
          <w:rFonts w:hint="eastAsia"/>
        </w:rPr>
        <w:t>通过引入卷积深层信念网络（</w:t>
      </w:r>
      <w:r>
        <w:rPr>
          <w:rFonts w:hint="eastAsia"/>
        </w:rPr>
        <w:t>CDBN</w:t>
      </w:r>
      <w:r w:rsidRPr="00F16E59">
        <w:rPr>
          <w:rFonts w:hint="eastAsia"/>
        </w:rPr>
        <w:t>）的概念</w:t>
      </w:r>
      <w:r>
        <w:rPr>
          <w:rFonts w:hint="eastAsia"/>
        </w:rPr>
        <w:t>，</w:t>
      </w:r>
      <w:r w:rsidRPr="00F16E59">
        <w:rPr>
          <w:rFonts w:hint="eastAsia"/>
        </w:rPr>
        <w:t>DBN</w:t>
      </w:r>
      <w:r w:rsidRPr="00F16E59">
        <w:rPr>
          <w:rFonts w:hint="eastAsia"/>
        </w:rPr>
        <w:t>的灵活性最近扩大</w:t>
      </w:r>
      <w:r w:rsidRPr="00F16E59">
        <w:rPr>
          <w:rFonts w:hint="eastAsia"/>
        </w:rPr>
        <w:t>[20]</w:t>
      </w:r>
      <w:r w:rsidRPr="00F16E59">
        <w:rPr>
          <w:rFonts w:hint="eastAsia"/>
        </w:rPr>
        <w:t>。</w:t>
      </w:r>
      <w:r>
        <w:rPr>
          <w:rFonts w:hint="eastAsia"/>
        </w:rPr>
        <w:t>DBN</w:t>
      </w:r>
      <w:proofErr w:type="gramStart"/>
      <w:r w:rsidRPr="00F16E59">
        <w:rPr>
          <w:rFonts w:hint="eastAsia"/>
        </w:rPr>
        <w:t>不固有地</w:t>
      </w:r>
      <w:proofErr w:type="gramEnd"/>
      <w:r w:rsidRPr="00F16E59">
        <w:rPr>
          <w:rFonts w:hint="eastAsia"/>
        </w:rPr>
        <w:t>嵌入关于输入</w:t>
      </w:r>
      <w:r>
        <w:rPr>
          <w:rFonts w:hint="eastAsia"/>
        </w:rPr>
        <w:t>的</w:t>
      </w:r>
      <w:r w:rsidRPr="00F16E59">
        <w:rPr>
          <w:rFonts w:hint="eastAsia"/>
        </w:rPr>
        <w:t>图像的二维结构的信息，即输入是简单矢量格式的图像矩阵。与此相反，</w:t>
      </w:r>
      <w:r>
        <w:rPr>
          <w:rFonts w:hint="eastAsia"/>
        </w:rPr>
        <w:t>CDBN</w:t>
      </w:r>
      <w:r w:rsidRPr="00F16E59">
        <w:rPr>
          <w:rFonts w:hint="eastAsia"/>
        </w:rPr>
        <w:t>利用相邻像素的</w:t>
      </w:r>
      <w:r>
        <w:rPr>
          <w:rFonts w:hint="eastAsia"/>
        </w:rPr>
        <w:t>空间关系，引入被称作卷积</w:t>
      </w:r>
      <w:r>
        <w:rPr>
          <w:rFonts w:hint="eastAsia"/>
        </w:rPr>
        <w:t>RBM</w:t>
      </w:r>
      <w:r>
        <w:rPr>
          <w:rFonts w:hint="eastAsia"/>
        </w:rPr>
        <w:t>来</w:t>
      </w:r>
      <w:r w:rsidRPr="00F16E59">
        <w:rPr>
          <w:rFonts w:hint="eastAsia"/>
        </w:rPr>
        <w:t>提供一种具有高尺寸图像缩放以及平移不变生成模型的空间关系</w:t>
      </w:r>
      <w:r>
        <w:rPr>
          <w:rFonts w:hint="eastAsia"/>
        </w:rPr>
        <w:t>。</w:t>
      </w:r>
      <w:r>
        <w:rPr>
          <w:rFonts w:hint="eastAsia"/>
        </w:rPr>
        <w:t>DBN</w:t>
      </w:r>
      <w:r w:rsidRPr="00F16E59">
        <w:rPr>
          <w:rFonts w:hint="eastAsia"/>
        </w:rPr>
        <w:t>目前没有明确处理学习观测量之间的时间关系，虽然最近有工作在堆叠</w:t>
      </w:r>
      <w:proofErr w:type="gramStart"/>
      <w:r w:rsidRPr="00F16E59">
        <w:rPr>
          <w:rFonts w:hint="eastAsia"/>
        </w:rPr>
        <w:t>颞</w:t>
      </w:r>
      <w:proofErr w:type="gramEnd"/>
      <w:r w:rsidRPr="00F16E59">
        <w:rPr>
          <w:rFonts w:hint="eastAsia"/>
        </w:rPr>
        <w:t>RBM [22]</w:t>
      </w:r>
      <w:r w:rsidRPr="00F16E59">
        <w:rPr>
          <w:rFonts w:hint="eastAsia"/>
        </w:rPr>
        <w:t>或这些的概括，</w:t>
      </w:r>
      <w:r>
        <w:rPr>
          <w:rFonts w:hint="eastAsia"/>
        </w:rPr>
        <w:t>被称为</w:t>
      </w:r>
      <w:proofErr w:type="gramStart"/>
      <w:r w:rsidRPr="00F16E59">
        <w:rPr>
          <w:rFonts w:hint="eastAsia"/>
        </w:rPr>
        <w:t>颞</w:t>
      </w:r>
      <w:proofErr w:type="gramEnd"/>
      <w:r w:rsidRPr="00F16E59">
        <w:rPr>
          <w:rFonts w:hint="eastAsia"/>
        </w:rPr>
        <w:t>卷积机</w:t>
      </w:r>
      <w:r w:rsidRPr="00F16E59">
        <w:rPr>
          <w:rFonts w:hint="eastAsia"/>
        </w:rPr>
        <w:t>[23]</w:t>
      </w:r>
      <w:r w:rsidRPr="00F16E59">
        <w:rPr>
          <w:rFonts w:hint="eastAsia"/>
        </w:rPr>
        <w:t>，用于学习的序列。</w:t>
      </w:r>
      <w:r>
        <w:rPr>
          <w:rFonts w:hint="eastAsia"/>
        </w:rPr>
        <w:t>这样的序列学习者被应用到</w:t>
      </w:r>
      <w:r w:rsidRPr="00F16E59">
        <w:rPr>
          <w:rFonts w:hint="eastAsia"/>
        </w:rPr>
        <w:t>音频信号处理问题</w:t>
      </w:r>
      <w:r>
        <w:rPr>
          <w:rFonts w:hint="eastAsia"/>
        </w:rPr>
        <w:t>上</w:t>
      </w:r>
      <w:r w:rsidRPr="00F16E59">
        <w:rPr>
          <w:rFonts w:hint="eastAsia"/>
        </w:rPr>
        <w:t>，从而</w:t>
      </w:r>
      <w:r>
        <w:rPr>
          <w:rFonts w:hint="eastAsia"/>
        </w:rPr>
        <w:t>DBN</w:t>
      </w:r>
      <w:r w:rsidRPr="00F16E59">
        <w:rPr>
          <w:rFonts w:hint="eastAsia"/>
        </w:rPr>
        <w:t>最近已经取得了进展</w:t>
      </w:r>
      <w:r w:rsidRPr="00F16E59">
        <w:rPr>
          <w:rFonts w:hint="eastAsia"/>
        </w:rPr>
        <w:t xml:space="preserve"> [24]</w:t>
      </w:r>
      <w:r w:rsidRPr="00F16E59">
        <w:rPr>
          <w:rFonts w:hint="eastAsia"/>
        </w:rPr>
        <w:t>，提供了一个途径令人振奋的未来</w:t>
      </w:r>
      <w:r>
        <w:rPr>
          <w:rFonts w:hint="eastAsia"/>
        </w:rPr>
        <w:t>的</w:t>
      </w:r>
      <w:r w:rsidRPr="00F16E59">
        <w:rPr>
          <w:rFonts w:hint="eastAsia"/>
        </w:rPr>
        <w:t>研究</w:t>
      </w:r>
      <w:r>
        <w:rPr>
          <w:rFonts w:hint="eastAsia"/>
        </w:rPr>
        <w:t>方向</w:t>
      </w:r>
      <w:r w:rsidRPr="00F16E59">
        <w:rPr>
          <w:rFonts w:hint="eastAsia"/>
        </w:rPr>
        <w:t>。</w:t>
      </w:r>
    </w:p>
    <w:p w:rsidR="00F16E59" w:rsidRDefault="00F16E59" w:rsidP="00F16E59"/>
    <w:p w:rsidR="00F16E59" w:rsidRDefault="00F16E59" w:rsidP="00F16E59">
      <w:r>
        <w:rPr>
          <w:rFonts w:hint="eastAsia"/>
        </w:rPr>
        <w:t>用于</w:t>
      </w:r>
      <w:r w:rsidRPr="00F16E59">
        <w:rPr>
          <w:rFonts w:hint="eastAsia"/>
        </w:rPr>
        <w:t>DBN</w:t>
      </w:r>
      <w:r w:rsidRPr="00F16E59">
        <w:rPr>
          <w:rFonts w:hint="eastAsia"/>
        </w:rPr>
        <w:t>和</w:t>
      </w:r>
      <w:r w:rsidRPr="00F16E59">
        <w:rPr>
          <w:rFonts w:hint="eastAsia"/>
        </w:rPr>
        <w:t>CNN</w:t>
      </w:r>
      <w:r w:rsidRPr="00F16E59">
        <w:rPr>
          <w:rFonts w:hint="eastAsia"/>
        </w:rPr>
        <w:t>的静态图像测试</w:t>
      </w:r>
      <w:r>
        <w:rPr>
          <w:rFonts w:hint="eastAsia"/>
        </w:rPr>
        <w:t>中最常见的是</w:t>
      </w:r>
      <w:r w:rsidRPr="00F16E59">
        <w:rPr>
          <w:rFonts w:hint="eastAsia"/>
        </w:rPr>
        <w:t>手写数字的</w:t>
      </w:r>
      <w:r w:rsidRPr="00F16E59">
        <w:rPr>
          <w:rFonts w:hint="eastAsia"/>
        </w:rPr>
        <w:t>MNIST</w:t>
      </w:r>
      <w:r w:rsidRPr="00F16E59">
        <w:rPr>
          <w:rFonts w:hint="eastAsia"/>
        </w:rPr>
        <w:t>数据库</w:t>
      </w:r>
      <w:r w:rsidRPr="00F16E59">
        <w:rPr>
          <w:rFonts w:hint="eastAsia"/>
        </w:rPr>
        <w:t>[27]</w:t>
      </w:r>
      <w:r w:rsidRPr="00F16E59">
        <w:rPr>
          <w:rFonts w:hint="eastAsia"/>
        </w:rPr>
        <w:t>和加州理工学院</w:t>
      </w:r>
      <w:r>
        <w:rPr>
          <w:rFonts w:hint="eastAsia"/>
        </w:rPr>
        <w:t>-101</w:t>
      </w:r>
      <w:r w:rsidRPr="00F16E59">
        <w:rPr>
          <w:rFonts w:hint="eastAsia"/>
        </w:rPr>
        <w:t>数据库</w:t>
      </w:r>
      <w:r>
        <w:rPr>
          <w:rFonts w:hint="eastAsia"/>
        </w:rPr>
        <w:t>的各种</w:t>
      </w:r>
      <w:r w:rsidRPr="00F16E59">
        <w:rPr>
          <w:rFonts w:hint="eastAsia"/>
        </w:rPr>
        <w:t>对象（属于</w:t>
      </w:r>
      <w:r w:rsidRPr="00F16E59">
        <w:rPr>
          <w:rFonts w:hint="eastAsia"/>
        </w:rPr>
        <w:t>101</w:t>
      </w:r>
      <w:r w:rsidRPr="00F16E59">
        <w:rPr>
          <w:rFonts w:hint="eastAsia"/>
        </w:rPr>
        <w:t>类）</w:t>
      </w:r>
      <w:r w:rsidRPr="00F16E59">
        <w:rPr>
          <w:rFonts w:hint="eastAsia"/>
        </w:rPr>
        <w:t>[28]</w:t>
      </w:r>
      <w:r w:rsidRPr="00F16E59">
        <w:rPr>
          <w:rFonts w:hint="eastAsia"/>
        </w:rPr>
        <w:t>。每个体系结构的分类错误率可以在</w:t>
      </w:r>
      <w:r w:rsidRPr="00F16E59">
        <w:rPr>
          <w:rFonts w:hint="eastAsia"/>
        </w:rPr>
        <w:t>[19] [20] [21]</w:t>
      </w:r>
      <w:r w:rsidRPr="00F16E59">
        <w:rPr>
          <w:rFonts w:hint="eastAsia"/>
        </w:rPr>
        <w:t>中找到。</w:t>
      </w:r>
      <w:r>
        <w:rPr>
          <w:rFonts w:hint="eastAsia"/>
        </w:rPr>
        <w:t>[27]</w:t>
      </w:r>
      <w:r>
        <w:rPr>
          <w:rFonts w:hint="eastAsia"/>
        </w:rPr>
        <w:t>提供了应用到</w:t>
      </w:r>
      <w:r w:rsidRPr="00F16E59">
        <w:rPr>
          <w:rFonts w:hint="eastAsia"/>
        </w:rPr>
        <w:t>MNIST</w:t>
      </w:r>
      <w:r w:rsidRPr="00F16E59">
        <w:rPr>
          <w:rFonts w:hint="eastAsia"/>
        </w:rPr>
        <w:t>数据库的各种机器学习技术的全面</w:t>
      </w:r>
      <w:proofErr w:type="gramStart"/>
      <w:r>
        <w:rPr>
          <w:rFonts w:hint="eastAsia"/>
        </w:rPr>
        <w:t>且</w:t>
      </w:r>
      <w:r w:rsidRPr="00F16E59">
        <w:rPr>
          <w:rFonts w:hint="eastAsia"/>
        </w:rPr>
        <w:t>最新</w:t>
      </w:r>
      <w:proofErr w:type="gramEnd"/>
      <w:r>
        <w:rPr>
          <w:rFonts w:hint="eastAsia"/>
        </w:rPr>
        <w:t>的</w:t>
      </w:r>
      <w:r w:rsidRPr="00F16E59">
        <w:rPr>
          <w:rFonts w:hint="eastAsia"/>
        </w:rPr>
        <w:t>性能比较。</w:t>
      </w:r>
    </w:p>
    <w:p w:rsidR="00F16E59" w:rsidRDefault="00F16E59" w:rsidP="00F16E59"/>
    <w:p w:rsidR="00F16E59" w:rsidRDefault="00F16E59" w:rsidP="00F16E59">
      <w:r w:rsidRPr="00F16E59">
        <w:rPr>
          <w:rFonts w:hint="eastAsia"/>
        </w:rPr>
        <w:t>最近有关</w:t>
      </w:r>
      <w:r>
        <w:rPr>
          <w:rFonts w:hint="eastAsia"/>
        </w:rPr>
        <w:t>DBN</w:t>
      </w:r>
      <w:r w:rsidRPr="00F16E59">
        <w:rPr>
          <w:rFonts w:hint="eastAsia"/>
        </w:rPr>
        <w:t>的作品包括使用堆叠自动编码器代替</w:t>
      </w:r>
      <w:r>
        <w:rPr>
          <w:rFonts w:hint="eastAsia"/>
        </w:rPr>
        <w:t>传统</w:t>
      </w:r>
      <w:r>
        <w:rPr>
          <w:rFonts w:hint="eastAsia"/>
        </w:rPr>
        <w:t>DBN</w:t>
      </w:r>
      <w:r>
        <w:rPr>
          <w:rFonts w:hint="eastAsia"/>
        </w:rPr>
        <w:t>下的</w:t>
      </w:r>
      <w:r w:rsidRPr="00F16E59">
        <w:rPr>
          <w:rFonts w:hint="eastAsia"/>
        </w:rPr>
        <w:t>RBM[17] [18] [21]</w:t>
      </w:r>
      <w:r w:rsidRPr="00F16E59">
        <w:rPr>
          <w:rFonts w:hint="eastAsia"/>
        </w:rPr>
        <w:t>。这种努力产生的深多层神经网络架构可</w:t>
      </w:r>
      <w:r>
        <w:rPr>
          <w:rFonts w:hint="eastAsia"/>
        </w:rPr>
        <w:t>以</w:t>
      </w:r>
      <w:r w:rsidRPr="00F16E59">
        <w:rPr>
          <w:rFonts w:hint="eastAsia"/>
        </w:rPr>
        <w:t>用</w:t>
      </w:r>
      <w:r>
        <w:rPr>
          <w:rFonts w:hint="eastAsia"/>
        </w:rPr>
        <w:t>和</w:t>
      </w:r>
      <w:r>
        <w:rPr>
          <w:rFonts w:hint="eastAsia"/>
        </w:rPr>
        <w:t>DBN</w:t>
      </w:r>
      <w:r w:rsidRPr="00F16E59">
        <w:rPr>
          <w:rFonts w:hint="eastAsia"/>
        </w:rPr>
        <w:t>相同的原则</w:t>
      </w:r>
      <w:r>
        <w:rPr>
          <w:rFonts w:hint="eastAsia"/>
        </w:rPr>
        <w:t>训练</w:t>
      </w:r>
      <w:r w:rsidRPr="00F16E59">
        <w:rPr>
          <w:rFonts w:hint="eastAsia"/>
        </w:rPr>
        <w:t>，但</w:t>
      </w:r>
      <w:proofErr w:type="gramStart"/>
      <w:r w:rsidRPr="00F16E59">
        <w:rPr>
          <w:rFonts w:hint="eastAsia"/>
        </w:rPr>
        <w:t>在</w:t>
      </w:r>
      <w:r>
        <w:rPr>
          <w:rFonts w:hint="eastAsia"/>
        </w:rPr>
        <w:t>对层的</w:t>
      </w:r>
      <w:proofErr w:type="gramEnd"/>
      <w:r w:rsidRPr="00F16E59">
        <w:rPr>
          <w:rFonts w:hint="eastAsia"/>
        </w:rPr>
        <w:t>参数</w:t>
      </w:r>
      <w:r>
        <w:rPr>
          <w:rFonts w:hint="eastAsia"/>
        </w:rPr>
        <w:t>更不</w:t>
      </w:r>
      <w:r w:rsidRPr="00F16E59">
        <w:rPr>
          <w:rFonts w:hint="eastAsia"/>
        </w:rPr>
        <w:t>严格。不像</w:t>
      </w:r>
      <w:r>
        <w:rPr>
          <w:rFonts w:hint="eastAsia"/>
        </w:rPr>
        <w:t>DBN</w:t>
      </w:r>
      <w:r w:rsidRPr="00F16E59">
        <w:rPr>
          <w:rFonts w:hint="eastAsia"/>
        </w:rPr>
        <w:t>，自动编码器使用的</w:t>
      </w:r>
      <w:r>
        <w:rPr>
          <w:rFonts w:hint="eastAsia"/>
        </w:rPr>
        <w:t>是</w:t>
      </w:r>
      <w:r w:rsidRPr="00F16E59">
        <w:rPr>
          <w:rFonts w:hint="eastAsia"/>
        </w:rPr>
        <w:t>输入样本空间不能由结构进行采样</w:t>
      </w:r>
      <w:r>
        <w:rPr>
          <w:rFonts w:hint="eastAsia"/>
        </w:rPr>
        <w:t>的</w:t>
      </w:r>
      <w:r w:rsidRPr="00F16E59">
        <w:rPr>
          <w:rFonts w:hint="eastAsia"/>
        </w:rPr>
        <w:t>判别模型</w:t>
      </w:r>
      <w:r>
        <w:rPr>
          <w:rFonts w:hint="eastAsia"/>
        </w:rPr>
        <w:t>，使得它更难以解释</w:t>
      </w:r>
      <w:r w:rsidRPr="00F16E59">
        <w:rPr>
          <w:rFonts w:hint="eastAsia"/>
        </w:rPr>
        <w:t>在其内部</w:t>
      </w:r>
      <w:r>
        <w:rPr>
          <w:rFonts w:hint="eastAsia"/>
        </w:rPr>
        <w:t>什么网络被捕获</w:t>
      </w:r>
      <w:r w:rsidRPr="00F16E59">
        <w:rPr>
          <w:rFonts w:hint="eastAsia"/>
        </w:rPr>
        <w:t>。然而，</w:t>
      </w:r>
      <w:r>
        <w:rPr>
          <w:rFonts w:hint="eastAsia"/>
        </w:rPr>
        <w:t>[21]</w:t>
      </w:r>
      <w:r w:rsidRPr="00F16E59">
        <w:rPr>
          <w:rFonts w:hint="eastAsia"/>
        </w:rPr>
        <w:t>已经表明，</w:t>
      </w:r>
      <w:proofErr w:type="gramStart"/>
      <w:r w:rsidRPr="00F16E59">
        <w:rPr>
          <w:rFonts w:hint="eastAsia"/>
        </w:rPr>
        <w:t>去噪</w:t>
      </w:r>
      <w:r>
        <w:rPr>
          <w:rFonts w:hint="eastAsia"/>
        </w:rPr>
        <w:t>的</w:t>
      </w:r>
      <w:proofErr w:type="gramEnd"/>
      <w:r w:rsidRPr="00F16E59">
        <w:rPr>
          <w:rFonts w:hint="eastAsia"/>
        </w:rPr>
        <w:t>自动编码器，</w:t>
      </w:r>
      <w:r>
        <w:rPr>
          <w:rFonts w:hint="eastAsia"/>
        </w:rPr>
        <w:t>在训练期间会随机失效</w:t>
      </w:r>
      <w:r w:rsidRPr="00F16E59">
        <w:rPr>
          <w:rFonts w:hint="eastAsia"/>
        </w:rPr>
        <w:t>，</w:t>
      </w:r>
      <w:r>
        <w:rPr>
          <w:rFonts w:hint="eastAsia"/>
        </w:rPr>
        <w:t>和传统</w:t>
      </w:r>
      <w:r>
        <w:rPr>
          <w:rFonts w:hint="eastAsia"/>
        </w:rPr>
        <w:t>DBN</w:t>
      </w:r>
      <w:r>
        <w:rPr>
          <w:rFonts w:hint="eastAsia"/>
        </w:rPr>
        <w:t>相比可能被堆叠以产生泛化性能</w:t>
      </w:r>
      <w:r w:rsidRPr="00F16E59">
        <w:rPr>
          <w:rFonts w:hint="eastAsia"/>
        </w:rPr>
        <w:t>（且在某些情况下，更好的是</w:t>
      </w:r>
      <w:r>
        <w:rPr>
          <w:rFonts w:hint="eastAsia"/>
        </w:rPr>
        <w:t>DBN</w:t>
      </w:r>
      <w:r w:rsidRPr="00F16E59">
        <w:rPr>
          <w:rFonts w:hint="eastAsia"/>
        </w:rPr>
        <w:t>）。对于单个</w:t>
      </w:r>
      <w:proofErr w:type="gramStart"/>
      <w:r w:rsidRPr="00F16E59">
        <w:rPr>
          <w:rFonts w:hint="eastAsia"/>
        </w:rPr>
        <w:t>去噪</w:t>
      </w:r>
      <w:r>
        <w:rPr>
          <w:rFonts w:hint="eastAsia"/>
        </w:rPr>
        <w:t>自动编码器</w:t>
      </w:r>
      <w:r w:rsidRPr="00F16E59">
        <w:rPr>
          <w:rFonts w:hint="eastAsia"/>
        </w:rPr>
        <w:t>训练</w:t>
      </w:r>
      <w:proofErr w:type="gramEnd"/>
      <w:r w:rsidRPr="00F16E59">
        <w:rPr>
          <w:rFonts w:hint="eastAsia"/>
        </w:rPr>
        <w:t>过程对应于用于生成模型如</w:t>
      </w:r>
      <w:r w:rsidRPr="00F16E59">
        <w:rPr>
          <w:rFonts w:hint="eastAsia"/>
        </w:rPr>
        <w:t>RBMS</w:t>
      </w:r>
      <w:r w:rsidRPr="00F16E59">
        <w:rPr>
          <w:rFonts w:hint="eastAsia"/>
        </w:rPr>
        <w:t>的目标。</w:t>
      </w:r>
    </w:p>
    <w:p w:rsidR="00F16E59" w:rsidRDefault="00F16E59" w:rsidP="00F16E59"/>
    <w:p w:rsidR="00F16E59" w:rsidRDefault="00F16E59" w:rsidP="00F16E59">
      <w:r w:rsidRPr="00F16E59">
        <w:rPr>
          <w:rFonts w:hint="eastAsia"/>
        </w:rPr>
        <w:t>IV</w:t>
      </w:r>
      <w:r>
        <w:rPr>
          <w:rFonts w:hint="eastAsia"/>
        </w:rPr>
        <w:t>.</w:t>
      </w:r>
      <w:r w:rsidRPr="00F16E59">
        <w:rPr>
          <w:rFonts w:hint="eastAsia"/>
        </w:rPr>
        <w:t>最近提出的深度学习架构</w:t>
      </w:r>
    </w:p>
    <w:p w:rsidR="00F16E59" w:rsidRDefault="00F16E59" w:rsidP="00F16E59"/>
    <w:p w:rsidR="00F16E59" w:rsidRDefault="00F16E59" w:rsidP="00F16E59">
      <w:r>
        <w:rPr>
          <w:rFonts w:hint="eastAsia"/>
        </w:rPr>
        <w:t>有几个</w:t>
      </w:r>
      <w:r w:rsidRPr="00F16E59">
        <w:rPr>
          <w:rFonts w:hint="eastAsia"/>
        </w:rPr>
        <w:t>尝试</w:t>
      </w:r>
      <w:r>
        <w:rPr>
          <w:rFonts w:hint="eastAsia"/>
        </w:rPr>
        <w:t>模拟大脑</w:t>
      </w:r>
      <w:r w:rsidRPr="00F16E59">
        <w:rPr>
          <w:rFonts w:hint="eastAsia"/>
        </w:rPr>
        <w:t>皮层</w:t>
      </w:r>
      <w:r>
        <w:rPr>
          <w:rFonts w:hint="eastAsia"/>
        </w:rPr>
        <w:t>的</w:t>
      </w:r>
      <w:r w:rsidRPr="00F16E59">
        <w:rPr>
          <w:rFonts w:hint="eastAsia"/>
        </w:rPr>
        <w:t>计算结构。</w:t>
      </w:r>
    </w:p>
    <w:p w:rsidR="00F16E59" w:rsidRDefault="008E2CBC" w:rsidP="00F16E59">
      <w:pPr>
        <w:rPr>
          <w:rFonts w:hint="eastAsia"/>
        </w:rPr>
      </w:pPr>
      <w:r>
        <w:rPr>
          <w:rFonts w:hint="eastAsia"/>
        </w:rPr>
        <w:t>这些模型的灵感来自</w:t>
      </w:r>
      <w:r w:rsidR="00F16E59" w:rsidRPr="00F16E59">
        <w:rPr>
          <w:rFonts w:hint="eastAsia"/>
        </w:rPr>
        <w:t>，如</w:t>
      </w:r>
      <w:r w:rsidR="00F16E59" w:rsidRPr="00F16E59">
        <w:rPr>
          <w:rFonts w:hint="eastAsia"/>
        </w:rPr>
        <w:t>[42]</w:t>
      </w:r>
      <w:r>
        <w:rPr>
          <w:rFonts w:hint="eastAsia"/>
        </w:rPr>
        <w:t>，它试图将</w:t>
      </w:r>
      <w:r w:rsidR="00F16E59" w:rsidRPr="00F16E59">
        <w:rPr>
          <w:rFonts w:hint="eastAsia"/>
        </w:rPr>
        <w:t>图像理解</w:t>
      </w:r>
      <w:r>
        <w:rPr>
          <w:rFonts w:hint="eastAsia"/>
        </w:rPr>
        <w:t>中</w:t>
      </w:r>
      <w:r w:rsidR="00F16E59" w:rsidRPr="00F16E59">
        <w:rPr>
          <w:rFonts w:hint="eastAsia"/>
        </w:rPr>
        <w:t>的各种计算映射到皮层区域。</w:t>
      </w:r>
      <w:r>
        <w:rPr>
          <w:rFonts w:hint="eastAsia"/>
        </w:rPr>
        <w:t>随着时间的推移，这些模型进行了细化，但视觉处理过程</w:t>
      </w:r>
      <w:r w:rsidRPr="008E2CBC">
        <w:rPr>
          <w:rFonts w:hint="eastAsia"/>
        </w:rPr>
        <w:t>的层次结构中的核心概念一直保持。这些模型援引胡贝尔和维塞尔</w:t>
      </w:r>
      <w:r w:rsidRPr="008E2CBC">
        <w:rPr>
          <w:rFonts w:hint="eastAsia"/>
        </w:rPr>
        <w:t>[44]</w:t>
      </w:r>
      <w:r>
        <w:rPr>
          <w:rFonts w:hint="eastAsia"/>
        </w:rPr>
        <w:t>的</w:t>
      </w:r>
      <w:r w:rsidRPr="008E2CBC">
        <w:rPr>
          <w:rFonts w:hint="eastAsia"/>
        </w:rPr>
        <w:t>简单到复杂的细胞组织，这是基于对猫的视觉皮层细胞研究的。</w:t>
      </w:r>
    </w:p>
    <w:p w:rsidR="008E2CBC" w:rsidRDefault="008E2CBC" w:rsidP="00F16E59">
      <w:pPr>
        <w:rPr>
          <w:rFonts w:hint="eastAsia"/>
        </w:rPr>
      </w:pPr>
    </w:p>
    <w:p w:rsidR="008E2CBC" w:rsidRDefault="008E2CBC" w:rsidP="00F16E59">
      <w:pPr>
        <w:rPr>
          <w:rFonts w:hint="eastAsia"/>
        </w:rPr>
      </w:pPr>
      <w:r w:rsidRPr="008E2CBC">
        <w:rPr>
          <w:rFonts w:hint="eastAsia"/>
        </w:rPr>
        <w:t>类似的组织由</w:t>
      </w:r>
      <w:r>
        <w:rPr>
          <w:rFonts w:hint="eastAsia"/>
        </w:rPr>
        <w:t>CNN</w:t>
      </w:r>
      <w:r w:rsidRPr="008E2CBC">
        <w:rPr>
          <w:rFonts w:hint="eastAsia"/>
        </w:rPr>
        <w:t>以及其他深层次的模型使用（如</w:t>
      </w:r>
      <w:proofErr w:type="spellStart"/>
      <w:r w:rsidRPr="008E2CBC">
        <w:rPr>
          <w:rFonts w:hint="eastAsia"/>
        </w:rPr>
        <w:t>Neocognitron</w:t>
      </w:r>
      <w:proofErr w:type="spellEnd"/>
      <w:r w:rsidRPr="008E2CBC">
        <w:rPr>
          <w:rFonts w:hint="eastAsia"/>
        </w:rPr>
        <w:t xml:space="preserve"> [40] [41] [43]</w:t>
      </w:r>
      <w:r w:rsidRPr="008E2CBC">
        <w:rPr>
          <w:rFonts w:hint="eastAsia"/>
        </w:rPr>
        <w:t>和</w:t>
      </w:r>
      <w:r w:rsidRPr="008E2CBC">
        <w:rPr>
          <w:rFonts w:hint="eastAsia"/>
        </w:rPr>
        <w:t>HMAX [32] [45]</w:t>
      </w:r>
      <w:r w:rsidRPr="008E2CBC">
        <w:rPr>
          <w:rFonts w:hint="eastAsia"/>
        </w:rPr>
        <w:t>），还</w:t>
      </w:r>
      <w:r>
        <w:rPr>
          <w:rFonts w:hint="eastAsia"/>
        </w:rPr>
        <w:t>有</w:t>
      </w:r>
      <w:r w:rsidRPr="008E2CBC">
        <w:rPr>
          <w:rFonts w:hint="eastAsia"/>
        </w:rPr>
        <w:t>更“明确的”皮层模型</w:t>
      </w:r>
      <w:r>
        <w:rPr>
          <w:rFonts w:hint="eastAsia"/>
        </w:rPr>
        <w:t>，</w:t>
      </w:r>
      <w:r w:rsidRPr="008E2CBC">
        <w:rPr>
          <w:rFonts w:hint="eastAsia"/>
        </w:rPr>
        <w:t>寻求</w:t>
      </w:r>
      <w:r>
        <w:rPr>
          <w:rFonts w:hint="eastAsia"/>
        </w:rPr>
        <w:t>一个能将生物灵感模型更好的</w:t>
      </w:r>
      <w:r w:rsidRPr="008E2CBC">
        <w:rPr>
          <w:rFonts w:hint="eastAsia"/>
        </w:rPr>
        <w:t>映射</w:t>
      </w:r>
      <w:r>
        <w:rPr>
          <w:rFonts w:hint="eastAsia"/>
        </w:rPr>
        <w:t>到</w:t>
      </w:r>
      <w:r w:rsidRPr="008E2CBC">
        <w:rPr>
          <w:rFonts w:hint="eastAsia"/>
        </w:rPr>
        <w:t>他们的架构型。具体地，他们试图通过各种机制，如时间分析</w:t>
      </w:r>
      <w:r>
        <w:rPr>
          <w:rFonts w:hint="eastAsia"/>
        </w:rPr>
        <w:t>，解决学习和</w:t>
      </w:r>
      <w:r w:rsidRPr="008E2CBC">
        <w:rPr>
          <w:rFonts w:hint="eastAsia"/>
        </w:rPr>
        <w:t>不变性</w:t>
      </w:r>
      <w:r>
        <w:rPr>
          <w:rFonts w:hint="eastAsia"/>
        </w:rPr>
        <w:t>的问题，</w:t>
      </w:r>
      <w:r w:rsidRPr="008E2CBC">
        <w:rPr>
          <w:rFonts w:hint="eastAsia"/>
        </w:rPr>
        <w:t>其中时间被认为是在学习过程中不可分割的</w:t>
      </w:r>
      <w:r>
        <w:rPr>
          <w:rFonts w:hint="eastAsia"/>
        </w:rPr>
        <w:t>元素</w:t>
      </w:r>
      <w:r w:rsidRPr="008E2CBC">
        <w:rPr>
          <w:rFonts w:hint="eastAsia"/>
        </w:rPr>
        <w:t>。</w:t>
      </w:r>
    </w:p>
    <w:p w:rsidR="008E2CBC" w:rsidRDefault="008E2CBC" w:rsidP="00F16E59">
      <w:pPr>
        <w:rPr>
          <w:rFonts w:hint="eastAsia"/>
        </w:rPr>
      </w:pPr>
    </w:p>
    <w:p w:rsidR="008E2CBC" w:rsidRDefault="008E2CBC" w:rsidP="00F16E59">
      <w:pPr>
        <w:rPr>
          <w:rFonts w:hint="eastAsia"/>
        </w:rPr>
      </w:pPr>
      <w:r w:rsidRPr="008E2CBC">
        <w:rPr>
          <w:rFonts w:hint="eastAsia"/>
        </w:rPr>
        <w:t>一个突出的例子是在</w:t>
      </w:r>
      <w:proofErr w:type="spellStart"/>
      <w:r w:rsidRPr="008E2CBC">
        <w:rPr>
          <w:rFonts w:hint="eastAsia"/>
        </w:rPr>
        <w:t>Numenta</w:t>
      </w:r>
      <w:proofErr w:type="spellEnd"/>
      <w:r w:rsidRPr="008E2CBC">
        <w:rPr>
          <w:rFonts w:hint="eastAsia"/>
        </w:rPr>
        <w:t>公司</w:t>
      </w:r>
      <w:r w:rsidRPr="008E2CBC">
        <w:rPr>
          <w:rFonts w:hint="eastAsia"/>
        </w:rPr>
        <w:t>[30] [33]</w:t>
      </w:r>
      <w:r w:rsidRPr="008E2CBC">
        <w:rPr>
          <w:rFonts w:hint="eastAsia"/>
        </w:rPr>
        <w:t>开发的分层时间记忆（</w:t>
      </w:r>
      <w:r w:rsidRPr="008E2CBC">
        <w:rPr>
          <w:rFonts w:hint="eastAsia"/>
        </w:rPr>
        <w:t>HTM</w:t>
      </w:r>
      <w:r w:rsidRPr="008E2CBC">
        <w:rPr>
          <w:rFonts w:hint="eastAsia"/>
        </w:rPr>
        <w:t>）。</w:t>
      </w:r>
      <w:r w:rsidRPr="008E2CBC">
        <w:rPr>
          <w:rFonts w:hint="eastAsia"/>
        </w:rPr>
        <w:t>HTMS</w:t>
      </w:r>
      <w:r w:rsidRPr="008E2CBC">
        <w:rPr>
          <w:rFonts w:hint="eastAsia"/>
        </w:rPr>
        <w:t>具有分级结构</w:t>
      </w:r>
      <w:r>
        <w:rPr>
          <w:rFonts w:hint="eastAsia"/>
        </w:rPr>
        <w:t>，该结构以</w:t>
      </w:r>
      <w:r w:rsidRPr="008E2CBC">
        <w:rPr>
          <w:rFonts w:hint="eastAsia"/>
        </w:rPr>
        <w:t>[39]</w:t>
      </w:r>
      <w:r w:rsidRPr="008E2CBC">
        <w:rPr>
          <w:rFonts w:hint="eastAsia"/>
        </w:rPr>
        <w:t>中所描述的概念</w:t>
      </w:r>
      <w:r>
        <w:rPr>
          <w:rFonts w:hint="eastAsia"/>
        </w:rPr>
        <w:t>为</w:t>
      </w:r>
      <w:r w:rsidRPr="008E2CBC">
        <w:rPr>
          <w:rFonts w:hint="eastAsia"/>
        </w:rPr>
        <w:t>基础</w:t>
      </w:r>
      <w:r>
        <w:rPr>
          <w:rFonts w:hint="eastAsia"/>
        </w:rPr>
        <w:t>，且与</w:t>
      </w:r>
      <w:r w:rsidRPr="008E2CBC">
        <w:rPr>
          <w:rFonts w:hint="eastAsia"/>
        </w:rPr>
        <w:t>其他</w:t>
      </w:r>
      <w:r>
        <w:rPr>
          <w:rFonts w:hint="eastAsia"/>
        </w:rPr>
        <w:t>与</w:t>
      </w:r>
      <w:r w:rsidRPr="008E2CBC">
        <w:rPr>
          <w:rFonts w:hint="eastAsia"/>
        </w:rPr>
        <w:t>皮质电路的建模</w:t>
      </w:r>
      <w:r>
        <w:rPr>
          <w:rFonts w:hint="eastAsia"/>
        </w:rPr>
        <w:t>有关的</w:t>
      </w:r>
      <w:r w:rsidRPr="008E2CBC">
        <w:rPr>
          <w:rFonts w:hint="eastAsia"/>
        </w:rPr>
        <w:t>工作</w:t>
      </w:r>
      <w:r>
        <w:rPr>
          <w:rFonts w:hint="eastAsia"/>
        </w:rPr>
        <w:t>相似</w:t>
      </w:r>
      <w:r w:rsidRPr="008E2CBC">
        <w:rPr>
          <w:rFonts w:hint="eastAsia"/>
        </w:rPr>
        <w:t>。</w:t>
      </w:r>
      <w:r>
        <w:rPr>
          <w:rFonts w:hint="eastAsia"/>
        </w:rPr>
        <w:t>HTM</w:t>
      </w:r>
      <w:r>
        <w:rPr>
          <w:rFonts w:hint="eastAsia"/>
        </w:rPr>
        <w:t>重点关注</w:t>
      </w:r>
      <w:r w:rsidRPr="008E2CBC">
        <w:rPr>
          <w:rFonts w:hint="eastAsia"/>
        </w:rPr>
        <w:t>视觉信息表示，在一个</w:t>
      </w:r>
      <w:r w:rsidRPr="008E2CBC">
        <w:rPr>
          <w:rFonts w:hint="eastAsia"/>
        </w:rPr>
        <w:t>HTM</w:t>
      </w:r>
      <w:r w:rsidRPr="008E2CBC">
        <w:rPr>
          <w:rFonts w:hint="eastAsia"/>
        </w:rPr>
        <w:t>分级结构的最低一级接收来自输入图像的一个小区域的输入。较高层</w:t>
      </w:r>
      <w:r>
        <w:rPr>
          <w:rFonts w:hint="eastAsia"/>
        </w:rPr>
        <w:t>次的对应于较大的区域（或感受域），因为它们将多个低层</w:t>
      </w:r>
      <w:r w:rsidRPr="008E2CBC">
        <w:rPr>
          <w:rFonts w:hint="eastAsia"/>
        </w:rPr>
        <w:t>感受域的表示</w:t>
      </w:r>
      <w:r>
        <w:rPr>
          <w:rFonts w:hint="eastAsia"/>
        </w:rPr>
        <w:t>进行了合并</w:t>
      </w:r>
      <w:r w:rsidRPr="008E2CBC">
        <w:rPr>
          <w:rFonts w:hint="eastAsia"/>
        </w:rPr>
        <w:t>。</w:t>
      </w:r>
    </w:p>
    <w:p w:rsidR="008E2CBC" w:rsidRDefault="008E2CBC" w:rsidP="00F16E59">
      <w:pPr>
        <w:rPr>
          <w:rFonts w:hint="eastAsia"/>
        </w:rPr>
      </w:pPr>
    </w:p>
    <w:p w:rsidR="008E2CBC" w:rsidRDefault="008E2CBC" w:rsidP="00F16E59">
      <w:pPr>
        <w:rPr>
          <w:rFonts w:hint="eastAsia"/>
        </w:rPr>
      </w:pPr>
      <w:r w:rsidRPr="008E2CBC">
        <w:rPr>
          <w:rFonts w:hint="eastAsia"/>
        </w:rPr>
        <w:t>在学习阶段，第一层编译最常见的输入模式，并分配</w:t>
      </w:r>
      <w:r>
        <w:rPr>
          <w:rFonts w:hint="eastAsia"/>
        </w:rPr>
        <w:t>指标</w:t>
      </w:r>
      <w:r w:rsidRPr="008E2CBC">
        <w:rPr>
          <w:rFonts w:hint="eastAsia"/>
        </w:rPr>
        <w:t>给他们。时间关系建模为从一个输入序列到另一个</w:t>
      </w:r>
      <w:r>
        <w:rPr>
          <w:rFonts w:hint="eastAsia"/>
        </w:rPr>
        <w:t>，并</w:t>
      </w:r>
      <w:r w:rsidRPr="008E2CBC">
        <w:rPr>
          <w:rFonts w:hint="eastAsia"/>
        </w:rPr>
        <w:t>使用图形分割技术聚集在一起</w:t>
      </w:r>
      <w:r>
        <w:rPr>
          <w:rFonts w:hint="eastAsia"/>
        </w:rPr>
        <w:t>的过渡</w:t>
      </w:r>
      <w:r w:rsidRPr="008E2CBC">
        <w:rPr>
          <w:rFonts w:hint="eastAsia"/>
        </w:rPr>
        <w:t>概率。</w:t>
      </w:r>
      <w:r>
        <w:rPr>
          <w:rFonts w:hint="eastAsia"/>
        </w:rPr>
        <w:t>当这个阶段的学习结束时，随后的（第二）层</w:t>
      </w:r>
      <w:r w:rsidRPr="008E2CBC">
        <w:rPr>
          <w:rFonts w:hint="eastAsia"/>
        </w:rPr>
        <w:t>从它的子模块</w:t>
      </w:r>
      <w:r>
        <w:rPr>
          <w:rFonts w:hint="eastAsia"/>
        </w:rPr>
        <w:t>连接</w:t>
      </w:r>
      <w:r w:rsidRPr="008E2CBC">
        <w:rPr>
          <w:rFonts w:hint="eastAsia"/>
        </w:rPr>
        <w:t>当前观测输入的</w:t>
      </w:r>
      <w:r>
        <w:rPr>
          <w:rFonts w:hint="eastAsia"/>
        </w:rPr>
        <w:t>指标，并学习</w:t>
      </w:r>
      <w:r w:rsidRPr="008E2CBC">
        <w:rPr>
          <w:rFonts w:hint="eastAsia"/>
        </w:rPr>
        <w:t>最常见的</w:t>
      </w:r>
      <w:r>
        <w:rPr>
          <w:rFonts w:hint="eastAsia"/>
        </w:rPr>
        <w:t>连结</w:t>
      </w:r>
      <w:r w:rsidRPr="008E2CBC">
        <w:rPr>
          <w:rFonts w:hint="eastAsia"/>
        </w:rPr>
        <w:t>作为字母表（另一组公共输入的序列，但在更高的级别）。</w:t>
      </w:r>
      <w:r>
        <w:rPr>
          <w:rFonts w:hint="eastAsia"/>
        </w:rPr>
        <w:t>然后</w:t>
      </w:r>
      <w:r w:rsidRPr="008E2CBC">
        <w:rPr>
          <w:rFonts w:hint="eastAsia"/>
        </w:rPr>
        <w:t>高层的表征可以作为反馈提供</w:t>
      </w:r>
      <w:r>
        <w:rPr>
          <w:rFonts w:hint="eastAsia"/>
        </w:rPr>
        <w:t>到更低等级的</w:t>
      </w:r>
      <w:r w:rsidRPr="008E2CBC">
        <w:rPr>
          <w:rFonts w:hint="eastAsia"/>
        </w:rPr>
        <w:t>模块。在</w:t>
      </w:r>
      <w:r>
        <w:rPr>
          <w:rFonts w:hint="eastAsia"/>
        </w:rPr>
        <w:t>更低等级，反过来，结合这个</w:t>
      </w:r>
      <w:r w:rsidRPr="008E2CBC">
        <w:rPr>
          <w:rFonts w:hint="eastAsia"/>
        </w:rPr>
        <w:t>更广泛的代表性信</w:t>
      </w:r>
      <w:r>
        <w:rPr>
          <w:rFonts w:hint="eastAsia"/>
        </w:rPr>
        <w:t>息到它自己的推理规划中</w:t>
      </w:r>
      <w:r w:rsidRPr="008E2CBC">
        <w:rPr>
          <w:rFonts w:hint="eastAsia"/>
        </w:rPr>
        <w:t>。这个过程在层次结构的每一层被重复。</w:t>
      </w:r>
      <w:r>
        <w:rPr>
          <w:rFonts w:hint="eastAsia"/>
        </w:rPr>
        <w:t>在一个网络被</w:t>
      </w:r>
      <w:r w:rsidRPr="008E2CBC">
        <w:rPr>
          <w:rFonts w:hint="eastAsia"/>
        </w:rPr>
        <w:t>训练</w:t>
      </w:r>
      <w:r>
        <w:rPr>
          <w:rFonts w:hint="eastAsia"/>
        </w:rPr>
        <w:t>后，使用贝叶斯信念</w:t>
      </w:r>
      <w:r w:rsidRPr="008E2CBC">
        <w:rPr>
          <w:rFonts w:hint="eastAsia"/>
        </w:rPr>
        <w:t>传播算法</w:t>
      </w:r>
      <w:r w:rsidRPr="008E2CBC">
        <w:rPr>
          <w:rFonts w:hint="eastAsia"/>
        </w:rPr>
        <w:t>[46]</w:t>
      </w:r>
      <w:r>
        <w:rPr>
          <w:rFonts w:hint="eastAsia"/>
        </w:rPr>
        <w:t>，来辨别</w:t>
      </w:r>
      <w:r w:rsidRPr="008E2CBC">
        <w:rPr>
          <w:rFonts w:hint="eastAsia"/>
        </w:rPr>
        <w:t>在层次结构</w:t>
      </w:r>
      <w:r>
        <w:rPr>
          <w:rFonts w:hint="eastAsia"/>
        </w:rPr>
        <w:t>的</w:t>
      </w:r>
      <w:proofErr w:type="gramStart"/>
      <w:r>
        <w:rPr>
          <w:rFonts w:hint="eastAsia"/>
        </w:rPr>
        <w:t>最</w:t>
      </w:r>
      <w:proofErr w:type="gramEnd"/>
      <w:r>
        <w:rPr>
          <w:rFonts w:hint="eastAsia"/>
        </w:rPr>
        <w:t>高层</w:t>
      </w:r>
      <w:r w:rsidRPr="008E2CBC">
        <w:rPr>
          <w:rFonts w:hint="eastAsia"/>
        </w:rPr>
        <w:t>（其对应于最宽的图像范围）</w:t>
      </w:r>
      <w:r>
        <w:rPr>
          <w:rFonts w:hint="eastAsia"/>
        </w:rPr>
        <w:t>上</w:t>
      </w:r>
      <w:r w:rsidRPr="008E2CBC">
        <w:rPr>
          <w:rFonts w:hint="eastAsia"/>
        </w:rPr>
        <w:t>给定的信念最可能的输入模式</w:t>
      </w:r>
    </w:p>
    <w:p w:rsidR="008E2CBC" w:rsidRDefault="008E2CBC" w:rsidP="008E2CBC">
      <w:pPr>
        <w:rPr>
          <w:rFonts w:hint="eastAsia"/>
        </w:rPr>
      </w:pPr>
      <w:r w:rsidRPr="008E2CBC">
        <w:rPr>
          <w:rFonts w:hint="eastAsia"/>
        </w:rPr>
        <w:t>进行图像识别。</w:t>
      </w:r>
      <w:r>
        <w:rPr>
          <w:rFonts w:hint="eastAsia"/>
        </w:rPr>
        <w:t>在文献中提出的</w:t>
      </w:r>
      <w:r w:rsidRPr="008E2CBC">
        <w:rPr>
          <w:rFonts w:hint="eastAsia"/>
        </w:rPr>
        <w:t>类似于</w:t>
      </w:r>
      <w:r w:rsidRPr="008E2CBC">
        <w:rPr>
          <w:rFonts w:hint="eastAsia"/>
        </w:rPr>
        <w:t>HTMS</w:t>
      </w:r>
      <w:r>
        <w:rPr>
          <w:rFonts w:hint="eastAsia"/>
        </w:rPr>
        <w:t>的其他架构，</w:t>
      </w:r>
      <w:r w:rsidRPr="008E2CBC">
        <w:rPr>
          <w:rFonts w:hint="eastAsia"/>
        </w:rPr>
        <w:t>包括采用两级空间聚类和采用自组织映射的时间群集</w:t>
      </w:r>
      <w:r>
        <w:rPr>
          <w:rFonts w:hint="eastAsia"/>
        </w:rPr>
        <w:t>的</w:t>
      </w:r>
      <w:r>
        <w:t>Hierarchical</w:t>
      </w:r>
      <w:r>
        <w:rPr>
          <w:rFonts w:hint="eastAsia"/>
        </w:rPr>
        <w:t xml:space="preserve"> </w:t>
      </w:r>
      <w:r>
        <w:t xml:space="preserve">Quilted SOMs of Miller &amp; </w:t>
      </w:r>
      <w:proofErr w:type="spellStart"/>
      <w:r>
        <w:t>Lommel</w:t>
      </w:r>
      <w:proofErr w:type="spellEnd"/>
      <w:r w:rsidRPr="008E2CBC">
        <w:rPr>
          <w:rFonts w:hint="eastAsia"/>
        </w:rPr>
        <w:t xml:space="preserve"> [47]</w:t>
      </w:r>
      <w:r>
        <w:rPr>
          <w:rFonts w:hint="eastAsia"/>
        </w:rPr>
        <w:t>和</w:t>
      </w:r>
      <w:r>
        <w:t>Neural</w:t>
      </w:r>
      <w:r>
        <w:rPr>
          <w:rFonts w:hint="eastAsia"/>
        </w:rPr>
        <w:t xml:space="preserve"> </w:t>
      </w:r>
      <w:r>
        <w:t xml:space="preserve">Abstraction Pyramid of </w:t>
      </w:r>
      <w:proofErr w:type="spellStart"/>
      <w:r>
        <w:t>Behnke</w:t>
      </w:r>
      <w:proofErr w:type="spellEnd"/>
      <w:r>
        <w:t xml:space="preserve"> [48].</w:t>
      </w:r>
    </w:p>
    <w:p w:rsidR="008E2CBC" w:rsidRDefault="008E2CBC" w:rsidP="008E2CBC">
      <w:pPr>
        <w:rPr>
          <w:rFonts w:hint="eastAsia"/>
        </w:rPr>
      </w:pPr>
    </w:p>
    <w:p w:rsidR="008E2CBC" w:rsidRDefault="008E2CBC" w:rsidP="008E2CBC">
      <w:pPr>
        <w:rPr>
          <w:rFonts w:hint="eastAsia"/>
        </w:rPr>
      </w:pPr>
      <w:r w:rsidRPr="008E2CBC">
        <w:rPr>
          <w:rFonts w:hint="eastAsia"/>
        </w:rPr>
        <w:t>为实现强大的信息表示</w:t>
      </w:r>
      <w:r>
        <w:rPr>
          <w:rFonts w:hint="eastAsia"/>
        </w:rPr>
        <w:t>的作者们引入的框架是深时空推理网络</w:t>
      </w:r>
      <w:r w:rsidRPr="008E2CBC">
        <w:rPr>
          <w:rFonts w:hint="eastAsia"/>
        </w:rPr>
        <w:t>（</w:t>
      </w:r>
      <w:proofErr w:type="spellStart"/>
      <w:r w:rsidRPr="008E2CBC">
        <w:t>DeSTIN</w:t>
      </w:r>
      <w:proofErr w:type="spellEnd"/>
      <w:r w:rsidRPr="008E2CBC">
        <w:rPr>
          <w:rFonts w:hint="eastAsia"/>
        </w:rPr>
        <w:t>）模型</w:t>
      </w:r>
      <w:r w:rsidRPr="008E2CBC">
        <w:rPr>
          <w:rFonts w:hint="eastAsia"/>
        </w:rPr>
        <w:t>[26]</w:t>
      </w:r>
      <w:r w:rsidRPr="008E2CBC">
        <w:rPr>
          <w:rFonts w:hint="eastAsia"/>
        </w:rPr>
        <w:t>。</w:t>
      </w:r>
      <w:r>
        <w:rPr>
          <w:rFonts w:hint="eastAsia"/>
        </w:rPr>
        <w:t>在此框架下，一个共同的皮质电路（或节点）填充整个层次，并且这些节点每个都</w:t>
      </w:r>
      <w:r w:rsidRPr="008E2CBC">
        <w:rPr>
          <w:rFonts w:hint="eastAsia"/>
        </w:rPr>
        <w:t>独立</w:t>
      </w:r>
      <w:r>
        <w:rPr>
          <w:rFonts w:hint="eastAsia"/>
        </w:rPr>
        <w:t>且与</w:t>
      </w:r>
      <w:r w:rsidRPr="008E2CBC">
        <w:rPr>
          <w:rFonts w:hint="eastAsia"/>
        </w:rPr>
        <w:t>所有其他节点</w:t>
      </w:r>
      <w:r>
        <w:rPr>
          <w:rFonts w:hint="eastAsia"/>
        </w:rPr>
        <w:t>并行</w:t>
      </w:r>
      <w:r w:rsidRPr="008E2CBC">
        <w:rPr>
          <w:rFonts w:hint="eastAsia"/>
        </w:rPr>
        <w:t>。</w:t>
      </w:r>
      <w:proofErr w:type="gramStart"/>
      <w:r>
        <w:rPr>
          <w:rFonts w:hint="eastAsia"/>
        </w:rPr>
        <w:t>这个解决</w:t>
      </w:r>
      <w:proofErr w:type="gramEnd"/>
      <w:r>
        <w:rPr>
          <w:rFonts w:hint="eastAsia"/>
        </w:rPr>
        <w:t>方案没有被</w:t>
      </w:r>
      <w:r w:rsidRPr="008E2CBC">
        <w:rPr>
          <w:rFonts w:hint="eastAsia"/>
        </w:rPr>
        <w:t>限制为一层接一层训练</w:t>
      </w:r>
      <w:r>
        <w:rPr>
          <w:rFonts w:hint="eastAsia"/>
        </w:rPr>
        <w:t>的</w:t>
      </w:r>
      <w:r w:rsidRPr="008E2CBC">
        <w:rPr>
          <w:rFonts w:hint="eastAsia"/>
        </w:rPr>
        <w:t>程序，</w:t>
      </w:r>
      <w:r>
        <w:rPr>
          <w:rFonts w:hint="eastAsia"/>
        </w:rPr>
        <w:t>对用并行处理平台进行实现的有</w:t>
      </w:r>
      <w:r w:rsidRPr="008E2CBC">
        <w:rPr>
          <w:rFonts w:hint="eastAsia"/>
        </w:rPr>
        <w:t>很大的吸引力。节点</w:t>
      </w:r>
      <w:r>
        <w:rPr>
          <w:rFonts w:hint="eastAsia"/>
        </w:rPr>
        <w:t>以</w:t>
      </w:r>
      <w:r w:rsidRPr="008E2CBC">
        <w:rPr>
          <w:rFonts w:hint="eastAsia"/>
        </w:rPr>
        <w:t>独立地使用一个信念状态构建体</w:t>
      </w:r>
      <w:r>
        <w:rPr>
          <w:rFonts w:hint="eastAsia"/>
        </w:rPr>
        <w:t>为特征</w:t>
      </w:r>
      <w:r w:rsidRPr="008E2CBC">
        <w:rPr>
          <w:rFonts w:hint="eastAsia"/>
        </w:rPr>
        <w:t>，其</w:t>
      </w:r>
      <w:r>
        <w:rPr>
          <w:rFonts w:hint="eastAsia"/>
        </w:rPr>
        <w:t>随着以数据表现的层次结构进行递增的</w:t>
      </w:r>
      <w:r w:rsidRPr="008E2CBC">
        <w:rPr>
          <w:rFonts w:hint="eastAsia"/>
        </w:rPr>
        <w:t>更新。</w:t>
      </w:r>
    </w:p>
    <w:p w:rsidR="008E2CBC" w:rsidRDefault="008E2CBC" w:rsidP="008E2CBC">
      <w:pPr>
        <w:rPr>
          <w:rFonts w:hint="eastAsia"/>
        </w:rPr>
      </w:pPr>
    </w:p>
    <w:p w:rsidR="008E2CBC" w:rsidRDefault="008E2CBC" w:rsidP="008E2CBC">
      <w:pPr>
        <w:rPr>
          <w:rFonts w:hint="eastAsia"/>
        </w:rPr>
      </w:pPr>
      <w:r>
        <w:rPr>
          <w:rFonts w:hint="eastAsia"/>
        </w:rPr>
        <w:t>这条规则</w:t>
      </w:r>
      <w:r w:rsidRPr="008E2CBC">
        <w:rPr>
          <w:rFonts w:hint="eastAsia"/>
        </w:rPr>
        <w:t>由两个结构</w:t>
      </w:r>
      <w:r>
        <w:rPr>
          <w:rFonts w:hint="eastAsia"/>
        </w:rPr>
        <w:t>组成：</w:t>
      </w:r>
      <w:r w:rsidRPr="008E2CBC">
        <w:rPr>
          <w:rFonts w:hint="eastAsia"/>
        </w:rPr>
        <w:t>一个表示</w:t>
      </w:r>
      <w:r>
        <w:rPr>
          <w:rFonts w:hint="eastAsia"/>
        </w:rPr>
        <w:t>对于观察段</w:t>
      </w:r>
      <w:r w:rsidRPr="008E2CBC">
        <w:t>P(</w:t>
      </w:r>
      <w:proofErr w:type="spellStart"/>
      <w:r w:rsidRPr="008E2CBC">
        <w:t>observation|state</w:t>
      </w:r>
      <w:proofErr w:type="spellEnd"/>
      <w:r w:rsidRPr="008E2CBC">
        <w:t>)</w:t>
      </w:r>
      <w:r>
        <w:rPr>
          <w:rFonts w:hint="eastAsia"/>
        </w:rPr>
        <w:t>来说系统状态</w:t>
      </w:r>
      <w:r w:rsidRPr="008E2CBC">
        <w:rPr>
          <w:rFonts w:hint="eastAsia"/>
        </w:rPr>
        <w:t>可能是</w:t>
      </w:r>
      <w:r>
        <w:rPr>
          <w:rFonts w:hint="eastAsia"/>
        </w:rPr>
        <w:t>什么样的，另一个表示</w:t>
      </w:r>
      <w:r w:rsidRPr="008E2CBC">
        <w:rPr>
          <w:rFonts w:hint="eastAsia"/>
        </w:rPr>
        <w:t>从上面给出的反馈</w:t>
      </w:r>
      <w:r w:rsidRPr="008E2CBC">
        <w:t>P(s</w:t>
      </w:r>
      <w:r>
        <w:t xml:space="preserve">ubsequent </w:t>
      </w:r>
      <w:proofErr w:type="spellStart"/>
      <w:r>
        <w:t>state|state,feedback</w:t>
      </w:r>
      <w:proofErr w:type="spellEnd"/>
      <w:r>
        <w:t>)</w:t>
      </w:r>
      <w:r>
        <w:rPr>
          <w:rFonts w:hint="eastAsia"/>
        </w:rPr>
        <w:t>的状态到</w:t>
      </w:r>
      <w:r w:rsidRPr="008E2CBC">
        <w:rPr>
          <w:rFonts w:hint="eastAsia"/>
        </w:rPr>
        <w:t>状态</w:t>
      </w:r>
      <w:proofErr w:type="gramStart"/>
      <w:r w:rsidRPr="008E2CBC">
        <w:rPr>
          <w:rFonts w:hint="eastAsia"/>
        </w:rPr>
        <w:t>转</w:t>
      </w:r>
      <w:r>
        <w:rPr>
          <w:rFonts w:hint="eastAsia"/>
        </w:rPr>
        <w:t>可能</w:t>
      </w:r>
      <w:proofErr w:type="gramEnd"/>
      <w:r>
        <w:rPr>
          <w:rFonts w:hint="eastAsia"/>
        </w:rPr>
        <w:t>是什么样的</w:t>
      </w:r>
      <w:r w:rsidRPr="008E2CBC">
        <w:rPr>
          <w:rFonts w:hint="eastAsia"/>
        </w:rPr>
        <w:t>。第一</w:t>
      </w:r>
      <w:r>
        <w:rPr>
          <w:rFonts w:hint="eastAsia"/>
        </w:rPr>
        <w:t>结构</w:t>
      </w:r>
      <w:r w:rsidRPr="008E2CBC">
        <w:rPr>
          <w:rFonts w:hint="eastAsia"/>
        </w:rPr>
        <w:t>无监督</w:t>
      </w:r>
      <w:r>
        <w:rPr>
          <w:rFonts w:hint="eastAsia"/>
        </w:rPr>
        <w:t>，且</w:t>
      </w:r>
      <w:r w:rsidRPr="008E2CBC">
        <w:rPr>
          <w:rFonts w:hint="eastAsia"/>
        </w:rPr>
        <w:t>纯粹</w:t>
      </w:r>
      <w:r>
        <w:rPr>
          <w:rFonts w:hint="eastAsia"/>
        </w:rPr>
        <w:t>通过观测驱动，而第二个，对</w:t>
      </w:r>
      <w:r w:rsidRPr="008E2CBC">
        <w:rPr>
          <w:rFonts w:hint="eastAsia"/>
        </w:rPr>
        <w:t>第一</w:t>
      </w:r>
      <w:r>
        <w:rPr>
          <w:rFonts w:hint="eastAsia"/>
        </w:rPr>
        <w:t>个进行调制</w:t>
      </w:r>
      <w:r w:rsidRPr="008E2CBC">
        <w:rPr>
          <w:rFonts w:hint="eastAsia"/>
        </w:rPr>
        <w:t>，</w:t>
      </w:r>
      <w:r>
        <w:rPr>
          <w:rFonts w:hint="eastAsia"/>
        </w:rPr>
        <w:t>将动力</w:t>
      </w:r>
      <w:r w:rsidRPr="008E2CBC">
        <w:rPr>
          <w:rFonts w:hint="eastAsia"/>
        </w:rPr>
        <w:t>嵌入到模式观测</w:t>
      </w:r>
      <w:r>
        <w:rPr>
          <w:rFonts w:hint="eastAsia"/>
        </w:rPr>
        <w:t>中</w:t>
      </w:r>
      <w:r w:rsidRPr="008E2CBC">
        <w:rPr>
          <w:rFonts w:hint="eastAsia"/>
        </w:rPr>
        <w:t>。增量聚类小心</w:t>
      </w:r>
      <w:r>
        <w:rPr>
          <w:rFonts w:hint="eastAsia"/>
        </w:rPr>
        <w:t>的被</w:t>
      </w:r>
      <w:r w:rsidRPr="008E2CBC">
        <w:rPr>
          <w:rFonts w:hint="eastAsia"/>
        </w:rPr>
        <w:t>用于估计观测分布，而状态转换是基于频率估计</w:t>
      </w:r>
      <w:r>
        <w:rPr>
          <w:rFonts w:hint="eastAsia"/>
        </w:rPr>
        <w:t>的</w:t>
      </w:r>
      <w:r w:rsidRPr="008E2CBC">
        <w:rPr>
          <w:rFonts w:hint="eastAsia"/>
        </w:rPr>
        <w:t>。有人认为，该方案的价值在于它的简单和重复结构，促进</w:t>
      </w:r>
      <w:r>
        <w:rPr>
          <w:rFonts w:hint="eastAsia"/>
        </w:rPr>
        <w:t>了多模态表示和简单的训练</w:t>
      </w:r>
      <w:r w:rsidRPr="008E2CBC">
        <w:rPr>
          <w:rFonts w:hint="eastAsia"/>
        </w:rPr>
        <w:t>。</w:t>
      </w:r>
    </w:p>
    <w:p w:rsidR="008E2CBC" w:rsidRDefault="008E2CBC" w:rsidP="008E2CBC">
      <w:pPr>
        <w:rPr>
          <w:rFonts w:hint="eastAsia"/>
        </w:rPr>
      </w:pPr>
    </w:p>
    <w:p w:rsidR="008E2CBC" w:rsidRDefault="008E2CBC" w:rsidP="008E2CBC">
      <w:pPr>
        <w:rPr>
          <w:rFonts w:hint="eastAsia"/>
        </w:rPr>
      </w:pPr>
      <w:r w:rsidRPr="008E2CBC">
        <w:rPr>
          <w:rFonts w:hint="eastAsia"/>
        </w:rPr>
        <w:t>表</w:t>
      </w:r>
      <w:r w:rsidRPr="008E2CBC">
        <w:rPr>
          <w:rFonts w:hint="eastAsia"/>
        </w:rPr>
        <w:t>1</w:t>
      </w:r>
      <w:r w:rsidRPr="008E2CBC">
        <w:rPr>
          <w:rFonts w:hint="eastAsia"/>
        </w:rPr>
        <w:t>提供了本文介绍的主流</w:t>
      </w:r>
      <w:r>
        <w:rPr>
          <w:rFonts w:hint="eastAsia"/>
        </w:rPr>
        <w:t>深度</w:t>
      </w:r>
      <w:r w:rsidRPr="008E2CBC">
        <w:rPr>
          <w:rFonts w:hint="eastAsia"/>
        </w:rPr>
        <w:t>学习方法的简要总结比较。</w:t>
      </w:r>
    </w:p>
    <w:p w:rsidR="008E2CBC" w:rsidRDefault="008E2CBC" w:rsidP="008E2CBC">
      <w:pPr>
        <w:rPr>
          <w:rFonts w:hint="eastAsia"/>
        </w:rPr>
      </w:pPr>
    </w:p>
    <w:p w:rsidR="008E2CBC" w:rsidRDefault="008E2CBC" w:rsidP="008E2CBC">
      <w:pPr>
        <w:rPr>
          <w:rFonts w:hint="eastAsia"/>
        </w:rPr>
      </w:pPr>
      <w:r>
        <w:rPr>
          <w:rFonts w:hint="eastAsia"/>
        </w:rPr>
        <w:t>V.</w:t>
      </w:r>
      <w:r>
        <w:rPr>
          <w:rFonts w:hint="eastAsia"/>
        </w:rPr>
        <w:t>深度</w:t>
      </w:r>
      <w:r w:rsidRPr="008E2CBC">
        <w:rPr>
          <w:rFonts w:hint="eastAsia"/>
        </w:rPr>
        <w:t>学习</w:t>
      </w:r>
      <w:r>
        <w:rPr>
          <w:rFonts w:hint="eastAsia"/>
        </w:rPr>
        <w:t>的</w:t>
      </w:r>
      <w:r w:rsidRPr="008E2CBC">
        <w:rPr>
          <w:rFonts w:hint="eastAsia"/>
        </w:rPr>
        <w:t>应用</w:t>
      </w:r>
    </w:p>
    <w:p w:rsidR="008E2CBC" w:rsidRDefault="008E2CBC" w:rsidP="008E2CBC">
      <w:pPr>
        <w:rPr>
          <w:rFonts w:hint="eastAsia"/>
        </w:rPr>
      </w:pPr>
    </w:p>
    <w:p w:rsidR="008E2CBC" w:rsidRDefault="008E2CBC" w:rsidP="008E2CBC">
      <w:pPr>
        <w:rPr>
          <w:rFonts w:hint="eastAsia"/>
        </w:rPr>
      </w:pPr>
      <w:r w:rsidRPr="008E2CBC">
        <w:rPr>
          <w:rFonts w:hint="eastAsia"/>
        </w:rPr>
        <w:lastRenderedPageBreak/>
        <w:t>已经有一些研究表明深</w:t>
      </w:r>
      <w:r>
        <w:rPr>
          <w:rFonts w:hint="eastAsia"/>
        </w:rPr>
        <w:t>度</w:t>
      </w:r>
      <w:r w:rsidRPr="008E2CBC">
        <w:rPr>
          <w:rFonts w:hint="eastAsia"/>
        </w:rPr>
        <w:t>学习方法</w:t>
      </w:r>
      <w:r>
        <w:rPr>
          <w:rFonts w:hint="eastAsia"/>
        </w:rPr>
        <w:t>在各种</w:t>
      </w:r>
      <w:r w:rsidRPr="008E2CBC">
        <w:rPr>
          <w:rFonts w:hint="eastAsia"/>
        </w:rPr>
        <w:t>领域</w:t>
      </w:r>
      <w:r>
        <w:rPr>
          <w:rFonts w:hint="eastAsia"/>
        </w:rPr>
        <w:t>都有有效的</w:t>
      </w:r>
      <w:r w:rsidRPr="008E2CBC">
        <w:rPr>
          <w:rFonts w:hint="eastAsia"/>
        </w:rPr>
        <w:t>在各种应用领域</w:t>
      </w:r>
      <w:r>
        <w:rPr>
          <w:rFonts w:hint="eastAsia"/>
        </w:rPr>
        <w:t>。</w:t>
      </w:r>
      <w:r w:rsidRPr="008E2CBC">
        <w:rPr>
          <w:rFonts w:hint="eastAsia"/>
        </w:rPr>
        <w:t>除了</w:t>
      </w:r>
      <w:r w:rsidRPr="008E2CBC">
        <w:rPr>
          <w:rFonts w:hint="eastAsia"/>
        </w:rPr>
        <w:t>MNIST</w:t>
      </w:r>
      <w:proofErr w:type="gramStart"/>
      <w:r w:rsidRPr="008E2CBC">
        <w:rPr>
          <w:rFonts w:hint="eastAsia"/>
        </w:rPr>
        <w:t>手写挑战</w:t>
      </w:r>
      <w:proofErr w:type="gramEnd"/>
      <w:r w:rsidRPr="008E2CBC">
        <w:rPr>
          <w:rFonts w:hint="eastAsia"/>
        </w:rPr>
        <w:t>[27]</w:t>
      </w:r>
      <w:r w:rsidRPr="008E2CBC">
        <w:rPr>
          <w:rFonts w:hint="eastAsia"/>
        </w:rPr>
        <w:t>，也有在面部检测</w:t>
      </w:r>
      <w:r>
        <w:rPr>
          <w:rFonts w:hint="eastAsia"/>
        </w:rPr>
        <w:t>[10]</w:t>
      </w:r>
      <w:r w:rsidRPr="008E2CBC">
        <w:rPr>
          <w:rFonts w:hint="eastAsia"/>
        </w:rPr>
        <w:t>[51]</w:t>
      </w:r>
      <w:r w:rsidRPr="008E2CBC">
        <w:rPr>
          <w:rFonts w:hint="eastAsia"/>
        </w:rPr>
        <w:t>，语音识别和检测</w:t>
      </w:r>
      <w:r w:rsidRPr="008E2CBC">
        <w:rPr>
          <w:rFonts w:hint="eastAsia"/>
        </w:rPr>
        <w:t>[12]</w:t>
      </w:r>
      <w:r w:rsidRPr="008E2CBC">
        <w:rPr>
          <w:rFonts w:hint="eastAsia"/>
        </w:rPr>
        <w:t>，一般对象识别</w:t>
      </w:r>
      <w:r w:rsidRPr="008E2CBC">
        <w:rPr>
          <w:rFonts w:hint="eastAsia"/>
        </w:rPr>
        <w:t>[9]</w:t>
      </w:r>
      <w:r w:rsidRPr="008E2CBC">
        <w:rPr>
          <w:rFonts w:hint="eastAsia"/>
        </w:rPr>
        <w:t>，自然语言处理</w:t>
      </w:r>
      <w:r w:rsidRPr="008E2CBC">
        <w:rPr>
          <w:rFonts w:hint="eastAsia"/>
        </w:rPr>
        <w:t>[24]</w:t>
      </w:r>
      <w:r w:rsidRPr="008E2CBC">
        <w:rPr>
          <w:rFonts w:hint="eastAsia"/>
        </w:rPr>
        <w:t>，和机器人</w:t>
      </w:r>
      <w:r>
        <w:rPr>
          <w:rFonts w:hint="eastAsia"/>
        </w:rPr>
        <w:t>方面的应用</w:t>
      </w:r>
      <w:r w:rsidRPr="008E2CBC">
        <w:rPr>
          <w:rFonts w:hint="eastAsia"/>
        </w:rPr>
        <w:t>。数据增长和丰富的多感官信息的现实是无可否认的一个挑战，而且在许多军事以及民用的应用</w:t>
      </w:r>
      <w:r>
        <w:rPr>
          <w:rFonts w:hint="eastAsia"/>
        </w:rPr>
        <w:t>中</w:t>
      </w:r>
      <w:r w:rsidRPr="008E2CBC">
        <w:rPr>
          <w:rFonts w:hint="eastAsia"/>
        </w:rPr>
        <w:t>反复出现的主题，如先进的监视系统。因此，在深</w:t>
      </w:r>
      <w:r>
        <w:rPr>
          <w:rFonts w:hint="eastAsia"/>
        </w:rPr>
        <w:t>度学习</w:t>
      </w:r>
      <w:r w:rsidRPr="008E2CBC">
        <w:rPr>
          <w:rFonts w:hint="eastAsia"/>
        </w:rPr>
        <w:t>不仅仅限于学术研究。近日，美国国防部高级研究计划局（</w:t>
      </w:r>
      <w:r w:rsidRPr="008E2CBC">
        <w:rPr>
          <w:rFonts w:hint="eastAsia"/>
        </w:rPr>
        <w:t>DARPA</w:t>
      </w:r>
      <w:r w:rsidRPr="008E2CBC">
        <w:rPr>
          <w:rFonts w:hint="eastAsia"/>
        </w:rPr>
        <w:t>）已经宣布了一项专注于深度学习</w:t>
      </w:r>
      <w:r>
        <w:rPr>
          <w:rFonts w:hint="eastAsia"/>
        </w:rPr>
        <w:t>的</w:t>
      </w:r>
      <w:r w:rsidRPr="008E2CBC">
        <w:rPr>
          <w:rFonts w:hint="eastAsia"/>
        </w:rPr>
        <w:t>研究计划</w:t>
      </w:r>
      <w:r w:rsidRPr="008E2CBC">
        <w:rPr>
          <w:rFonts w:hint="eastAsia"/>
        </w:rPr>
        <w:t xml:space="preserve"> [29]</w:t>
      </w:r>
      <w:r w:rsidRPr="008E2CBC">
        <w:rPr>
          <w:rFonts w:hint="eastAsia"/>
        </w:rPr>
        <w:t>。一些私人机构，包括</w:t>
      </w:r>
      <w:proofErr w:type="spellStart"/>
      <w:r w:rsidRPr="008E2CBC">
        <w:rPr>
          <w:rFonts w:hint="eastAsia"/>
        </w:rPr>
        <w:t>Numenta</w:t>
      </w:r>
      <w:proofErr w:type="spellEnd"/>
      <w:r w:rsidRPr="008E2CBC">
        <w:rPr>
          <w:rFonts w:hint="eastAsia"/>
        </w:rPr>
        <w:t xml:space="preserve"> [30]</w:t>
      </w:r>
      <w:r w:rsidRPr="008E2CBC">
        <w:rPr>
          <w:rFonts w:hint="eastAsia"/>
        </w:rPr>
        <w:t>和</w:t>
      </w:r>
      <w:proofErr w:type="spellStart"/>
      <w:r w:rsidRPr="008E2CBC">
        <w:rPr>
          <w:rFonts w:hint="eastAsia"/>
        </w:rPr>
        <w:t>Binatix</w:t>
      </w:r>
      <w:proofErr w:type="spellEnd"/>
      <w:r w:rsidRPr="008E2CBC">
        <w:rPr>
          <w:rFonts w:hint="eastAsia"/>
        </w:rPr>
        <w:t xml:space="preserve"> [31]</w:t>
      </w:r>
      <w:r w:rsidRPr="008E2CBC">
        <w:rPr>
          <w:rFonts w:hint="eastAsia"/>
        </w:rPr>
        <w:t>，都</w:t>
      </w:r>
      <w:r>
        <w:rPr>
          <w:rFonts w:hint="eastAsia"/>
        </w:rPr>
        <w:t>将</w:t>
      </w:r>
      <w:r w:rsidRPr="008E2CBC">
        <w:rPr>
          <w:rFonts w:hint="eastAsia"/>
        </w:rPr>
        <w:t>他们的注意力集中在应用广泛的领域</w:t>
      </w:r>
      <w:r>
        <w:rPr>
          <w:rFonts w:hint="eastAsia"/>
        </w:rPr>
        <w:t>中将</w:t>
      </w:r>
      <w:r w:rsidRPr="008E2CBC">
        <w:rPr>
          <w:rFonts w:hint="eastAsia"/>
        </w:rPr>
        <w:t>深度学习技术商业化。</w:t>
      </w:r>
    </w:p>
    <w:p w:rsidR="008E2CBC" w:rsidRDefault="008E2CBC" w:rsidP="008E2CBC">
      <w:pPr>
        <w:rPr>
          <w:rFonts w:hint="eastAsia"/>
        </w:rPr>
      </w:pPr>
    </w:p>
    <w:p w:rsidR="008E2CBC" w:rsidRDefault="008E2CBC" w:rsidP="008E2CBC">
      <w:pPr>
        <w:rPr>
          <w:rFonts w:hint="eastAsia"/>
        </w:rPr>
      </w:pPr>
      <w:r>
        <w:rPr>
          <w:rFonts w:hint="eastAsia"/>
        </w:rPr>
        <w:t>VI.</w:t>
      </w:r>
      <w:r>
        <w:rPr>
          <w:rFonts w:hint="eastAsia"/>
        </w:rPr>
        <w:t>前方的</w:t>
      </w:r>
      <w:r w:rsidRPr="008E2CBC">
        <w:rPr>
          <w:rFonts w:hint="eastAsia"/>
        </w:rPr>
        <w:t>道路</w:t>
      </w:r>
    </w:p>
    <w:p w:rsidR="008E2CBC" w:rsidRDefault="008E2CBC" w:rsidP="008E2CBC">
      <w:pPr>
        <w:rPr>
          <w:rFonts w:hint="eastAsia"/>
        </w:rPr>
      </w:pPr>
    </w:p>
    <w:p w:rsidR="008E2CBC" w:rsidRDefault="008E2CBC" w:rsidP="008E2CBC">
      <w:pPr>
        <w:rPr>
          <w:rFonts w:hint="eastAsia"/>
        </w:rPr>
      </w:pPr>
      <w:r>
        <w:rPr>
          <w:rFonts w:hint="eastAsia"/>
        </w:rPr>
        <w:t>深度</w:t>
      </w:r>
      <w:r w:rsidRPr="008E2CBC">
        <w:rPr>
          <w:rFonts w:hint="eastAsia"/>
        </w:rPr>
        <w:t>学习是一个活跃的研究领域。在提高学习的过程</w:t>
      </w:r>
      <w:r>
        <w:rPr>
          <w:rFonts w:hint="eastAsia"/>
        </w:rPr>
        <w:t>中</w:t>
      </w:r>
      <w:r w:rsidRPr="008E2CBC">
        <w:rPr>
          <w:rFonts w:hint="eastAsia"/>
        </w:rPr>
        <w:t>仍有大量的工作要</w:t>
      </w:r>
      <w:r>
        <w:rPr>
          <w:rFonts w:hint="eastAsia"/>
        </w:rPr>
        <w:t>做</w:t>
      </w:r>
      <w:r w:rsidRPr="008E2CBC">
        <w:rPr>
          <w:rFonts w:hint="eastAsia"/>
        </w:rPr>
        <w:t>，其中，目前的重点是从机器学习的特别是</w:t>
      </w:r>
      <w:proofErr w:type="gramStart"/>
      <w:r w:rsidRPr="008E2CBC">
        <w:rPr>
          <w:rFonts w:hint="eastAsia"/>
        </w:rPr>
        <w:t>在降维的</w:t>
      </w:r>
      <w:proofErr w:type="gramEnd"/>
      <w:r w:rsidRPr="008E2CBC">
        <w:rPr>
          <w:rFonts w:hint="eastAsia"/>
        </w:rPr>
        <w:t>背景下完成的其他领域</w:t>
      </w:r>
      <w:r>
        <w:rPr>
          <w:rFonts w:hint="eastAsia"/>
        </w:rPr>
        <w:t>汲取想法。</w:t>
      </w:r>
      <w:r w:rsidRPr="008E2CBC">
        <w:rPr>
          <w:rFonts w:hint="eastAsia"/>
        </w:rPr>
        <w:t>一个例子包括在最近</w:t>
      </w:r>
      <w:r>
        <w:rPr>
          <w:rFonts w:hint="eastAsia"/>
        </w:rPr>
        <w:t>关于</w:t>
      </w:r>
      <w:r w:rsidRPr="008E2CBC">
        <w:rPr>
          <w:rFonts w:hint="eastAsia"/>
        </w:rPr>
        <w:t>稀疏编码的工作</w:t>
      </w:r>
      <w:r w:rsidRPr="008E2CBC">
        <w:rPr>
          <w:rFonts w:hint="eastAsia"/>
        </w:rPr>
        <w:t xml:space="preserve"> [57]</w:t>
      </w:r>
      <w:r>
        <w:rPr>
          <w:rFonts w:hint="eastAsia"/>
        </w:rPr>
        <w:t>，其中数据的固有的高维数是通过使用压缩传感理论进行降低，允许信号具有非常小</w:t>
      </w:r>
      <w:r w:rsidRPr="008E2CBC">
        <w:rPr>
          <w:rFonts w:hint="eastAsia"/>
        </w:rPr>
        <w:t>的基矢量的精确表示。</w:t>
      </w:r>
      <w:r>
        <w:rPr>
          <w:rFonts w:hint="eastAsia"/>
        </w:rPr>
        <w:t>另一个例子是</w:t>
      </w:r>
      <w:proofErr w:type="gramStart"/>
      <w:r>
        <w:rPr>
          <w:rFonts w:hint="eastAsia"/>
        </w:rPr>
        <w:t>半监督</w:t>
      </w:r>
      <w:proofErr w:type="gramEnd"/>
      <w:r>
        <w:rPr>
          <w:rFonts w:hint="eastAsia"/>
        </w:rPr>
        <w:t>流形</w:t>
      </w:r>
      <w:r w:rsidRPr="008E2CBC">
        <w:rPr>
          <w:rFonts w:hint="eastAsia"/>
        </w:rPr>
        <w:t>学习</w:t>
      </w:r>
      <w:r w:rsidRPr="008E2CBC">
        <w:rPr>
          <w:rFonts w:hint="eastAsia"/>
        </w:rPr>
        <w:t>[58]</w:t>
      </w:r>
      <w:r w:rsidRPr="008E2CBC">
        <w:rPr>
          <w:rFonts w:hint="eastAsia"/>
        </w:rPr>
        <w:t>，其中数据的维数通过测量训练数据样本之间的相似性</w:t>
      </w:r>
      <w:r>
        <w:rPr>
          <w:rFonts w:hint="eastAsia"/>
        </w:rPr>
        <w:t>进行</w:t>
      </w:r>
      <w:r w:rsidRPr="008E2CBC">
        <w:rPr>
          <w:rFonts w:hint="eastAsia"/>
        </w:rPr>
        <w:t>降低，然后突出这些相似性测量值到低维空间。</w:t>
      </w:r>
      <w:r>
        <w:rPr>
          <w:rFonts w:hint="eastAsia"/>
        </w:rPr>
        <w:t>此外，更多的灵感和技术</w:t>
      </w:r>
      <w:r w:rsidRPr="008E2CBC">
        <w:rPr>
          <w:rFonts w:hint="eastAsia"/>
        </w:rPr>
        <w:t>可能从进化规划方法</w:t>
      </w:r>
      <w:r>
        <w:rPr>
          <w:rFonts w:hint="eastAsia"/>
        </w:rPr>
        <w:t>中</w:t>
      </w:r>
      <w:r w:rsidRPr="008E2CBC">
        <w:rPr>
          <w:rFonts w:hint="eastAsia"/>
        </w:rPr>
        <w:t>发现</w:t>
      </w:r>
      <w:r w:rsidRPr="008E2CBC">
        <w:rPr>
          <w:rFonts w:hint="eastAsia"/>
        </w:rPr>
        <w:t xml:space="preserve"> [59</w:t>
      </w:r>
      <w:r w:rsidRPr="008E2CBC">
        <w:rPr>
          <w:rFonts w:hint="eastAsia"/>
        </w:rPr>
        <w:t>，</w:t>
      </w:r>
      <w:r w:rsidRPr="008E2CBC">
        <w:rPr>
          <w:rFonts w:hint="eastAsia"/>
        </w:rPr>
        <w:t>60]</w:t>
      </w:r>
      <w:r>
        <w:rPr>
          <w:rFonts w:hint="eastAsia"/>
        </w:rPr>
        <w:t>，其中概念自适应学习和核心架构的变化可以用最少的工程精力</w:t>
      </w:r>
      <w:r w:rsidRPr="008E2CBC">
        <w:rPr>
          <w:rFonts w:hint="eastAsia"/>
        </w:rPr>
        <w:t>学习。</w:t>
      </w:r>
    </w:p>
    <w:p w:rsidR="008E2CBC" w:rsidRDefault="008E2CBC" w:rsidP="008E2CBC">
      <w:pPr>
        <w:rPr>
          <w:rFonts w:hint="eastAsia"/>
        </w:rPr>
      </w:pPr>
    </w:p>
    <w:p w:rsidR="008E2CBC" w:rsidRDefault="008E2CBC" w:rsidP="008E2CBC">
      <w:pPr>
        <w:rPr>
          <w:rFonts w:hint="eastAsia"/>
        </w:rPr>
      </w:pPr>
      <w:r w:rsidRPr="008E2CBC">
        <w:rPr>
          <w:rFonts w:hint="eastAsia"/>
        </w:rPr>
        <w:t>一些使得需要立即关注的核心问题包括：关于输入的维数（这在图像</w:t>
      </w:r>
      <w:r>
        <w:rPr>
          <w:rFonts w:hint="eastAsia"/>
        </w:rPr>
        <w:t>中</w:t>
      </w:r>
      <w:r w:rsidRPr="008E2CBC">
        <w:rPr>
          <w:rFonts w:hint="eastAsia"/>
        </w:rPr>
        <w:t>可以</w:t>
      </w:r>
      <w:r>
        <w:rPr>
          <w:rFonts w:hint="eastAsia"/>
        </w:rPr>
        <w:t>是</w:t>
      </w:r>
      <w:r w:rsidRPr="008E2CBC">
        <w:rPr>
          <w:rFonts w:hint="eastAsia"/>
        </w:rPr>
        <w:t>在百万级）如何</w:t>
      </w:r>
      <w:r>
        <w:rPr>
          <w:rFonts w:hint="eastAsia"/>
        </w:rPr>
        <w:t>用特定的</w:t>
      </w:r>
      <w:r w:rsidRPr="008E2CBC">
        <w:rPr>
          <w:rFonts w:hint="eastAsia"/>
        </w:rPr>
        <w:t>方案</w:t>
      </w:r>
      <w:r>
        <w:rPr>
          <w:rFonts w:hint="eastAsia"/>
        </w:rPr>
        <w:t>刻画</w:t>
      </w:r>
      <w:r w:rsidRPr="008E2CBC">
        <w:rPr>
          <w:rFonts w:hint="eastAsia"/>
        </w:rPr>
        <w:t>？捕捉短期和长期的时间依赖</w:t>
      </w:r>
      <w:r>
        <w:rPr>
          <w:rFonts w:hint="eastAsia"/>
        </w:rPr>
        <w:t>的</w:t>
      </w:r>
      <w:r w:rsidRPr="008E2CBC">
        <w:rPr>
          <w:rFonts w:hint="eastAsia"/>
        </w:rPr>
        <w:t>有效的框架</w:t>
      </w:r>
      <w:r>
        <w:rPr>
          <w:rFonts w:hint="eastAsia"/>
        </w:rPr>
        <w:t>是什么</w:t>
      </w:r>
      <w:r w:rsidRPr="008E2CBC">
        <w:rPr>
          <w:rFonts w:hint="eastAsia"/>
        </w:rPr>
        <w:t>？多式联运感官信息</w:t>
      </w:r>
      <w:r>
        <w:rPr>
          <w:rFonts w:hint="eastAsia"/>
        </w:rPr>
        <w:t>如何</w:t>
      </w:r>
      <w:r w:rsidRPr="008E2CBC">
        <w:rPr>
          <w:rFonts w:hint="eastAsia"/>
        </w:rPr>
        <w:t>最自然</w:t>
      </w:r>
      <w:r>
        <w:rPr>
          <w:rFonts w:hint="eastAsia"/>
        </w:rPr>
        <w:t>的在</w:t>
      </w:r>
      <w:r w:rsidRPr="008E2CBC">
        <w:rPr>
          <w:rFonts w:hint="eastAsia"/>
        </w:rPr>
        <w:t>给定的架构框架内融合？可用于增加一个给定深度学习技术，以提高</w:t>
      </w:r>
      <w:r>
        <w:rPr>
          <w:rFonts w:hint="eastAsia"/>
        </w:rPr>
        <w:t>对</w:t>
      </w:r>
      <w:r w:rsidRPr="008E2CBC">
        <w:rPr>
          <w:rFonts w:hint="eastAsia"/>
        </w:rPr>
        <w:t>扭曲或丢失的数据</w:t>
      </w:r>
      <w:r>
        <w:rPr>
          <w:rFonts w:hint="eastAsia"/>
        </w:rPr>
        <w:t>的</w:t>
      </w:r>
      <w:r w:rsidRPr="008E2CBC">
        <w:rPr>
          <w:rFonts w:hint="eastAsia"/>
        </w:rPr>
        <w:t>耐用性和不变性的正确注意机制</w:t>
      </w:r>
      <w:r>
        <w:rPr>
          <w:rFonts w:hint="eastAsia"/>
        </w:rPr>
        <w:t>是什么</w:t>
      </w:r>
      <w:r w:rsidRPr="008E2CBC">
        <w:rPr>
          <w:rFonts w:hint="eastAsia"/>
        </w:rPr>
        <w:t>？</w:t>
      </w:r>
      <w:r>
        <w:rPr>
          <w:rFonts w:hint="eastAsia"/>
        </w:rPr>
        <w:t>怎样在方便对</w:t>
      </w:r>
      <w:r w:rsidRPr="008E2CBC">
        <w:rPr>
          <w:rFonts w:hint="eastAsia"/>
        </w:rPr>
        <w:t>处理</w:t>
      </w:r>
      <w:r>
        <w:rPr>
          <w:rFonts w:hint="eastAsia"/>
        </w:rPr>
        <w:t>过程进行加速的并行处理</w:t>
      </w:r>
      <w:r w:rsidRPr="008E2CBC">
        <w:rPr>
          <w:rFonts w:hint="eastAsia"/>
        </w:rPr>
        <w:t>平台</w:t>
      </w:r>
      <w:r>
        <w:rPr>
          <w:rFonts w:hint="eastAsia"/>
        </w:rPr>
        <w:t>上使用各种解决方法</w:t>
      </w:r>
      <w:r w:rsidRPr="008E2CBC">
        <w:rPr>
          <w:rFonts w:hint="eastAsia"/>
        </w:rPr>
        <w:t>？</w:t>
      </w:r>
    </w:p>
    <w:p w:rsidR="008E2CBC" w:rsidRDefault="008E2CBC" w:rsidP="008E2CBC">
      <w:pPr>
        <w:rPr>
          <w:rFonts w:hint="eastAsia"/>
        </w:rPr>
      </w:pPr>
    </w:p>
    <w:p w:rsidR="008E2CBC" w:rsidRDefault="008E2CBC" w:rsidP="008E2CBC">
      <w:pPr>
        <w:rPr>
          <w:rFonts w:hint="eastAsia"/>
        </w:rPr>
      </w:pPr>
      <w:r w:rsidRPr="008E2CBC">
        <w:rPr>
          <w:rFonts w:hint="eastAsia"/>
        </w:rPr>
        <w:t>虽然深度学习已经成功地应用于具有挑战性的模式推断任务，该领域的目标是远远超出任务的具体应用</w:t>
      </w:r>
      <w:r>
        <w:rPr>
          <w:rFonts w:hint="eastAsia"/>
        </w:rPr>
        <w:t>的</w:t>
      </w:r>
      <w:r w:rsidRPr="008E2CBC">
        <w:rPr>
          <w:rFonts w:hint="eastAsia"/>
        </w:rPr>
        <w:t>。</w:t>
      </w:r>
      <w:r>
        <w:rPr>
          <w:rFonts w:hint="eastAsia"/>
        </w:rPr>
        <w:t>这个范围可能导致对各种方法进行比较</w:t>
      </w:r>
      <w:r w:rsidRPr="008E2CBC">
        <w:rPr>
          <w:rFonts w:hint="eastAsia"/>
        </w:rPr>
        <w:t>日益复杂</w:t>
      </w:r>
      <w:r>
        <w:rPr>
          <w:rFonts w:hint="eastAsia"/>
        </w:rPr>
        <w:t>，并可能有必要</w:t>
      </w:r>
      <w:r w:rsidRPr="008E2CBC">
        <w:rPr>
          <w:rFonts w:hint="eastAsia"/>
        </w:rPr>
        <w:t>通过研究界的共同努力来解决。还应当指出的是，尽管深度学习技术提供了广阔的发展前景</w:t>
      </w:r>
      <w:r>
        <w:rPr>
          <w:rFonts w:hint="eastAsia"/>
        </w:rPr>
        <w:t>，但是</w:t>
      </w:r>
      <w:r w:rsidRPr="008E2CBC">
        <w:rPr>
          <w:rFonts w:hint="eastAsia"/>
        </w:rPr>
        <w:t>一些特定领域的任务可能</w:t>
      </w:r>
      <w:r>
        <w:rPr>
          <w:rFonts w:hint="eastAsia"/>
        </w:rPr>
        <w:t>并不</w:t>
      </w:r>
      <w:proofErr w:type="gramStart"/>
      <w:r>
        <w:rPr>
          <w:rFonts w:hint="eastAsia"/>
        </w:rPr>
        <w:t>能那个</w:t>
      </w:r>
      <w:proofErr w:type="gramEnd"/>
      <w:r>
        <w:rPr>
          <w:rFonts w:hint="eastAsia"/>
        </w:rPr>
        <w:t>由这些计划直接</w:t>
      </w:r>
      <w:r w:rsidRPr="008E2CBC">
        <w:rPr>
          <w:rFonts w:hint="eastAsia"/>
        </w:rPr>
        <w:t>改善。一个例子是识别和读取在银行支票的底部</w:t>
      </w:r>
      <w:r>
        <w:rPr>
          <w:rFonts w:hint="eastAsia"/>
        </w:rPr>
        <w:t>的银行代号</w:t>
      </w:r>
      <w:r w:rsidRPr="008E2CBC">
        <w:rPr>
          <w:rFonts w:hint="eastAsia"/>
        </w:rPr>
        <w:t>。</w:t>
      </w:r>
      <w:r>
        <w:rPr>
          <w:rFonts w:hint="eastAsia"/>
        </w:rPr>
        <w:t>虽然这些数字是人类可读的，但它们是由那些专业读者可以在非常高</w:t>
      </w:r>
      <w:r w:rsidRPr="008E2CBC">
        <w:rPr>
          <w:rFonts w:hint="eastAsia"/>
        </w:rPr>
        <w:t>速率</w:t>
      </w:r>
      <w:r>
        <w:rPr>
          <w:rFonts w:hint="eastAsia"/>
        </w:rPr>
        <w:t>下</w:t>
      </w:r>
      <w:r w:rsidRPr="008E2CBC">
        <w:rPr>
          <w:rFonts w:hint="eastAsia"/>
        </w:rPr>
        <w:t>[49]</w:t>
      </w:r>
      <w:r>
        <w:rPr>
          <w:rFonts w:hint="eastAsia"/>
        </w:rPr>
        <w:t>完美辨认限制</w:t>
      </w:r>
      <w:r w:rsidRPr="008E2CBC">
        <w:rPr>
          <w:rFonts w:hint="eastAsia"/>
        </w:rPr>
        <w:t>字符集。</w:t>
      </w:r>
      <w:r>
        <w:rPr>
          <w:rFonts w:hint="eastAsia"/>
        </w:rPr>
        <w:t>同样，虹膜识别</w:t>
      </w:r>
      <w:r w:rsidRPr="008E2CBC">
        <w:rPr>
          <w:rFonts w:hint="eastAsia"/>
        </w:rPr>
        <w:t>不是人类通常执行</w:t>
      </w:r>
      <w:r>
        <w:rPr>
          <w:rFonts w:hint="eastAsia"/>
        </w:rPr>
        <w:t>的</w:t>
      </w:r>
      <w:r w:rsidRPr="008E2CBC">
        <w:rPr>
          <w:rFonts w:hint="eastAsia"/>
        </w:rPr>
        <w:t>任务</w:t>
      </w:r>
      <w:r w:rsidRPr="008E2CBC">
        <w:rPr>
          <w:rFonts w:hint="eastAsia"/>
        </w:rPr>
        <w:t>; ;</w:t>
      </w:r>
      <w:r w:rsidRPr="008E2CBC">
        <w:rPr>
          <w:rFonts w:hint="eastAsia"/>
        </w:rPr>
        <w:t>的确，</w:t>
      </w:r>
      <w:r>
        <w:rPr>
          <w:rFonts w:hint="eastAsia"/>
        </w:rPr>
        <w:t>没有训练时</w:t>
      </w:r>
      <w:r w:rsidRPr="008E2CBC">
        <w:rPr>
          <w:rFonts w:hint="eastAsia"/>
        </w:rPr>
        <w:t>，</w:t>
      </w:r>
      <w:r>
        <w:rPr>
          <w:rFonts w:hint="eastAsia"/>
        </w:rPr>
        <w:t>一个</w:t>
      </w:r>
      <w:r w:rsidRPr="008E2CBC">
        <w:rPr>
          <w:rFonts w:hint="eastAsia"/>
        </w:rPr>
        <w:t>虹膜</w:t>
      </w:r>
      <w:r>
        <w:rPr>
          <w:rFonts w:hint="eastAsia"/>
        </w:rPr>
        <w:t>和</w:t>
      </w:r>
      <w:r w:rsidRPr="008E2CBC">
        <w:rPr>
          <w:rFonts w:hint="eastAsia"/>
        </w:rPr>
        <w:t>另一对未经训练的眼睛看起来非常相似，</w:t>
      </w:r>
      <w:r>
        <w:rPr>
          <w:rFonts w:hint="eastAsia"/>
        </w:rPr>
        <w:t>但工程系统可高精度的匹配候选虹膜图像与图像数据库，且准确度是</w:t>
      </w:r>
      <w:r w:rsidRPr="008E2CBC">
        <w:rPr>
          <w:rFonts w:hint="eastAsia"/>
        </w:rPr>
        <w:t>唯一标识符</w:t>
      </w:r>
      <w:r w:rsidRPr="008E2CBC">
        <w:rPr>
          <w:rFonts w:hint="eastAsia"/>
        </w:rPr>
        <w:t>[50]</w:t>
      </w:r>
      <w:r w:rsidRPr="008E2CBC">
        <w:rPr>
          <w:rFonts w:hint="eastAsia"/>
        </w:rPr>
        <w:t>。最后，最近在面部识别的事态发展</w:t>
      </w:r>
      <w:r w:rsidRPr="008E2CBC">
        <w:rPr>
          <w:rFonts w:hint="eastAsia"/>
        </w:rPr>
        <w:t>[51]</w:t>
      </w:r>
      <w:r>
        <w:rPr>
          <w:rFonts w:hint="eastAsia"/>
        </w:rPr>
        <w:t>表明，和人类从</w:t>
      </w:r>
      <w:r w:rsidRPr="008E2CBC">
        <w:rPr>
          <w:rFonts w:hint="eastAsia"/>
        </w:rPr>
        <w:t>大批候选</w:t>
      </w:r>
      <w:r>
        <w:rPr>
          <w:rFonts w:hint="eastAsia"/>
        </w:rPr>
        <w:t>中匹配查询的图像</w:t>
      </w:r>
      <w:r w:rsidRPr="008E2CBC">
        <w:rPr>
          <w:rFonts w:hint="eastAsia"/>
        </w:rPr>
        <w:t>的能力</w:t>
      </w:r>
      <w:r>
        <w:rPr>
          <w:rFonts w:hint="eastAsia"/>
        </w:rPr>
        <w:t>有相似的</w:t>
      </w:r>
      <w:r w:rsidRPr="008E2CBC">
        <w:rPr>
          <w:rFonts w:hint="eastAsia"/>
        </w:rPr>
        <w:t>性能，潜在地匹配远远超过大多数人能回忆</w:t>
      </w:r>
      <w:r>
        <w:rPr>
          <w:rFonts w:hint="eastAsia"/>
        </w:rPr>
        <w:t>起来的</w:t>
      </w:r>
      <w:r w:rsidRPr="008E2CBC">
        <w:rPr>
          <w:rFonts w:hint="eastAsia"/>
        </w:rPr>
        <w:t>[52]</w:t>
      </w:r>
      <w:r w:rsidRPr="008E2CBC">
        <w:rPr>
          <w:rFonts w:hint="eastAsia"/>
        </w:rPr>
        <w:t>。尽管如此，这些仍然</w:t>
      </w:r>
      <w:r>
        <w:rPr>
          <w:rFonts w:hint="eastAsia"/>
        </w:rPr>
        <w:t>是</w:t>
      </w:r>
      <w:r w:rsidRPr="008E2CBC">
        <w:rPr>
          <w:rFonts w:hint="eastAsia"/>
        </w:rPr>
        <w:t>高度</w:t>
      </w:r>
      <w:r>
        <w:rPr>
          <w:rFonts w:hint="eastAsia"/>
        </w:rPr>
        <w:t>特殊的例子</w:t>
      </w:r>
      <w:r w:rsidRPr="008E2CBC">
        <w:rPr>
          <w:rFonts w:hint="eastAsia"/>
        </w:rPr>
        <w:t>，并且是一个冗长的特征工程优化进程（以及多年的研究）</w:t>
      </w:r>
      <w:r>
        <w:rPr>
          <w:rFonts w:hint="eastAsia"/>
        </w:rPr>
        <w:t>的</w:t>
      </w:r>
      <w:r w:rsidRPr="008E2CBC">
        <w:rPr>
          <w:rFonts w:hint="eastAsia"/>
        </w:rPr>
        <w:t>结果</w:t>
      </w:r>
      <w:r>
        <w:rPr>
          <w:rFonts w:hint="eastAsia"/>
        </w:rPr>
        <w:t>，并不能映射</w:t>
      </w:r>
      <w:r w:rsidRPr="008E2CBC">
        <w:rPr>
          <w:rFonts w:hint="eastAsia"/>
        </w:rPr>
        <w:t>到其他更一般的应用。此外，深</w:t>
      </w:r>
      <w:r>
        <w:rPr>
          <w:rFonts w:hint="eastAsia"/>
        </w:rPr>
        <w:t>度</w:t>
      </w:r>
      <w:r w:rsidRPr="008E2CBC">
        <w:rPr>
          <w:rFonts w:hint="eastAsia"/>
        </w:rPr>
        <w:t>学习平台也可以从工程的特点</w:t>
      </w:r>
      <w:r>
        <w:rPr>
          <w:rFonts w:hint="eastAsia"/>
        </w:rPr>
        <w:t>中受益，同时学习设计系统通常缺乏的更复杂的表达</w:t>
      </w:r>
      <w:r w:rsidRPr="008E2CBC">
        <w:rPr>
          <w:rFonts w:hint="eastAsia"/>
        </w:rPr>
        <w:t>。</w:t>
      </w:r>
    </w:p>
    <w:p w:rsidR="008E2CBC" w:rsidRDefault="008E2CBC" w:rsidP="008E2CBC">
      <w:pPr>
        <w:rPr>
          <w:rFonts w:hint="eastAsia"/>
        </w:rPr>
      </w:pPr>
    </w:p>
    <w:p w:rsidR="008E2CBC" w:rsidRDefault="008E2CBC" w:rsidP="008E2CBC">
      <w:pPr>
        <w:rPr>
          <w:rFonts w:hint="eastAsia"/>
        </w:rPr>
      </w:pPr>
      <w:r>
        <w:rPr>
          <w:rFonts w:hint="eastAsia"/>
        </w:rPr>
        <w:t>尽管开放的研究问题和无数的</w:t>
      </w:r>
      <w:r w:rsidRPr="008E2CBC">
        <w:rPr>
          <w:rFonts w:hint="eastAsia"/>
        </w:rPr>
        <w:t>领域仍然处于起步阶段，</w:t>
      </w:r>
      <w:r>
        <w:rPr>
          <w:rFonts w:hint="eastAsia"/>
        </w:rPr>
        <w:t>但</w:t>
      </w:r>
      <w:r w:rsidRPr="008E2CBC">
        <w:rPr>
          <w:rFonts w:hint="eastAsia"/>
        </w:rPr>
        <w:t>发展深度学习系统取得的进展</w:t>
      </w:r>
      <w:r>
        <w:rPr>
          <w:rFonts w:hint="eastAsia"/>
        </w:rPr>
        <w:t>是非常清楚的，它也</w:t>
      </w:r>
      <w:r w:rsidRPr="008E2CBC">
        <w:rPr>
          <w:rFonts w:hint="eastAsia"/>
        </w:rPr>
        <w:t>无疑将形成一般机器学习和人工智能系统的未来。</w:t>
      </w:r>
    </w:p>
    <w:p w:rsidR="008E2CBC" w:rsidRDefault="008E2CBC" w:rsidP="008E2CBC">
      <w:pPr>
        <w:rPr>
          <w:rFonts w:hint="eastAsia"/>
        </w:rPr>
      </w:pPr>
    </w:p>
    <w:p w:rsidR="008E2CBC" w:rsidRDefault="008E2CBC" w:rsidP="008E2CBC">
      <w:pPr>
        <w:rPr>
          <w:rFonts w:hint="eastAsia"/>
        </w:rPr>
      </w:pPr>
      <w:r>
        <w:rPr>
          <w:rFonts w:hint="eastAsia"/>
        </w:rPr>
        <w:t>图</w:t>
      </w:r>
      <w:r>
        <w:rPr>
          <w:rFonts w:hint="eastAsia"/>
        </w:rPr>
        <w:t>1</w:t>
      </w:r>
    </w:p>
    <w:p w:rsidR="008E2CBC" w:rsidRDefault="008E2CBC" w:rsidP="008E2CBC">
      <w:pPr>
        <w:rPr>
          <w:rFonts w:hint="eastAsia"/>
        </w:rPr>
      </w:pPr>
      <w:r w:rsidRPr="008E2CBC">
        <w:rPr>
          <w:rFonts w:hint="eastAsia"/>
        </w:rPr>
        <w:t>深</w:t>
      </w:r>
      <w:r>
        <w:rPr>
          <w:rFonts w:hint="eastAsia"/>
        </w:rPr>
        <w:t>度</w:t>
      </w:r>
      <w:r w:rsidRPr="008E2CBC">
        <w:rPr>
          <w:rFonts w:hint="eastAsia"/>
        </w:rPr>
        <w:t>信念网络</w:t>
      </w:r>
      <w:r>
        <w:rPr>
          <w:rFonts w:hint="eastAsia"/>
        </w:rPr>
        <w:t>的构架</w:t>
      </w:r>
    </w:p>
    <w:p w:rsidR="008E2CBC" w:rsidRDefault="008E2CBC" w:rsidP="008E2CBC">
      <w:pPr>
        <w:rPr>
          <w:rFonts w:hint="eastAsia"/>
        </w:rPr>
      </w:pPr>
    </w:p>
    <w:p w:rsidR="008E2CBC" w:rsidRDefault="008E2CBC" w:rsidP="008E2CBC">
      <w:pPr>
        <w:rPr>
          <w:rFonts w:hint="eastAsia"/>
        </w:rPr>
      </w:pPr>
    </w:p>
    <w:p w:rsidR="008E2CBC" w:rsidRDefault="008E2CBC" w:rsidP="008E2CBC">
      <w:pPr>
        <w:rPr>
          <w:rFonts w:hint="eastAsia"/>
        </w:rPr>
      </w:pPr>
      <w:r>
        <w:rPr>
          <w:rFonts w:hint="eastAsia"/>
        </w:rPr>
        <w:lastRenderedPageBreak/>
        <w:t>图</w:t>
      </w:r>
      <w:r>
        <w:rPr>
          <w:rFonts w:hint="eastAsia"/>
        </w:rPr>
        <w:t>2</w:t>
      </w:r>
    </w:p>
    <w:p w:rsidR="008E2CBC" w:rsidRDefault="008E2CBC" w:rsidP="008E2CBC">
      <w:pPr>
        <w:rPr>
          <w:rFonts w:hint="eastAsia"/>
        </w:rPr>
      </w:pPr>
      <w:r>
        <w:rPr>
          <w:rFonts w:hint="eastAsia"/>
        </w:rPr>
        <w:t>。。。。。。。。。。。。。。。。。。。</w:t>
      </w:r>
    </w:p>
    <w:p w:rsidR="008E2CBC" w:rsidRDefault="008E2CBC" w:rsidP="008E2CBC">
      <w:pPr>
        <w:rPr>
          <w:rFonts w:hint="eastAsia"/>
        </w:rPr>
      </w:pPr>
    </w:p>
    <w:p w:rsidR="008E2CBC" w:rsidRDefault="008E2CBC" w:rsidP="008E2CBC">
      <w:pPr>
        <w:rPr>
          <w:rFonts w:hint="eastAsia"/>
        </w:rPr>
      </w:pPr>
    </w:p>
    <w:p w:rsidR="008E2CBC" w:rsidRDefault="008E2CBC" w:rsidP="008E2CBC">
      <w:pPr>
        <w:rPr>
          <w:rFonts w:hint="eastAsia"/>
        </w:rPr>
      </w:pPr>
      <w:r>
        <w:rPr>
          <w:rFonts w:hint="eastAsia"/>
        </w:rPr>
        <w:t>图和表我没翻译</w:t>
      </w:r>
    </w:p>
    <w:p w:rsidR="008E2CBC" w:rsidRDefault="008E2CBC" w:rsidP="008E2CBC">
      <w:pPr>
        <w:rPr>
          <w:rFonts w:hint="eastAsia"/>
        </w:rPr>
      </w:pPr>
    </w:p>
    <w:p w:rsidR="008E2CBC" w:rsidRDefault="008E2CBC" w:rsidP="008E2CBC">
      <w:pPr>
        <w:rPr>
          <w:rFonts w:hint="eastAsia"/>
        </w:rPr>
      </w:pPr>
      <w:r>
        <w:rPr>
          <w:rFonts w:hint="eastAsia"/>
        </w:rPr>
        <w:t>参考文献和作者名字直接复制就行了吧</w:t>
      </w:r>
    </w:p>
    <w:p w:rsidR="008E2CBC" w:rsidRPr="008E2CBC" w:rsidRDefault="008E2CBC" w:rsidP="008E2CBC">
      <w:bookmarkStart w:id="0" w:name="_GoBack"/>
      <w:bookmarkEnd w:id="0"/>
    </w:p>
    <w:sectPr w:rsidR="008E2CBC" w:rsidRPr="008E2C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93C"/>
    <w:rsid w:val="002A493C"/>
    <w:rsid w:val="008E2CBC"/>
    <w:rsid w:val="00D92180"/>
    <w:rsid w:val="00F16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86176">
      <w:bodyDiv w:val="1"/>
      <w:marLeft w:val="0"/>
      <w:marRight w:val="0"/>
      <w:marTop w:val="0"/>
      <w:marBottom w:val="0"/>
      <w:divBdr>
        <w:top w:val="none" w:sz="0" w:space="0" w:color="auto"/>
        <w:left w:val="none" w:sz="0" w:space="0" w:color="auto"/>
        <w:bottom w:val="none" w:sz="0" w:space="0" w:color="auto"/>
        <w:right w:val="none" w:sz="0" w:space="0" w:color="auto"/>
      </w:divBdr>
    </w:div>
    <w:div w:id="20323697">
      <w:bodyDiv w:val="1"/>
      <w:marLeft w:val="0"/>
      <w:marRight w:val="0"/>
      <w:marTop w:val="0"/>
      <w:marBottom w:val="0"/>
      <w:divBdr>
        <w:top w:val="none" w:sz="0" w:space="0" w:color="auto"/>
        <w:left w:val="none" w:sz="0" w:space="0" w:color="auto"/>
        <w:bottom w:val="none" w:sz="0" w:space="0" w:color="auto"/>
        <w:right w:val="none" w:sz="0" w:space="0" w:color="auto"/>
      </w:divBdr>
    </w:div>
    <w:div w:id="51201754">
      <w:bodyDiv w:val="1"/>
      <w:marLeft w:val="0"/>
      <w:marRight w:val="0"/>
      <w:marTop w:val="0"/>
      <w:marBottom w:val="0"/>
      <w:divBdr>
        <w:top w:val="none" w:sz="0" w:space="0" w:color="auto"/>
        <w:left w:val="none" w:sz="0" w:space="0" w:color="auto"/>
        <w:bottom w:val="none" w:sz="0" w:space="0" w:color="auto"/>
        <w:right w:val="none" w:sz="0" w:space="0" w:color="auto"/>
      </w:divBdr>
    </w:div>
    <w:div w:id="56366469">
      <w:bodyDiv w:val="1"/>
      <w:marLeft w:val="0"/>
      <w:marRight w:val="0"/>
      <w:marTop w:val="0"/>
      <w:marBottom w:val="0"/>
      <w:divBdr>
        <w:top w:val="none" w:sz="0" w:space="0" w:color="auto"/>
        <w:left w:val="none" w:sz="0" w:space="0" w:color="auto"/>
        <w:bottom w:val="none" w:sz="0" w:space="0" w:color="auto"/>
        <w:right w:val="none" w:sz="0" w:space="0" w:color="auto"/>
      </w:divBdr>
    </w:div>
    <w:div w:id="64185475">
      <w:bodyDiv w:val="1"/>
      <w:marLeft w:val="0"/>
      <w:marRight w:val="0"/>
      <w:marTop w:val="0"/>
      <w:marBottom w:val="0"/>
      <w:divBdr>
        <w:top w:val="none" w:sz="0" w:space="0" w:color="auto"/>
        <w:left w:val="none" w:sz="0" w:space="0" w:color="auto"/>
        <w:bottom w:val="none" w:sz="0" w:space="0" w:color="auto"/>
        <w:right w:val="none" w:sz="0" w:space="0" w:color="auto"/>
      </w:divBdr>
    </w:div>
    <w:div w:id="66155458">
      <w:bodyDiv w:val="1"/>
      <w:marLeft w:val="0"/>
      <w:marRight w:val="0"/>
      <w:marTop w:val="0"/>
      <w:marBottom w:val="0"/>
      <w:divBdr>
        <w:top w:val="none" w:sz="0" w:space="0" w:color="auto"/>
        <w:left w:val="none" w:sz="0" w:space="0" w:color="auto"/>
        <w:bottom w:val="none" w:sz="0" w:space="0" w:color="auto"/>
        <w:right w:val="none" w:sz="0" w:space="0" w:color="auto"/>
      </w:divBdr>
    </w:div>
    <w:div w:id="72314968">
      <w:bodyDiv w:val="1"/>
      <w:marLeft w:val="0"/>
      <w:marRight w:val="0"/>
      <w:marTop w:val="0"/>
      <w:marBottom w:val="0"/>
      <w:divBdr>
        <w:top w:val="none" w:sz="0" w:space="0" w:color="auto"/>
        <w:left w:val="none" w:sz="0" w:space="0" w:color="auto"/>
        <w:bottom w:val="none" w:sz="0" w:space="0" w:color="auto"/>
        <w:right w:val="none" w:sz="0" w:space="0" w:color="auto"/>
      </w:divBdr>
    </w:div>
    <w:div w:id="109788627">
      <w:bodyDiv w:val="1"/>
      <w:marLeft w:val="0"/>
      <w:marRight w:val="0"/>
      <w:marTop w:val="0"/>
      <w:marBottom w:val="0"/>
      <w:divBdr>
        <w:top w:val="none" w:sz="0" w:space="0" w:color="auto"/>
        <w:left w:val="none" w:sz="0" w:space="0" w:color="auto"/>
        <w:bottom w:val="none" w:sz="0" w:space="0" w:color="auto"/>
        <w:right w:val="none" w:sz="0" w:space="0" w:color="auto"/>
      </w:divBdr>
    </w:div>
    <w:div w:id="114909083">
      <w:bodyDiv w:val="1"/>
      <w:marLeft w:val="0"/>
      <w:marRight w:val="0"/>
      <w:marTop w:val="0"/>
      <w:marBottom w:val="0"/>
      <w:divBdr>
        <w:top w:val="none" w:sz="0" w:space="0" w:color="auto"/>
        <w:left w:val="none" w:sz="0" w:space="0" w:color="auto"/>
        <w:bottom w:val="none" w:sz="0" w:space="0" w:color="auto"/>
        <w:right w:val="none" w:sz="0" w:space="0" w:color="auto"/>
      </w:divBdr>
    </w:div>
    <w:div w:id="143934928">
      <w:bodyDiv w:val="1"/>
      <w:marLeft w:val="0"/>
      <w:marRight w:val="0"/>
      <w:marTop w:val="0"/>
      <w:marBottom w:val="0"/>
      <w:divBdr>
        <w:top w:val="none" w:sz="0" w:space="0" w:color="auto"/>
        <w:left w:val="none" w:sz="0" w:space="0" w:color="auto"/>
        <w:bottom w:val="none" w:sz="0" w:space="0" w:color="auto"/>
        <w:right w:val="none" w:sz="0" w:space="0" w:color="auto"/>
      </w:divBdr>
    </w:div>
    <w:div w:id="183180318">
      <w:bodyDiv w:val="1"/>
      <w:marLeft w:val="0"/>
      <w:marRight w:val="0"/>
      <w:marTop w:val="0"/>
      <w:marBottom w:val="0"/>
      <w:divBdr>
        <w:top w:val="none" w:sz="0" w:space="0" w:color="auto"/>
        <w:left w:val="none" w:sz="0" w:space="0" w:color="auto"/>
        <w:bottom w:val="none" w:sz="0" w:space="0" w:color="auto"/>
        <w:right w:val="none" w:sz="0" w:space="0" w:color="auto"/>
      </w:divBdr>
    </w:div>
    <w:div w:id="257058615">
      <w:bodyDiv w:val="1"/>
      <w:marLeft w:val="0"/>
      <w:marRight w:val="0"/>
      <w:marTop w:val="0"/>
      <w:marBottom w:val="0"/>
      <w:divBdr>
        <w:top w:val="none" w:sz="0" w:space="0" w:color="auto"/>
        <w:left w:val="none" w:sz="0" w:space="0" w:color="auto"/>
        <w:bottom w:val="none" w:sz="0" w:space="0" w:color="auto"/>
        <w:right w:val="none" w:sz="0" w:space="0" w:color="auto"/>
      </w:divBdr>
    </w:div>
    <w:div w:id="291910332">
      <w:bodyDiv w:val="1"/>
      <w:marLeft w:val="0"/>
      <w:marRight w:val="0"/>
      <w:marTop w:val="0"/>
      <w:marBottom w:val="0"/>
      <w:divBdr>
        <w:top w:val="none" w:sz="0" w:space="0" w:color="auto"/>
        <w:left w:val="none" w:sz="0" w:space="0" w:color="auto"/>
        <w:bottom w:val="none" w:sz="0" w:space="0" w:color="auto"/>
        <w:right w:val="none" w:sz="0" w:space="0" w:color="auto"/>
      </w:divBdr>
    </w:div>
    <w:div w:id="310404087">
      <w:bodyDiv w:val="1"/>
      <w:marLeft w:val="0"/>
      <w:marRight w:val="0"/>
      <w:marTop w:val="0"/>
      <w:marBottom w:val="0"/>
      <w:divBdr>
        <w:top w:val="none" w:sz="0" w:space="0" w:color="auto"/>
        <w:left w:val="none" w:sz="0" w:space="0" w:color="auto"/>
        <w:bottom w:val="none" w:sz="0" w:space="0" w:color="auto"/>
        <w:right w:val="none" w:sz="0" w:space="0" w:color="auto"/>
      </w:divBdr>
    </w:div>
    <w:div w:id="320695246">
      <w:bodyDiv w:val="1"/>
      <w:marLeft w:val="0"/>
      <w:marRight w:val="0"/>
      <w:marTop w:val="0"/>
      <w:marBottom w:val="0"/>
      <w:divBdr>
        <w:top w:val="none" w:sz="0" w:space="0" w:color="auto"/>
        <w:left w:val="none" w:sz="0" w:space="0" w:color="auto"/>
        <w:bottom w:val="none" w:sz="0" w:space="0" w:color="auto"/>
        <w:right w:val="none" w:sz="0" w:space="0" w:color="auto"/>
      </w:divBdr>
    </w:div>
    <w:div w:id="374743779">
      <w:bodyDiv w:val="1"/>
      <w:marLeft w:val="0"/>
      <w:marRight w:val="0"/>
      <w:marTop w:val="0"/>
      <w:marBottom w:val="0"/>
      <w:divBdr>
        <w:top w:val="none" w:sz="0" w:space="0" w:color="auto"/>
        <w:left w:val="none" w:sz="0" w:space="0" w:color="auto"/>
        <w:bottom w:val="none" w:sz="0" w:space="0" w:color="auto"/>
        <w:right w:val="none" w:sz="0" w:space="0" w:color="auto"/>
      </w:divBdr>
    </w:div>
    <w:div w:id="400830697">
      <w:bodyDiv w:val="1"/>
      <w:marLeft w:val="0"/>
      <w:marRight w:val="0"/>
      <w:marTop w:val="0"/>
      <w:marBottom w:val="0"/>
      <w:divBdr>
        <w:top w:val="none" w:sz="0" w:space="0" w:color="auto"/>
        <w:left w:val="none" w:sz="0" w:space="0" w:color="auto"/>
        <w:bottom w:val="none" w:sz="0" w:space="0" w:color="auto"/>
        <w:right w:val="none" w:sz="0" w:space="0" w:color="auto"/>
      </w:divBdr>
    </w:div>
    <w:div w:id="417144560">
      <w:bodyDiv w:val="1"/>
      <w:marLeft w:val="0"/>
      <w:marRight w:val="0"/>
      <w:marTop w:val="0"/>
      <w:marBottom w:val="0"/>
      <w:divBdr>
        <w:top w:val="none" w:sz="0" w:space="0" w:color="auto"/>
        <w:left w:val="none" w:sz="0" w:space="0" w:color="auto"/>
        <w:bottom w:val="none" w:sz="0" w:space="0" w:color="auto"/>
        <w:right w:val="none" w:sz="0" w:space="0" w:color="auto"/>
      </w:divBdr>
    </w:div>
    <w:div w:id="444078905">
      <w:bodyDiv w:val="1"/>
      <w:marLeft w:val="0"/>
      <w:marRight w:val="0"/>
      <w:marTop w:val="0"/>
      <w:marBottom w:val="0"/>
      <w:divBdr>
        <w:top w:val="none" w:sz="0" w:space="0" w:color="auto"/>
        <w:left w:val="none" w:sz="0" w:space="0" w:color="auto"/>
        <w:bottom w:val="none" w:sz="0" w:space="0" w:color="auto"/>
        <w:right w:val="none" w:sz="0" w:space="0" w:color="auto"/>
      </w:divBdr>
    </w:div>
    <w:div w:id="446968814">
      <w:bodyDiv w:val="1"/>
      <w:marLeft w:val="0"/>
      <w:marRight w:val="0"/>
      <w:marTop w:val="0"/>
      <w:marBottom w:val="0"/>
      <w:divBdr>
        <w:top w:val="none" w:sz="0" w:space="0" w:color="auto"/>
        <w:left w:val="none" w:sz="0" w:space="0" w:color="auto"/>
        <w:bottom w:val="none" w:sz="0" w:space="0" w:color="auto"/>
        <w:right w:val="none" w:sz="0" w:space="0" w:color="auto"/>
      </w:divBdr>
    </w:div>
    <w:div w:id="456065891">
      <w:bodyDiv w:val="1"/>
      <w:marLeft w:val="0"/>
      <w:marRight w:val="0"/>
      <w:marTop w:val="0"/>
      <w:marBottom w:val="0"/>
      <w:divBdr>
        <w:top w:val="none" w:sz="0" w:space="0" w:color="auto"/>
        <w:left w:val="none" w:sz="0" w:space="0" w:color="auto"/>
        <w:bottom w:val="none" w:sz="0" w:space="0" w:color="auto"/>
        <w:right w:val="none" w:sz="0" w:space="0" w:color="auto"/>
      </w:divBdr>
    </w:div>
    <w:div w:id="463932623">
      <w:bodyDiv w:val="1"/>
      <w:marLeft w:val="0"/>
      <w:marRight w:val="0"/>
      <w:marTop w:val="0"/>
      <w:marBottom w:val="0"/>
      <w:divBdr>
        <w:top w:val="none" w:sz="0" w:space="0" w:color="auto"/>
        <w:left w:val="none" w:sz="0" w:space="0" w:color="auto"/>
        <w:bottom w:val="none" w:sz="0" w:space="0" w:color="auto"/>
        <w:right w:val="none" w:sz="0" w:space="0" w:color="auto"/>
      </w:divBdr>
    </w:div>
    <w:div w:id="503017477">
      <w:bodyDiv w:val="1"/>
      <w:marLeft w:val="0"/>
      <w:marRight w:val="0"/>
      <w:marTop w:val="0"/>
      <w:marBottom w:val="0"/>
      <w:divBdr>
        <w:top w:val="none" w:sz="0" w:space="0" w:color="auto"/>
        <w:left w:val="none" w:sz="0" w:space="0" w:color="auto"/>
        <w:bottom w:val="none" w:sz="0" w:space="0" w:color="auto"/>
        <w:right w:val="none" w:sz="0" w:space="0" w:color="auto"/>
      </w:divBdr>
    </w:div>
    <w:div w:id="521163958">
      <w:bodyDiv w:val="1"/>
      <w:marLeft w:val="0"/>
      <w:marRight w:val="0"/>
      <w:marTop w:val="0"/>
      <w:marBottom w:val="0"/>
      <w:divBdr>
        <w:top w:val="none" w:sz="0" w:space="0" w:color="auto"/>
        <w:left w:val="none" w:sz="0" w:space="0" w:color="auto"/>
        <w:bottom w:val="none" w:sz="0" w:space="0" w:color="auto"/>
        <w:right w:val="none" w:sz="0" w:space="0" w:color="auto"/>
      </w:divBdr>
    </w:div>
    <w:div w:id="525755736">
      <w:bodyDiv w:val="1"/>
      <w:marLeft w:val="0"/>
      <w:marRight w:val="0"/>
      <w:marTop w:val="0"/>
      <w:marBottom w:val="0"/>
      <w:divBdr>
        <w:top w:val="none" w:sz="0" w:space="0" w:color="auto"/>
        <w:left w:val="none" w:sz="0" w:space="0" w:color="auto"/>
        <w:bottom w:val="none" w:sz="0" w:space="0" w:color="auto"/>
        <w:right w:val="none" w:sz="0" w:space="0" w:color="auto"/>
      </w:divBdr>
    </w:div>
    <w:div w:id="557478918">
      <w:bodyDiv w:val="1"/>
      <w:marLeft w:val="0"/>
      <w:marRight w:val="0"/>
      <w:marTop w:val="0"/>
      <w:marBottom w:val="0"/>
      <w:divBdr>
        <w:top w:val="none" w:sz="0" w:space="0" w:color="auto"/>
        <w:left w:val="none" w:sz="0" w:space="0" w:color="auto"/>
        <w:bottom w:val="none" w:sz="0" w:space="0" w:color="auto"/>
        <w:right w:val="none" w:sz="0" w:space="0" w:color="auto"/>
      </w:divBdr>
    </w:div>
    <w:div w:id="560755605">
      <w:bodyDiv w:val="1"/>
      <w:marLeft w:val="0"/>
      <w:marRight w:val="0"/>
      <w:marTop w:val="0"/>
      <w:marBottom w:val="0"/>
      <w:divBdr>
        <w:top w:val="none" w:sz="0" w:space="0" w:color="auto"/>
        <w:left w:val="none" w:sz="0" w:space="0" w:color="auto"/>
        <w:bottom w:val="none" w:sz="0" w:space="0" w:color="auto"/>
        <w:right w:val="none" w:sz="0" w:space="0" w:color="auto"/>
      </w:divBdr>
    </w:div>
    <w:div w:id="574433496">
      <w:bodyDiv w:val="1"/>
      <w:marLeft w:val="0"/>
      <w:marRight w:val="0"/>
      <w:marTop w:val="0"/>
      <w:marBottom w:val="0"/>
      <w:divBdr>
        <w:top w:val="none" w:sz="0" w:space="0" w:color="auto"/>
        <w:left w:val="none" w:sz="0" w:space="0" w:color="auto"/>
        <w:bottom w:val="none" w:sz="0" w:space="0" w:color="auto"/>
        <w:right w:val="none" w:sz="0" w:space="0" w:color="auto"/>
      </w:divBdr>
    </w:div>
    <w:div w:id="595752573">
      <w:bodyDiv w:val="1"/>
      <w:marLeft w:val="0"/>
      <w:marRight w:val="0"/>
      <w:marTop w:val="0"/>
      <w:marBottom w:val="0"/>
      <w:divBdr>
        <w:top w:val="none" w:sz="0" w:space="0" w:color="auto"/>
        <w:left w:val="none" w:sz="0" w:space="0" w:color="auto"/>
        <w:bottom w:val="none" w:sz="0" w:space="0" w:color="auto"/>
        <w:right w:val="none" w:sz="0" w:space="0" w:color="auto"/>
      </w:divBdr>
    </w:div>
    <w:div w:id="641621450">
      <w:bodyDiv w:val="1"/>
      <w:marLeft w:val="0"/>
      <w:marRight w:val="0"/>
      <w:marTop w:val="0"/>
      <w:marBottom w:val="0"/>
      <w:divBdr>
        <w:top w:val="none" w:sz="0" w:space="0" w:color="auto"/>
        <w:left w:val="none" w:sz="0" w:space="0" w:color="auto"/>
        <w:bottom w:val="none" w:sz="0" w:space="0" w:color="auto"/>
        <w:right w:val="none" w:sz="0" w:space="0" w:color="auto"/>
      </w:divBdr>
    </w:div>
    <w:div w:id="654532136">
      <w:bodyDiv w:val="1"/>
      <w:marLeft w:val="0"/>
      <w:marRight w:val="0"/>
      <w:marTop w:val="0"/>
      <w:marBottom w:val="0"/>
      <w:divBdr>
        <w:top w:val="none" w:sz="0" w:space="0" w:color="auto"/>
        <w:left w:val="none" w:sz="0" w:space="0" w:color="auto"/>
        <w:bottom w:val="none" w:sz="0" w:space="0" w:color="auto"/>
        <w:right w:val="none" w:sz="0" w:space="0" w:color="auto"/>
      </w:divBdr>
    </w:div>
    <w:div w:id="664358336">
      <w:bodyDiv w:val="1"/>
      <w:marLeft w:val="0"/>
      <w:marRight w:val="0"/>
      <w:marTop w:val="0"/>
      <w:marBottom w:val="0"/>
      <w:divBdr>
        <w:top w:val="none" w:sz="0" w:space="0" w:color="auto"/>
        <w:left w:val="none" w:sz="0" w:space="0" w:color="auto"/>
        <w:bottom w:val="none" w:sz="0" w:space="0" w:color="auto"/>
        <w:right w:val="none" w:sz="0" w:space="0" w:color="auto"/>
      </w:divBdr>
    </w:div>
    <w:div w:id="669452879">
      <w:bodyDiv w:val="1"/>
      <w:marLeft w:val="0"/>
      <w:marRight w:val="0"/>
      <w:marTop w:val="0"/>
      <w:marBottom w:val="0"/>
      <w:divBdr>
        <w:top w:val="none" w:sz="0" w:space="0" w:color="auto"/>
        <w:left w:val="none" w:sz="0" w:space="0" w:color="auto"/>
        <w:bottom w:val="none" w:sz="0" w:space="0" w:color="auto"/>
        <w:right w:val="none" w:sz="0" w:space="0" w:color="auto"/>
      </w:divBdr>
    </w:div>
    <w:div w:id="684987377">
      <w:bodyDiv w:val="1"/>
      <w:marLeft w:val="0"/>
      <w:marRight w:val="0"/>
      <w:marTop w:val="0"/>
      <w:marBottom w:val="0"/>
      <w:divBdr>
        <w:top w:val="none" w:sz="0" w:space="0" w:color="auto"/>
        <w:left w:val="none" w:sz="0" w:space="0" w:color="auto"/>
        <w:bottom w:val="none" w:sz="0" w:space="0" w:color="auto"/>
        <w:right w:val="none" w:sz="0" w:space="0" w:color="auto"/>
      </w:divBdr>
    </w:div>
    <w:div w:id="690840531">
      <w:bodyDiv w:val="1"/>
      <w:marLeft w:val="0"/>
      <w:marRight w:val="0"/>
      <w:marTop w:val="0"/>
      <w:marBottom w:val="0"/>
      <w:divBdr>
        <w:top w:val="none" w:sz="0" w:space="0" w:color="auto"/>
        <w:left w:val="none" w:sz="0" w:space="0" w:color="auto"/>
        <w:bottom w:val="none" w:sz="0" w:space="0" w:color="auto"/>
        <w:right w:val="none" w:sz="0" w:space="0" w:color="auto"/>
      </w:divBdr>
    </w:div>
    <w:div w:id="712924369">
      <w:bodyDiv w:val="1"/>
      <w:marLeft w:val="0"/>
      <w:marRight w:val="0"/>
      <w:marTop w:val="0"/>
      <w:marBottom w:val="0"/>
      <w:divBdr>
        <w:top w:val="none" w:sz="0" w:space="0" w:color="auto"/>
        <w:left w:val="none" w:sz="0" w:space="0" w:color="auto"/>
        <w:bottom w:val="none" w:sz="0" w:space="0" w:color="auto"/>
        <w:right w:val="none" w:sz="0" w:space="0" w:color="auto"/>
      </w:divBdr>
    </w:div>
    <w:div w:id="716903369">
      <w:bodyDiv w:val="1"/>
      <w:marLeft w:val="0"/>
      <w:marRight w:val="0"/>
      <w:marTop w:val="0"/>
      <w:marBottom w:val="0"/>
      <w:divBdr>
        <w:top w:val="none" w:sz="0" w:space="0" w:color="auto"/>
        <w:left w:val="none" w:sz="0" w:space="0" w:color="auto"/>
        <w:bottom w:val="none" w:sz="0" w:space="0" w:color="auto"/>
        <w:right w:val="none" w:sz="0" w:space="0" w:color="auto"/>
      </w:divBdr>
    </w:div>
    <w:div w:id="730614205">
      <w:bodyDiv w:val="1"/>
      <w:marLeft w:val="0"/>
      <w:marRight w:val="0"/>
      <w:marTop w:val="0"/>
      <w:marBottom w:val="0"/>
      <w:divBdr>
        <w:top w:val="none" w:sz="0" w:space="0" w:color="auto"/>
        <w:left w:val="none" w:sz="0" w:space="0" w:color="auto"/>
        <w:bottom w:val="none" w:sz="0" w:space="0" w:color="auto"/>
        <w:right w:val="none" w:sz="0" w:space="0" w:color="auto"/>
      </w:divBdr>
    </w:div>
    <w:div w:id="738405077">
      <w:bodyDiv w:val="1"/>
      <w:marLeft w:val="0"/>
      <w:marRight w:val="0"/>
      <w:marTop w:val="0"/>
      <w:marBottom w:val="0"/>
      <w:divBdr>
        <w:top w:val="none" w:sz="0" w:space="0" w:color="auto"/>
        <w:left w:val="none" w:sz="0" w:space="0" w:color="auto"/>
        <w:bottom w:val="none" w:sz="0" w:space="0" w:color="auto"/>
        <w:right w:val="none" w:sz="0" w:space="0" w:color="auto"/>
      </w:divBdr>
    </w:div>
    <w:div w:id="746028856">
      <w:bodyDiv w:val="1"/>
      <w:marLeft w:val="0"/>
      <w:marRight w:val="0"/>
      <w:marTop w:val="0"/>
      <w:marBottom w:val="0"/>
      <w:divBdr>
        <w:top w:val="none" w:sz="0" w:space="0" w:color="auto"/>
        <w:left w:val="none" w:sz="0" w:space="0" w:color="auto"/>
        <w:bottom w:val="none" w:sz="0" w:space="0" w:color="auto"/>
        <w:right w:val="none" w:sz="0" w:space="0" w:color="auto"/>
      </w:divBdr>
    </w:div>
    <w:div w:id="746733810">
      <w:bodyDiv w:val="1"/>
      <w:marLeft w:val="0"/>
      <w:marRight w:val="0"/>
      <w:marTop w:val="0"/>
      <w:marBottom w:val="0"/>
      <w:divBdr>
        <w:top w:val="none" w:sz="0" w:space="0" w:color="auto"/>
        <w:left w:val="none" w:sz="0" w:space="0" w:color="auto"/>
        <w:bottom w:val="none" w:sz="0" w:space="0" w:color="auto"/>
        <w:right w:val="none" w:sz="0" w:space="0" w:color="auto"/>
      </w:divBdr>
    </w:div>
    <w:div w:id="766926318">
      <w:bodyDiv w:val="1"/>
      <w:marLeft w:val="0"/>
      <w:marRight w:val="0"/>
      <w:marTop w:val="0"/>
      <w:marBottom w:val="0"/>
      <w:divBdr>
        <w:top w:val="none" w:sz="0" w:space="0" w:color="auto"/>
        <w:left w:val="none" w:sz="0" w:space="0" w:color="auto"/>
        <w:bottom w:val="none" w:sz="0" w:space="0" w:color="auto"/>
        <w:right w:val="none" w:sz="0" w:space="0" w:color="auto"/>
      </w:divBdr>
    </w:div>
    <w:div w:id="807672434">
      <w:bodyDiv w:val="1"/>
      <w:marLeft w:val="0"/>
      <w:marRight w:val="0"/>
      <w:marTop w:val="0"/>
      <w:marBottom w:val="0"/>
      <w:divBdr>
        <w:top w:val="none" w:sz="0" w:space="0" w:color="auto"/>
        <w:left w:val="none" w:sz="0" w:space="0" w:color="auto"/>
        <w:bottom w:val="none" w:sz="0" w:space="0" w:color="auto"/>
        <w:right w:val="none" w:sz="0" w:space="0" w:color="auto"/>
      </w:divBdr>
    </w:div>
    <w:div w:id="809975782">
      <w:bodyDiv w:val="1"/>
      <w:marLeft w:val="0"/>
      <w:marRight w:val="0"/>
      <w:marTop w:val="0"/>
      <w:marBottom w:val="0"/>
      <w:divBdr>
        <w:top w:val="none" w:sz="0" w:space="0" w:color="auto"/>
        <w:left w:val="none" w:sz="0" w:space="0" w:color="auto"/>
        <w:bottom w:val="none" w:sz="0" w:space="0" w:color="auto"/>
        <w:right w:val="none" w:sz="0" w:space="0" w:color="auto"/>
      </w:divBdr>
    </w:div>
    <w:div w:id="820082615">
      <w:bodyDiv w:val="1"/>
      <w:marLeft w:val="0"/>
      <w:marRight w:val="0"/>
      <w:marTop w:val="0"/>
      <w:marBottom w:val="0"/>
      <w:divBdr>
        <w:top w:val="none" w:sz="0" w:space="0" w:color="auto"/>
        <w:left w:val="none" w:sz="0" w:space="0" w:color="auto"/>
        <w:bottom w:val="none" w:sz="0" w:space="0" w:color="auto"/>
        <w:right w:val="none" w:sz="0" w:space="0" w:color="auto"/>
      </w:divBdr>
    </w:div>
    <w:div w:id="822430284">
      <w:bodyDiv w:val="1"/>
      <w:marLeft w:val="0"/>
      <w:marRight w:val="0"/>
      <w:marTop w:val="0"/>
      <w:marBottom w:val="0"/>
      <w:divBdr>
        <w:top w:val="none" w:sz="0" w:space="0" w:color="auto"/>
        <w:left w:val="none" w:sz="0" w:space="0" w:color="auto"/>
        <w:bottom w:val="none" w:sz="0" w:space="0" w:color="auto"/>
        <w:right w:val="none" w:sz="0" w:space="0" w:color="auto"/>
      </w:divBdr>
    </w:div>
    <w:div w:id="832766232">
      <w:bodyDiv w:val="1"/>
      <w:marLeft w:val="0"/>
      <w:marRight w:val="0"/>
      <w:marTop w:val="0"/>
      <w:marBottom w:val="0"/>
      <w:divBdr>
        <w:top w:val="none" w:sz="0" w:space="0" w:color="auto"/>
        <w:left w:val="none" w:sz="0" w:space="0" w:color="auto"/>
        <w:bottom w:val="none" w:sz="0" w:space="0" w:color="auto"/>
        <w:right w:val="none" w:sz="0" w:space="0" w:color="auto"/>
      </w:divBdr>
    </w:div>
    <w:div w:id="839277608">
      <w:bodyDiv w:val="1"/>
      <w:marLeft w:val="0"/>
      <w:marRight w:val="0"/>
      <w:marTop w:val="0"/>
      <w:marBottom w:val="0"/>
      <w:divBdr>
        <w:top w:val="none" w:sz="0" w:space="0" w:color="auto"/>
        <w:left w:val="none" w:sz="0" w:space="0" w:color="auto"/>
        <w:bottom w:val="none" w:sz="0" w:space="0" w:color="auto"/>
        <w:right w:val="none" w:sz="0" w:space="0" w:color="auto"/>
      </w:divBdr>
    </w:div>
    <w:div w:id="848057882">
      <w:bodyDiv w:val="1"/>
      <w:marLeft w:val="0"/>
      <w:marRight w:val="0"/>
      <w:marTop w:val="0"/>
      <w:marBottom w:val="0"/>
      <w:divBdr>
        <w:top w:val="none" w:sz="0" w:space="0" w:color="auto"/>
        <w:left w:val="none" w:sz="0" w:space="0" w:color="auto"/>
        <w:bottom w:val="none" w:sz="0" w:space="0" w:color="auto"/>
        <w:right w:val="none" w:sz="0" w:space="0" w:color="auto"/>
      </w:divBdr>
    </w:div>
    <w:div w:id="865143441">
      <w:bodyDiv w:val="1"/>
      <w:marLeft w:val="0"/>
      <w:marRight w:val="0"/>
      <w:marTop w:val="0"/>
      <w:marBottom w:val="0"/>
      <w:divBdr>
        <w:top w:val="none" w:sz="0" w:space="0" w:color="auto"/>
        <w:left w:val="none" w:sz="0" w:space="0" w:color="auto"/>
        <w:bottom w:val="none" w:sz="0" w:space="0" w:color="auto"/>
        <w:right w:val="none" w:sz="0" w:space="0" w:color="auto"/>
      </w:divBdr>
    </w:div>
    <w:div w:id="890655718">
      <w:bodyDiv w:val="1"/>
      <w:marLeft w:val="0"/>
      <w:marRight w:val="0"/>
      <w:marTop w:val="0"/>
      <w:marBottom w:val="0"/>
      <w:divBdr>
        <w:top w:val="none" w:sz="0" w:space="0" w:color="auto"/>
        <w:left w:val="none" w:sz="0" w:space="0" w:color="auto"/>
        <w:bottom w:val="none" w:sz="0" w:space="0" w:color="auto"/>
        <w:right w:val="none" w:sz="0" w:space="0" w:color="auto"/>
      </w:divBdr>
    </w:div>
    <w:div w:id="898783028">
      <w:bodyDiv w:val="1"/>
      <w:marLeft w:val="0"/>
      <w:marRight w:val="0"/>
      <w:marTop w:val="0"/>
      <w:marBottom w:val="0"/>
      <w:divBdr>
        <w:top w:val="none" w:sz="0" w:space="0" w:color="auto"/>
        <w:left w:val="none" w:sz="0" w:space="0" w:color="auto"/>
        <w:bottom w:val="none" w:sz="0" w:space="0" w:color="auto"/>
        <w:right w:val="none" w:sz="0" w:space="0" w:color="auto"/>
      </w:divBdr>
    </w:div>
    <w:div w:id="908073921">
      <w:bodyDiv w:val="1"/>
      <w:marLeft w:val="0"/>
      <w:marRight w:val="0"/>
      <w:marTop w:val="0"/>
      <w:marBottom w:val="0"/>
      <w:divBdr>
        <w:top w:val="none" w:sz="0" w:space="0" w:color="auto"/>
        <w:left w:val="none" w:sz="0" w:space="0" w:color="auto"/>
        <w:bottom w:val="none" w:sz="0" w:space="0" w:color="auto"/>
        <w:right w:val="none" w:sz="0" w:space="0" w:color="auto"/>
      </w:divBdr>
    </w:div>
    <w:div w:id="917982146">
      <w:bodyDiv w:val="1"/>
      <w:marLeft w:val="0"/>
      <w:marRight w:val="0"/>
      <w:marTop w:val="0"/>
      <w:marBottom w:val="0"/>
      <w:divBdr>
        <w:top w:val="none" w:sz="0" w:space="0" w:color="auto"/>
        <w:left w:val="none" w:sz="0" w:space="0" w:color="auto"/>
        <w:bottom w:val="none" w:sz="0" w:space="0" w:color="auto"/>
        <w:right w:val="none" w:sz="0" w:space="0" w:color="auto"/>
      </w:divBdr>
    </w:div>
    <w:div w:id="925190317">
      <w:bodyDiv w:val="1"/>
      <w:marLeft w:val="0"/>
      <w:marRight w:val="0"/>
      <w:marTop w:val="0"/>
      <w:marBottom w:val="0"/>
      <w:divBdr>
        <w:top w:val="none" w:sz="0" w:space="0" w:color="auto"/>
        <w:left w:val="none" w:sz="0" w:space="0" w:color="auto"/>
        <w:bottom w:val="none" w:sz="0" w:space="0" w:color="auto"/>
        <w:right w:val="none" w:sz="0" w:space="0" w:color="auto"/>
      </w:divBdr>
    </w:div>
    <w:div w:id="933243387">
      <w:bodyDiv w:val="1"/>
      <w:marLeft w:val="0"/>
      <w:marRight w:val="0"/>
      <w:marTop w:val="0"/>
      <w:marBottom w:val="0"/>
      <w:divBdr>
        <w:top w:val="none" w:sz="0" w:space="0" w:color="auto"/>
        <w:left w:val="none" w:sz="0" w:space="0" w:color="auto"/>
        <w:bottom w:val="none" w:sz="0" w:space="0" w:color="auto"/>
        <w:right w:val="none" w:sz="0" w:space="0" w:color="auto"/>
      </w:divBdr>
    </w:div>
    <w:div w:id="934367184">
      <w:bodyDiv w:val="1"/>
      <w:marLeft w:val="0"/>
      <w:marRight w:val="0"/>
      <w:marTop w:val="0"/>
      <w:marBottom w:val="0"/>
      <w:divBdr>
        <w:top w:val="none" w:sz="0" w:space="0" w:color="auto"/>
        <w:left w:val="none" w:sz="0" w:space="0" w:color="auto"/>
        <w:bottom w:val="none" w:sz="0" w:space="0" w:color="auto"/>
        <w:right w:val="none" w:sz="0" w:space="0" w:color="auto"/>
      </w:divBdr>
    </w:div>
    <w:div w:id="945769824">
      <w:bodyDiv w:val="1"/>
      <w:marLeft w:val="0"/>
      <w:marRight w:val="0"/>
      <w:marTop w:val="0"/>
      <w:marBottom w:val="0"/>
      <w:divBdr>
        <w:top w:val="none" w:sz="0" w:space="0" w:color="auto"/>
        <w:left w:val="none" w:sz="0" w:space="0" w:color="auto"/>
        <w:bottom w:val="none" w:sz="0" w:space="0" w:color="auto"/>
        <w:right w:val="none" w:sz="0" w:space="0" w:color="auto"/>
      </w:divBdr>
    </w:div>
    <w:div w:id="951059502">
      <w:bodyDiv w:val="1"/>
      <w:marLeft w:val="0"/>
      <w:marRight w:val="0"/>
      <w:marTop w:val="0"/>
      <w:marBottom w:val="0"/>
      <w:divBdr>
        <w:top w:val="none" w:sz="0" w:space="0" w:color="auto"/>
        <w:left w:val="none" w:sz="0" w:space="0" w:color="auto"/>
        <w:bottom w:val="none" w:sz="0" w:space="0" w:color="auto"/>
        <w:right w:val="none" w:sz="0" w:space="0" w:color="auto"/>
      </w:divBdr>
    </w:div>
    <w:div w:id="963735474">
      <w:bodyDiv w:val="1"/>
      <w:marLeft w:val="0"/>
      <w:marRight w:val="0"/>
      <w:marTop w:val="0"/>
      <w:marBottom w:val="0"/>
      <w:divBdr>
        <w:top w:val="none" w:sz="0" w:space="0" w:color="auto"/>
        <w:left w:val="none" w:sz="0" w:space="0" w:color="auto"/>
        <w:bottom w:val="none" w:sz="0" w:space="0" w:color="auto"/>
        <w:right w:val="none" w:sz="0" w:space="0" w:color="auto"/>
      </w:divBdr>
    </w:div>
    <w:div w:id="982345874">
      <w:bodyDiv w:val="1"/>
      <w:marLeft w:val="0"/>
      <w:marRight w:val="0"/>
      <w:marTop w:val="0"/>
      <w:marBottom w:val="0"/>
      <w:divBdr>
        <w:top w:val="none" w:sz="0" w:space="0" w:color="auto"/>
        <w:left w:val="none" w:sz="0" w:space="0" w:color="auto"/>
        <w:bottom w:val="none" w:sz="0" w:space="0" w:color="auto"/>
        <w:right w:val="none" w:sz="0" w:space="0" w:color="auto"/>
      </w:divBdr>
    </w:div>
    <w:div w:id="987242985">
      <w:bodyDiv w:val="1"/>
      <w:marLeft w:val="0"/>
      <w:marRight w:val="0"/>
      <w:marTop w:val="0"/>
      <w:marBottom w:val="0"/>
      <w:divBdr>
        <w:top w:val="none" w:sz="0" w:space="0" w:color="auto"/>
        <w:left w:val="none" w:sz="0" w:space="0" w:color="auto"/>
        <w:bottom w:val="none" w:sz="0" w:space="0" w:color="auto"/>
        <w:right w:val="none" w:sz="0" w:space="0" w:color="auto"/>
      </w:divBdr>
    </w:div>
    <w:div w:id="1024285352">
      <w:bodyDiv w:val="1"/>
      <w:marLeft w:val="0"/>
      <w:marRight w:val="0"/>
      <w:marTop w:val="0"/>
      <w:marBottom w:val="0"/>
      <w:divBdr>
        <w:top w:val="none" w:sz="0" w:space="0" w:color="auto"/>
        <w:left w:val="none" w:sz="0" w:space="0" w:color="auto"/>
        <w:bottom w:val="none" w:sz="0" w:space="0" w:color="auto"/>
        <w:right w:val="none" w:sz="0" w:space="0" w:color="auto"/>
      </w:divBdr>
    </w:div>
    <w:div w:id="1034773477">
      <w:bodyDiv w:val="1"/>
      <w:marLeft w:val="0"/>
      <w:marRight w:val="0"/>
      <w:marTop w:val="0"/>
      <w:marBottom w:val="0"/>
      <w:divBdr>
        <w:top w:val="none" w:sz="0" w:space="0" w:color="auto"/>
        <w:left w:val="none" w:sz="0" w:space="0" w:color="auto"/>
        <w:bottom w:val="none" w:sz="0" w:space="0" w:color="auto"/>
        <w:right w:val="none" w:sz="0" w:space="0" w:color="auto"/>
      </w:divBdr>
    </w:div>
    <w:div w:id="1038049768">
      <w:bodyDiv w:val="1"/>
      <w:marLeft w:val="0"/>
      <w:marRight w:val="0"/>
      <w:marTop w:val="0"/>
      <w:marBottom w:val="0"/>
      <w:divBdr>
        <w:top w:val="none" w:sz="0" w:space="0" w:color="auto"/>
        <w:left w:val="none" w:sz="0" w:space="0" w:color="auto"/>
        <w:bottom w:val="none" w:sz="0" w:space="0" w:color="auto"/>
        <w:right w:val="none" w:sz="0" w:space="0" w:color="auto"/>
      </w:divBdr>
    </w:div>
    <w:div w:id="1040982833">
      <w:bodyDiv w:val="1"/>
      <w:marLeft w:val="0"/>
      <w:marRight w:val="0"/>
      <w:marTop w:val="0"/>
      <w:marBottom w:val="0"/>
      <w:divBdr>
        <w:top w:val="none" w:sz="0" w:space="0" w:color="auto"/>
        <w:left w:val="none" w:sz="0" w:space="0" w:color="auto"/>
        <w:bottom w:val="none" w:sz="0" w:space="0" w:color="auto"/>
        <w:right w:val="none" w:sz="0" w:space="0" w:color="auto"/>
      </w:divBdr>
    </w:div>
    <w:div w:id="1043598943">
      <w:bodyDiv w:val="1"/>
      <w:marLeft w:val="0"/>
      <w:marRight w:val="0"/>
      <w:marTop w:val="0"/>
      <w:marBottom w:val="0"/>
      <w:divBdr>
        <w:top w:val="none" w:sz="0" w:space="0" w:color="auto"/>
        <w:left w:val="none" w:sz="0" w:space="0" w:color="auto"/>
        <w:bottom w:val="none" w:sz="0" w:space="0" w:color="auto"/>
        <w:right w:val="none" w:sz="0" w:space="0" w:color="auto"/>
      </w:divBdr>
    </w:div>
    <w:div w:id="1054618236">
      <w:bodyDiv w:val="1"/>
      <w:marLeft w:val="0"/>
      <w:marRight w:val="0"/>
      <w:marTop w:val="0"/>
      <w:marBottom w:val="0"/>
      <w:divBdr>
        <w:top w:val="none" w:sz="0" w:space="0" w:color="auto"/>
        <w:left w:val="none" w:sz="0" w:space="0" w:color="auto"/>
        <w:bottom w:val="none" w:sz="0" w:space="0" w:color="auto"/>
        <w:right w:val="none" w:sz="0" w:space="0" w:color="auto"/>
      </w:divBdr>
    </w:div>
    <w:div w:id="1060902419">
      <w:bodyDiv w:val="1"/>
      <w:marLeft w:val="0"/>
      <w:marRight w:val="0"/>
      <w:marTop w:val="0"/>
      <w:marBottom w:val="0"/>
      <w:divBdr>
        <w:top w:val="none" w:sz="0" w:space="0" w:color="auto"/>
        <w:left w:val="none" w:sz="0" w:space="0" w:color="auto"/>
        <w:bottom w:val="none" w:sz="0" w:space="0" w:color="auto"/>
        <w:right w:val="none" w:sz="0" w:space="0" w:color="auto"/>
      </w:divBdr>
    </w:div>
    <w:div w:id="1078676810">
      <w:bodyDiv w:val="1"/>
      <w:marLeft w:val="0"/>
      <w:marRight w:val="0"/>
      <w:marTop w:val="0"/>
      <w:marBottom w:val="0"/>
      <w:divBdr>
        <w:top w:val="none" w:sz="0" w:space="0" w:color="auto"/>
        <w:left w:val="none" w:sz="0" w:space="0" w:color="auto"/>
        <w:bottom w:val="none" w:sz="0" w:space="0" w:color="auto"/>
        <w:right w:val="none" w:sz="0" w:space="0" w:color="auto"/>
      </w:divBdr>
    </w:div>
    <w:div w:id="1080055015">
      <w:bodyDiv w:val="1"/>
      <w:marLeft w:val="0"/>
      <w:marRight w:val="0"/>
      <w:marTop w:val="0"/>
      <w:marBottom w:val="0"/>
      <w:divBdr>
        <w:top w:val="none" w:sz="0" w:space="0" w:color="auto"/>
        <w:left w:val="none" w:sz="0" w:space="0" w:color="auto"/>
        <w:bottom w:val="none" w:sz="0" w:space="0" w:color="auto"/>
        <w:right w:val="none" w:sz="0" w:space="0" w:color="auto"/>
      </w:divBdr>
    </w:div>
    <w:div w:id="1080521474">
      <w:bodyDiv w:val="1"/>
      <w:marLeft w:val="0"/>
      <w:marRight w:val="0"/>
      <w:marTop w:val="0"/>
      <w:marBottom w:val="0"/>
      <w:divBdr>
        <w:top w:val="none" w:sz="0" w:space="0" w:color="auto"/>
        <w:left w:val="none" w:sz="0" w:space="0" w:color="auto"/>
        <w:bottom w:val="none" w:sz="0" w:space="0" w:color="auto"/>
        <w:right w:val="none" w:sz="0" w:space="0" w:color="auto"/>
      </w:divBdr>
    </w:div>
    <w:div w:id="1092823807">
      <w:bodyDiv w:val="1"/>
      <w:marLeft w:val="0"/>
      <w:marRight w:val="0"/>
      <w:marTop w:val="0"/>
      <w:marBottom w:val="0"/>
      <w:divBdr>
        <w:top w:val="none" w:sz="0" w:space="0" w:color="auto"/>
        <w:left w:val="none" w:sz="0" w:space="0" w:color="auto"/>
        <w:bottom w:val="none" w:sz="0" w:space="0" w:color="auto"/>
        <w:right w:val="none" w:sz="0" w:space="0" w:color="auto"/>
      </w:divBdr>
      <w:divsChild>
        <w:div w:id="468520075">
          <w:marLeft w:val="0"/>
          <w:marRight w:val="0"/>
          <w:marTop w:val="0"/>
          <w:marBottom w:val="0"/>
          <w:divBdr>
            <w:top w:val="none" w:sz="0" w:space="0" w:color="auto"/>
            <w:left w:val="none" w:sz="0" w:space="0" w:color="auto"/>
            <w:bottom w:val="none" w:sz="0" w:space="0" w:color="auto"/>
            <w:right w:val="none" w:sz="0" w:space="0" w:color="auto"/>
          </w:divBdr>
          <w:divsChild>
            <w:div w:id="1163230684">
              <w:marLeft w:val="0"/>
              <w:marRight w:val="0"/>
              <w:marTop w:val="0"/>
              <w:marBottom w:val="0"/>
              <w:divBdr>
                <w:top w:val="none" w:sz="0" w:space="0" w:color="auto"/>
                <w:left w:val="none" w:sz="0" w:space="0" w:color="auto"/>
                <w:bottom w:val="none" w:sz="0" w:space="0" w:color="auto"/>
                <w:right w:val="none" w:sz="0" w:space="0" w:color="auto"/>
              </w:divBdr>
              <w:divsChild>
                <w:div w:id="671878897">
                  <w:marLeft w:val="0"/>
                  <w:marRight w:val="0"/>
                  <w:marTop w:val="0"/>
                  <w:marBottom w:val="15"/>
                  <w:divBdr>
                    <w:top w:val="none" w:sz="0" w:space="0" w:color="auto"/>
                    <w:left w:val="none" w:sz="0" w:space="0" w:color="auto"/>
                    <w:bottom w:val="none" w:sz="0" w:space="0" w:color="auto"/>
                    <w:right w:val="none" w:sz="0" w:space="0" w:color="auto"/>
                  </w:divBdr>
                  <w:divsChild>
                    <w:div w:id="62265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188730">
      <w:bodyDiv w:val="1"/>
      <w:marLeft w:val="0"/>
      <w:marRight w:val="0"/>
      <w:marTop w:val="0"/>
      <w:marBottom w:val="0"/>
      <w:divBdr>
        <w:top w:val="none" w:sz="0" w:space="0" w:color="auto"/>
        <w:left w:val="none" w:sz="0" w:space="0" w:color="auto"/>
        <w:bottom w:val="none" w:sz="0" w:space="0" w:color="auto"/>
        <w:right w:val="none" w:sz="0" w:space="0" w:color="auto"/>
      </w:divBdr>
    </w:div>
    <w:div w:id="1113402716">
      <w:bodyDiv w:val="1"/>
      <w:marLeft w:val="0"/>
      <w:marRight w:val="0"/>
      <w:marTop w:val="0"/>
      <w:marBottom w:val="0"/>
      <w:divBdr>
        <w:top w:val="none" w:sz="0" w:space="0" w:color="auto"/>
        <w:left w:val="none" w:sz="0" w:space="0" w:color="auto"/>
        <w:bottom w:val="none" w:sz="0" w:space="0" w:color="auto"/>
        <w:right w:val="none" w:sz="0" w:space="0" w:color="auto"/>
      </w:divBdr>
    </w:div>
    <w:div w:id="1121463331">
      <w:bodyDiv w:val="1"/>
      <w:marLeft w:val="0"/>
      <w:marRight w:val="0"/>
      <w:marTop w:val="0"/>
      <w:marBottom w:val="0"/>
      <w:divBdr>
        <w:top w:val="none" w:sz="0" w:space="0" w:color="auto"/>
        <w:left w:val="none" w:sz="0" w:space="0" w:color="auto"/>
        <w:bottom w:val="none" w:sz="0" w:space="0" w:color="auto"/>
        <w:right w:val="none" w:sz="0" w:space="0" w:color="auto"/>
      </w:divBdr>
    </w:div>
    <w:div w:id="1127242974">
      <w:bodyDiv w:val="1"/>
      <w:marLeft w:val="0"/>
      <w:marRight w:val="0"/>
      <w:marTop w:val="0"/>
      <w:marBottom w:val="0"/>
      <w:divBdr>
        <w:top w:val="none" w:sz="0" w:space="0" w:color="auto"/>
        <w:left w:val="none" w:sz="0" w:space="0" w:color="auto"/>
        <w:bottom w:val="none" w:sz="0" w:space="0" w:color="auto"/>
        <w:right w:val="none" w:sz="0" w:space="0" w:color="auto"/>
      </w:divBdr>
    </w:div>
    <w:div w:id="1130971888">
      <w:bodyDiv w:val="1"/>
      <w:marLeft w:val="0"/>
      <w:marRight w:val="0"/>
      <w:marTop w:val="0"/>
      <w:marBottom w:val="0"/>
      <w:divBdr>
        <w:top w:val="none" w:sz="0" w:space="0" w:color="auto"/>
        <w:left w:val="none" w:sz="0" w:space="0" w:color="auto"/>
        <w:bottom w:val="none" w:sz="0" w:space="0" w:color="auto"/>
        <w:right w:val="none" w:sz="0" w:space="0" w:color="auto"/>
      </w:divBdr>
    </w:div>
    <w:div w:id="1149323394">
      <w:bodyDiv w:val="1"/>
      <w:marLeft w:val="0"/>
      <w:marRight w:val="0"/>
      <w:marTop w:val="0"/>
      <w:marBottom w:val="0"/>
      <w:divBdr>
        <w:top w:val="none" w:sz="0" w:space="0" w:color="auto"/>
        <w:left w:val="none" w:sz="0" w:space="0" w:color="auto"/>
        <w:bottom w:val="none" w:sz="0" w:space="0" w:color="auto"/>
        <w:right w:val="none" w:sz="0" w:space="0" w:color="auto"/>
      </w:divBdr>
    </w:div>
    <w:div w:id="1150828263">
      <w:bodyDiv w:val="1"/>
      <w:marLeft w:val="0"/>
      <w:marRight w:val="0"/>
      <w:marTop w:val="0"/>
      <w:marBottom w:val="0"/>
      <w:divBdr>
        <w:top w:val="none" w:sz="0" w:space="0" w:color="auto"/>
        <w:left w:val="none" w:sz="0" w:space="0" w:color="auto"/>
        <w:bottom w:val="none" w:sz="0" w:space="0" w:color="auto"/>
        <w:right w:val="none" w:sz="0" w:space="0" w:color="auto"/>
      </w:divBdr>
    </w:div>
    <w:div w:id="1151289837">
      <w:bodyDiv w:val="1"/>
      <w:marLeft w:val="0"/>
      <w:marRight w:val="0"/>
      <w:marTop w:val="0"/>
      <w:marBottom w:val="0"/>
      <w:divBdr>
        <w:top w:val="none" w:sz="0" w:space="0" w:color="auto"/>
        <w:left w:val="none" w:sz="0" w:space="0" w:color="auto"/>
        <w:bottom w:val="none" w:sz="0" w:space="0" w:color="auto"/>
        <w:right w:val="none" w:sz="0" w:space="0" w:color="auto"/>
      </w:divBdr>
    </w:div>
    <w:div w:id="1197691902">
      <w:bodyDiv w:val="1"/>
      <w:marLeft w:val="0"/>
      <w:marRight w:val="0"/>
      <w:marTop w:val="0"/>
      <w:marBottom w:val="0"/>
      <w:divBdr>
        <w:top w:val="none" w:sz="0" w:space="0" w:color="auto"/>
        <w:left w:val="none" w:sz="0" w:space="0" w:color="auto"/>
        <w:bottom w:val="none" w:sz="0" w:space="0" w:color="auto"/>
        <w:right w:val="none" w:sz="0" w:space="0" w:color="auto"/>
      </w:divBdr>
    </w:div>
    <w:div w:id="1218735256">
      <w:bodyDiv w:val="1"/>
      <w:marLeft w:val="0"/>
      <w:marRight w:val="0"/>
      <w:marTop w:val="0"/>
      <w:marBottom w:val="0"/>
      <w:divBdr>
        <w:top w:val="none" w:sz="0" w:space="0" w:color="auto"/>
        <w:left w:val="none" w:sz="0" w:space="0" w:color="auto"/>
        <w:bottom w:val="none" w:sz="0" w:space="0" w:color="auto"/>
        <w:right w:val="none" w:sz="0" w:space="0" w:color="auto"/>
      </w:divBdr>
    </w:div>
    <w:div w:id="1241596726">
      <w:bodyDiv w:val="1"/>
      <w:marLeft w:val="0"/>
      <w:marRight w:val="0"/>
      <w:marTop w:val="0"/>
      <w:marBottom w:val="0"/>
      <w:divBdr>
        <w:top w:val="none" w:sz="0" w:space="0" w:color="auto"/>
        <w:left w:val="none" w:sz="0" w:space="0" w:color="auto"/>
        <w:bottom w:val="none" w:sz="0" w:space="0" w:color="auto"/>
        <w:right w:val="none" w:sz="0" w:space="0" w:color="auto"/>
      </w:divBdr>
    </w:div>
    <w:div w:id="1241987987">
      <w:bodyDiv w:val="1"/>
      <w:marLeft w:val="0"/>
      <w:marRight w:val="0"/>
      <w:marTop w:val="0"/>
      <w:marBottom w:val="0"/>
      <w:divBdr>
        <w:top w:val="none" w:sz="0" w:space="0" w:color="auto"/>
        <w:left w:val="none" w:sz="0" w:space="0" w:color="auto"/>
        <w:bottom w:val="none" w:sz="0" w:space="0" w:color="auto"/>
        <w:right w:val="none" w:sz="0" w:space="0" w:color="auto"/>
      </w:divBdr>
    </w:div>
    <w:div w:id="1263999171">
      <w:bodyDiv w:val="1"/>
      <w:marLeft w:val="0"/>
      <w:marRight w:val="0"/>
      <w:marTop w:val="0"/>
      <w:marBottom w:val="0"/>
      <w:divBdr>
        <w:top w:val="none" w:sz="0" w:space="0" w:color="auto"/>
        <w:left w:val="none" w:sz="0" w:space="0" w:color="auto"/>
        <w:bottom w:val="none" w:sz="0" w:space="0" w:color="auto"/>
        <w:right w:val="none" w:sz="0" w:space="0" w:color="auto"/>
      </w:divBdr>
    </w:div>
    <w:div w:id="1281768147">
      <w:bodyDiv w:val="1"/>
      <w:marLeft w:val="0"/>
      <w:marRight w:val="0"/>
      <w:marTop w:val="0"/>
      <w:marBottom w:val="0"/>
      <w:divBdr>
        <w:top w:val="none" w:sz="0" w:space="0" w:color="auto"/>
        <w:left w:val="none" w:sz="0" w:space="0" w:color="auto"/>
        <w:bottom w:val="none" w:sz="0" w:space="0" w:color="auto"/>
        <w:right w:val="none" w:sz="0" w:space="0" w:color="auto"/>
      </w:divBdr>
    </w:div>
    <w:div w:id="1284263155">
      <w:bodyDiv w:val="1"/>
      <w:marLeft w:val="0"/>
      <w:marRight w:val="0"/>
      <w:marTop w:val="0"/>
      <w:marBottom w:val="0"/>
      <w:divBdr>
        <w:top w:val="none" w:sz="0" w:space="0" w:color="auto"/>
        <w:left w:val="none" w:sz="0" w:space="0" w:color="auto"/>
        <w:bottom w:val="none" w:sz="0" w:space="0" w:color="auto"/>
        <w:right w:val="none" w:sz="0" w:space="0" w:color="auto"/>
      </w:divBdr>
    </w:div>
    <w:div w:id="1306858219">
      <w:bodyDiv w:val="1"/>
      <w:marLeft w:val="0"/>
      <w:marRight w:val="0"/>
      <w:marTop w:val="0"/>
      <w:marBottom w:val="0"/>
      <w:divBdr>
        <w:top w:val="none" w:sz="0" w:space="0" w:color="auto"/>
        <w:left w:val="none" w:sz="0" w:space="0" w:color="auto"/>
        <w:bottom w:val="none" w:sz="0" w:space="0" w:color="auto"/>
        <w:right w:val="none" w:sz="0" w:space="0" w:color="auto"/>
      </w:divBdr>
    </w:div>
    <w:div w:id="1315841587">
      <w:bodyDiv w:val="1"/>
      <w:marLeft w:val="0"/>
      <w:marRight w:val="0"/>
      <w:marTop w:val="0"/>
      <w:marBottom w:val="0"/>
      <w:divBdr>
        <w:top w:val="none" w:sz="0" w:space="0" w:color="auto"/>
        <w:left w:val="none" w:sz="0" w:space="0" w:color="auto"/>
        <w:bottom w:val="none" w:sz="0" w:space="0" w:color="auto"/>
        <w:right w:val="none" w:sz="0" w:space="0" w:color="auto"/>
      </w:divBdr>
    </w:div>
    <w:div w:id="1327978632">
      <w:bodyDiv w:val="1"/>
      <w:marLeft w:val="0"/>
      <w:marRight w:val="0"/>
      <w:marTop w:val="0"/>
      <w:marBottom w:val="0"/>
      <w:divBdr>
        <w:top w:val="none" w:sz="0" w:space="0" w:color="auto"/>
        <w:left w:val="none" w:sz="0" w:space="0" w:color="auto"/>
        <w:bottom w:val="none" w:sz="0" w:space="0" w:color="auto"/>
        <w:right w:val="none" w:sz="0" w:space="0" w:color="auto"/>
      </w:divBdr>
    </w:div>
    <w:div w:id="1339113290">
      <w:bodyDiv w:val="1"/>
      <w:marLeft w:val="0"/>
      <w:marRight w:val="0"/>
      <w:marTop w:val="0"/>
      <w:marBottom w:val="0"/>
      <w:divBdr>
        <w:top w:val="none" w:sz="0" w:space="0" w:color="auto"/>
        <w:left w:val="none" w:sz="0" w:space="0" w:color="auto"/>
        <w:bottom w:val="none" w:sz="0" w:space="0" w:color="auto"/>
        <w:right w:val="none" w:sz="0" w:space="0" w:color="auto"/>
      </w:divBdr>
    </w:div>
    <w:div w:id="1371035651">
      <w:bodyDiv w:val="1"/>
      <w:marLeft w:val="0"/>
      <w:marRight w:val="0"/>
      <w:marTop w:val="0"/>
      <w:marBottom w:val="0"/>
      <w:divBdr>
        <w:top w:val="none" w:sz="0" w:space="0" w:color="auto"/>
        <w:left w:val="none" w:sz="0" w:space="0" w:color="auto"/>
        <w:bottom w:val="none" w:sz="0" w:space="0" w:color="auto"/>
        <w:right w:val="none" w:sz="0" w:space="0" w:color="auto"/>
      </w:divBdr>
    </w:div>
    <w:div w:id="1376739141">
      <w:bodyDiv w:val="1"/>
      <w:marLeft w:val="0"/>
      <w:marRight w:val="0"/>
      <w:marTop w:val="0"/>
      <w:marBottom w:val="0"/>
      <w:divBdr>
        <w:top w:val="none" w:sz="0" w:space="0" w:color="auto"/>
        <w:left w:val="none" w:sz="0" w:space="0" w:color="auto"/>
        <w:bottom w:val="none" w:sz="0" w:space="0" w:color="auto"/>
        <w:right w:val="none" w:sz="0" w:space="0" w:color="auto"/>
      </w:divBdr>
    </w:div>
    <w:div w:id="1392071575">
      <w:bodyDiv w:val="1"/>
      <w:marLeft w:val="0"/>
      <w:marRight w:val="0"/>
      <w:marTop w:val="0"/>
      <w:marBottom w:val="0"/>
      <w:divBdr>
        <w:top w:val="none" w:sz="0" w:space="0" w:color="auto"/>
        <w:left w:val="none" w:sz="0" w:space="0" w:color="auto"/>
        <w:bottom w:val="none" w:sz="0" w:space="0" w:color="auto"/>
        <w:right w:val="none" w:sz="0" w:space="0" w:color="auto"/>
      </w:divBdr>
    </w:div>
    <w:div w:id="1397968671">
      <w:bodyDiv w:val="1"/>
      <w:marLeft w:val="0"/>
      <w:marRight w:val="0"/>
      <w:marTop w:val="0"/>
      <w:marBottom w:val="0"/>
      <w:divBdr>
        <w:top w:val="none" w:sz="0" w:space="0" w:color="auto"/>
        <w:left w:val="none" w:sz="0" w:space="0" w:color="auto"/>
        <w:bottom w:val="none" w:sz="0" w:space="0" w:color="auto"/>
        <w:right w:val="none" w:sz="0" w:space="0" w:color="auto"/>
      </w:divBdr>
    </w:div>
    <w:div w:id="1404988682">
      <w:bodyDiv w:val="1"/>
      <w:marLeft w:val="0"/>
      <w:marRight w:val="0"/>
      <w:marTop w:val="0"/>
      <w:marBottom w:val="0"/>
      <w:divBdr>
        <w:top w:val="none" w:sz="0" w:space="0" w:color="auto"/>
        <w:left w:val="none" w:sz="0" w:space="0" w:color="auto"/>
        <w:bottom w:val="none" w:sz="0" w:space="0" w:color="auto"/>
        <w:right w:val="none" w:sz="0" w:space="0" w:color="auto"/>
      </w:divBdr>
    </w:div>
    <w:div w:id="1417901776">
      <w:bodyDiv w:val="1"/>
      <w:marLeft w:val="0"/>
      <w:marRight w:val="0"/>
      <w:marTop w:val="0"/>
      <w:marBottom w:val="0"/>
      <w:divBdr>
        <w:top w:val="none" w:sz="0" w:space="0" w:color="auto"/>
        <w:left w:val="none" w:sz="0" w:space="0" w:color="auto"/>
        <w:bottom w:val="none" w:sz="0" w:space="0" w:color="auto"/>
        <w:right w:val="none" w:sz="0" w:space="0" w:color="auto"/>
      </w:divBdr>
    </w:div>
    <w:div w:id="1430811064">
      <w:bodyDiv w:val="1"/>
      <w:marLeft w:val="0"/>
      <w:marRight w:val="0"/>
      <w:marTop w:val="0"/>
      <w:marBottom w:val="0"/>
      <w:divBdr>
        <w:top w:val="none" w:sz="0" w:space="0" w:color="auto"/>
        <w:left w:val="none" w:sz="0" w:space="0" w:color="auto"/>
        <w:bottom w:val="none" w:sz="0" w:space="0" w:color="auto"/>
        <w:right w:val="none" w:sz="0" w:space="0" w:color="auto"/>
      </w:divBdr>
    </w:div>
    <w:div w:id="1452091596">
      <w:bodyDiv w:val="1"/>
      <w:marLeft w:val="0"/>
      <w:marRight w:val="0"/>
      <w:marTop w:val="0"/>
      <w:marBottom w:val="0"/>
      <w:divBdr>
        <w:top w:val="none" w:sz="0" w:space="0" w:color="auto"/>
        <w:left w:val="none" w:sz="0" w:space="0" w:color="auto"/>
        <w:bottom w:val="none" w:sz="0" w:space="0" w:color="auto"/>
        <w:right w:val="none" w:sz="0" w:space="0" w:color="auto"/>
      </w:divBdr>
    </w:div>
    <w:div w:id="1453213118">
      <w:bodyDiv w:val="1"/>
      <w:marLeft w:val="0"/>
      <w:marRight w:val="0"/>
      <w:marTop w:val="0"/>
      <w:marBottom w:val="0"/>
      <w:divBdr>
        <w:top w:val="none" w:sz="0" w:space="0" w:color="auto"/>
        <w:left w:val="none" w:sz="0" w:space="0" w:color="auto"/>
        <w:bottom w:val="none" w:sz="0" w:space="0" w:color="auto"/>
        <w:right w:val="none" w:sz="0" w:space="0" w:color="auto"/>
      </w:divBdr>
    </w:div>
    <w:div w:id="1462072362">
      <w:bodyDiv w:val="1"/>
      <w:marLeft w:val="0"/>
      <w:marRight w:val="0"/>
      <w:marTop w:val="0"/>
      <w:marBottom w:val="0"/>
      <w:divBdr>
        <w:top w:val="none" w:sz="0" w:space="0" w:color="auto"/>
        <w:left w:val="none" w:sz="0" w:space="0" w:color="auto"/>
        <w:bottom w:val="none" w:sz="0" w:space="0" w:color="auto"/>
        <w:right w:val="none" w:sz="0" w:space="0" w:color="auto"/>
      </w:divBdr>
    </w:div>
    <w:div w:id="1490753060">
      <w:bodyDiv w:val="1"/>
      <w:marLeft w:val="0"/>
      <w:marRight w:val="0"/>
      <w:marTop w:val="0"/>
      <w:marBottom w:val="0"/>
      <w:divBdr>
        <w:top w:val="none" w:sz="0" w:space="0" w:color="auto"/>
        <w:left w:val="none" w:sz="0" w:space="0" w:color="auto"/>
        <w:bottom w:val="none" w:sz="0" w:space="0" w:color="auto"/>
        <w:right w:val="none" w:sz="0" w:space="0" w:color="auto"/>
      </w:divBdr>
    </w:div>
    <w:div w:id="1512455207">
      <w:bodyDiv w:val="1"/>
      <w:marLeft w:val="0"/>
      <w:marRight w:val="0"/>
      <w:marTop w:val="0"/>
      <w:marBottom w:val="0"/>
      <w:divBdr>
        <w:top w:val="none" w:sz="0" w:space="0" w:color="auto"/>
        <w:left w:val="none" w:sz="0" w:space="0" w:color="auto"/>
        <w:bottom w:val="none" w:sz="0" w:space="0" w:color="auto"/>
        <w:right w:val="none" w:sz="0" w:space="0" w:color="auto"/>
      </w:divBdr>
    </w:div>
    <w:div w:id="1515076007">
      <w:bodyDiv w:val="1"/>
      <w:marLeft w:val="0"/>
      <w:marRight w:val="0"/>
      <w:marTop w:val="0"/>
      <w:marBottom w:val="0"/>
      <w:divBdr>
        <w:top w:val="none" w:sz="0" w:space="0" w:color="auto"/>
        <w:left w:val="none" w:sz="0" w:space="0" w:color="auto"/>
        <w:bottom w:val="none" w:sz="0" w:space="0" w:color="auto"/>
        <w:right w:val="none" w:sz="0" w:space="0" w:color="auto"/>
      </w:divBdr>
    </w:div>
    <w:div w:id="1519612713">
      <w:bodyDiv w:val="1"/>
      <w:marLeft w:val="0"/>
      <w:marRight w:val="0"/>
      <w:marTop w:val="0"/>
      <w:marBottom w:val="0"/>
      <w:divBdr>
        <w:top w:val="none" w:sz="0" w:space="0" w:color="auto"/>
        <w:left w:val="none" w:sz="0" w:space="0" w:color="auto"/>
        <w:bottom w:val="none" w:sz="0" w:space="0" w:color="auto"/>
        <w:right w:val="none" w:sz="0" w:space="0" w:color="auto"/>
      </w:divBdr>
    </w:div>
    <w:div w:id="1525051899">
      <w:bodyDiv w:val="1"/>
      <w:marLeft w:val="0"/>
      <w:marRight w:val="0"/>
      <w:marTop w:val="0"/>
      <w:marBottom w:val="0"/>
      <w:divBdr>
        <w:top w:val="none" w:sz="0" w:space="0" w:color="auto"/>
        <w:left w:val="none" w:sz="0" w:space="0" w:color="auto"/>
        <w:bottom w:val="none" w:sz="0" w:space="0" w:color="auto"/>
        <w:right w:val="none" w:sz="0" w:space="0" w:color="auto"/>
      </w:divBdr>
    </w:div>
    <w:div w:id="1535264437">
      <w:bodyDiv w:val="1"/>
      <w:marLeft w:val="0"/>
      <w:marRight w:val="0"/>
      <w:marTop w:val="0"/>
      <w:marBottom w:val="0"/>
      <w:divBdr>
        <w:top w:val="none" w:sz="0" w:space="0" w:color="auto"/>
        <w:left w:val="none" w:sz="0" w:space="0" w:color="auto"/>
        <w:bottom w:val="none" w:sz="0" w:space="0" w:color="auto"/>
        <w:right w:val="none" w:sz="0" w:space="0" w:color="auto"/>
      </w:divBdr>
    </w:div>
    <w:div w:id="1555655632">
      <w:bodyDiv w:val="1"/>
      <w:marLeft w:val="0"/>
      <w:marRight w:val="0"/>
      <w:marTop w:val="0"/>
      <w:marBottom w:val="0"/>
      <w:divBdr>
        <w:top w:val="none" w:sz="0" w:space="0" w:color="auto"/>
        <w:left w:val="none" w:sz="0" w:space="0" w:color="auto"/>
        <w:bottom w:val="none" w:sz="0" w:space="0" w:color="auto"/>
        <w:right w:val="none" w:sz="0" w:space="0" w:color="auto"/>
      </w:divBdr>
    </w:div>
    <w:div w:id="1568224271">
      <w:bodyDiv w:val="1"/>
      <w:marLeft w:val="0"/>
      <w:marRight w:val="0"/>
      <w:marTop w:val="0"/>
      <w:marBottom w:val="0"/>
      <w:divBdr>
        <w:top w:val="none" w:sz="0" w:space="0" w:color="auto"/>
        <w:left w:val="none" w:sz="0" w:space="0" w:color="auto"/>
        <w:bottom w:val="none" w:sz="0" w:space="0" w:color="auto"/>
        <w:right w:val="none" w:sz="0" w:space="0" w:color="auto"/>
      </w:divBdr>
    </w:div>
    <w:div w:id="1574704596">
      <w:bodyDiv w:val="1"/>
      <w:marLeft w:val="0"/>
      <w:marRight w:val="0"/>
      <w:marTop w:val="0"/>
      <w:marBottom w:val="0"/>
      <w:divBdr>
        <w:top w:val="none" w:sz="0" w:space="0" w:color="auto"/>
        <w:left w:val="none" w:sz="0" w:space="0" w:color="auto"/>
        <w:bottom w:val="none" w:sz="0" w:space="0" w:color="auto"/>
        <w:right w:val="none" w:sz="0" w:space="0" w:color="auto"/>
      </w:divBdr>
    </w:div>
    <w:div w:id="1594630392">
      <w:bodyDiv w:val="1"/>
      <w:marLeft w:val="0"/>
      <w:marRight w:val="0"/>
      <w:marTop w:val="0"/>
      <w:marBottom w:val="0"/>
      <w:divBdr>
        <w:top w:val="none" w:sz="0" w:space="0" w:color="auto"/>
        <w:left w:val="none" w:sz="0" w:space="0" w:color="auto"/>
        <w:bottom w:val="none" w:sz="0" w:space="0" w:color="auto"/>
        <w:right w:val="none" w:sz="0" w:space="0" w:color="auto"/>
      </w:divBdr>
    </w:div>
    <w:div w:id="1598367429">
      <w:bodyDiv w:val="1"/>
      <w:marLeft w:val="0"/>
      <w:marRight w:val="0"/>
      <w:marTop w:val="0"/>
      <w:marBottom w:val="0"/>
      <w:divBdr>
        <w:top w:val="none" w:sz="0" w:space="0" w:color="auto"/>
        <w:left w:val="none" w:sz="0" w:space="0" w:color="auto"/>
        <w:bottom w:val="none" w:sz="0" w:space="0" w:color="auto"/>
        <w:right w:val="none" w:sz="0" w:space="0" w:color="auto"/>
      </w:divBdr>
    </w:div>
    <w:div w:id="1610241552">
      <w:bodyDiv w:val="1"/>
      <w:marLeft w:val="0"/>
      <w:marRight w:val="0"/>
      <w:marTop w:val="0"/>
      <w:marBottom w:val="0"/>
      <w:divBdr>
        <w:top w:val="none" w:sz="0" w:space="0" w:color="auto"/>
        <w:left w:val="none" w:sz="0" w:space="0" w:color="auto"/>
        <w:bottom w:val="none" w:sz="0" w:space="0" w:color="auto"/>
        <w:right w:val="none" w:sz="0" w:space="0" w:color="auto"/>
      </w:divBdr>
    </w:div>
    <w:div w:id="1616520604">
      <w:bodyDiv w:val="1"/>
      <w:marLeft w:val="0"/>
      <w:marRight w:val="0"/>
      <w:marTop w:val="0"/>
      <w:marBottom w:val="0"/>
      <w:divBdr>
        <w:top w:val="none" w:sz="0" w:space="0" w:color="auto"/>
        <w:left w:val="none" w:sz="0" w:space="0" w:color="auto"/>
        <w:bottom w:val="none" w:sz="0" w:space="0" w:color="auto"/>
        <w:right w:val="none" w:sz="0" w:space="0" w:color="auto"/>
      </w:divBdr>
    </w:div>
    <w:div w:id="1625652556">
      <w:bodyDiv w:val="1"/>
      <w:marLeft w:val="0"/>
      <w:marRight w:val="0"/>
      <w:marTop w:val="0"/>
      <w:marBottom w:val="0"/>
      <w:divBdr>
        <w:top w:val="none" w:sz="0" w:space="0" w:color="auto"/>
        <w:left w:val="none" w:sz="0" w:space="0" w:color="auto"/>
        <w:bottom w:val="none" w:sz="0" w:space="0" w:color="auto"/>
        <w:right w:val="none" w:sz="0" w:space="0" w:color="auto"/>
      </w:divBdr>
    </w:div>
    <w:div w:id="1635674871">
      <w:bodyDiv w:val="1"/>
      <w:marLeft w:val="0"/>
      <w:marRight w:val="0"/>
      <w:marTop w:val="0"/>
      <w:marBottom w:val="0"/>
      <w:divBdr>
        <w:top w:val="none" w:sz="0" w:space="0" w:color="auto"/>
        <w:left w:val="none" w:sz="0" w:space="0" w:color="auto"/>
        <w:bottom w:val="none" w:sz="0" w:space="0" w:color="auto"/>
        <w:right w:val="none" w:sz="0" w:space="0" w:color="auto"/>
      </w:divBdr>
    </w:div>
    <w:div w:id="1650865420">
      <w:bodyDiv w:val="1"/>
      <w:marLeft w:val="0"/>
      <w:marRight w:val="0"/>
      <w:marTop w:val="0"/>
      <w:marBottom w:val="0"/>
      <w:divBdr>
        <w:top w:val="none" w:sz="0" w:space="0" w:color="auto"/>
        <w:left w:val="none" w:sz="0" w:space="0" w:color="auto"/>
        <w:bottom w:val="none" w:sz="0" w:space="0" w:color="auto"/>
        <w:right w:val="none" w:sz="0" w:space="0" w:color="auto"/>
      </w:divBdr>
    </w:div>
    <w:div w:id="1670600714">
      <w:bodyDiv w:val="1"/>
      <w:marLeft w:val="0"/>
      <w:marRight w:val="0"/>
      <w:marTop w:val="0"/>
      <w:marBottom w:val="0"/>
      <w:divBdr>
        <w:top w:val="none" w:sz="0" w:space="0" w:color="auto"/>
        <w:left w:val="none" w:sz="0" w:space="0" w:color="auto"/>
        <w:bottom w:val="none" w:sz="0" w:space="0" w:color="auto"/>
        <w:right w:val="none" w:sz="0" w:space="0" w:color="auto"/>
      </w:divBdr>
    </w:div>
    <w:div w:id="1671257174">
      <w:bodyDiv w:val="1"/>
      <w:marLeft w:val="0"/>
      <w:marRight w:val="0"/>
      <w:marTop w:val="0"/>
      <w:marBottom w:val="0"/>
      <w:divBdr>
        <w:top w:val="none" w:sz="0" w:space="0" w:color="auto"/>
        <w:left w:val="none" w:sz="0" w:space="0" w:color="auto"/>
        <w:bottom w:val="none" w:sz="0" w:space="0" w:color="auto"/>
        <w:right w:val="none" w:sz="0" w:space="0" w:color="auto"/>
      </w:divBdr>
    </w:div>
    <w:div w:id="1675457461">
      <w:bodyDiv w:val="1"/>
      <w:marLeft w:val="0"/>
      <w:marRight w:val="0"/>
      <w:marTop w:val="0"/>
      <w:marBottom w:val="0"/>
      <w:divBdr>
        <w:top w:val="none" w:sz="0" w:space="0" w:color="auto"/>
        <w:left w:val="none" w:sz="0" w:space="0" w:color="auto"/>
        <w:bottom w:val="none" w:sz="0" w:space="0" w:color="auto"/>
        <w:right w:val="none" w:sz="0" w:space="0" w:color="auto"/>
      </w:divBdr>
    </w:div>
    <w:div w:id="1687750959">
      <w:bodyDiv w:val="1"/>
      <w:marLeft w:val="0"/>
      <w:marRight w:val="0"/>
      <w:marTop w:val="0"/>
      <w:marBottom w:val="0"/>
      <w:divBdr>
        <w:top w:val="none" w:sz="0" w:space="0" w:color="auto"/>
        <w:left w:val="none" w:sz="0" w:space="0" w:color="auto"/>
        <w:bottom w:val="none" w:sz="0" w:space="0" w:color="auto"/>
        <w:right w:val="none" w:sz="0" w:space="0" w:color="auto"/>
      </w:divBdr>
    </w:div>
    <w:div w:id="1688944870">
      <w:bodyDiv w:val="1"/>
      <w:marLeft w:val="0"/>
      <w:marRight w:val="0"/>
      <w:marTop w:val="0"/>
      <w:marBottom w:val="0"/>
      <w:divBdr>
        <w:top w:val="none" w:sz="0" w:space="0" w:color="auto"/>
        <w:left w:val="none" w:sz="0" w:space="0" w:color="auto"/>
        <w:bottom w:val="none" w:sz="0" w:space="0" w:color="auto"/>
        <w:right w:val="none" w:sz="0" w:space="0" w:color="auto"/>
      </w:divBdr>
    </w:div>
    <w:div w:id="1711488120">
      <w:bodyDiv w:val="1"/>
      <w:marLeft w:val="0"/>
      <w:marRight w:val="0"/>
      <w:marTop w:val="0"/>
      <w:marBottom w:val="0"/>
      <w:divBdr>
        <w:top w:val="none" w:sz="0" w:space="0" w:color="auto"/>
        <w:left w:val="none" w:sz="0" w:space="0" w:color="auto"/>
        <w:bottom w:val="none" w:sz="0" w:space="0" w:color="auto"/>
        <w:right w:val="none" w:sz="0" w:space="0" w:color="auto"/>
      </w:divBdr>
      <w:divsChild>
        <w:div w:id="889924290">
          <w:marLeft w:val="0"/>
          <w:marRight w:val="0"/>
          <w:marTop w:val="0"/>
          <w:marBottom w:val="0"/>
          <w:divBdr>
            <w:top w:val="none" w:sz="0" w:space="0" w:color="auto"/>
            <w:left w:val="none" w:sz="0" w:space="0" w:color="auto"/>
            <w:bottom w:val="none" w:sz="0" w:space="0" w:color="auto"/>
            <w:right w:val="none" w:sz="0" w:space="0" w:color="auto"/>
          </w:divBdr>
          <w:divsChild>
            <w:div w:id="152650431">
              <w:marLeft w:val="0"/>
              <w:marRight w:val="0"/>
              <w:marTop w:val="0"/>
              <w:marBottom w:val="0"/>
              <w:divBdr>
                <w:top w:val="none" w:sz="0" w:space="0" w:color="auto"/>
                <w:left w:val="none" w:sz="0" w:space="0" w:color="auto"/>
                <w:bottom w:val="none" w:sz="0" w:space="0" w:color="auto"/>
                <w:right w:val="none" w:sz="0" w:space="0" w:color="auto"/>
              </w:divBdr>
              <w:divsChild>
                <w:div w:id="1767001444">
                  <w:marLeft w:val="0"/>
                  <w:marRight w:val="0"/>
                  <w:marTop w:val="0"/>
                  <w:marBottom w:val="15"/>
                  <w:divBdr>
                    <w:top w:val="none" w:sz="0" w:space="0" w:color="auto"/>
                    <w:left w:val="none" w:sz="0" w:space="0" w:color="auto"/>
                    <w:bottom w:val="none" w:sz="0" w:space="0" w:color="auto"/>
                    <w:right w:val="none" w:sz="0" w:space="0" w:color="auto"/>
                  </w:divBdr>
                  <w:divsChild>
                    <w:div w:id="185311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731304">
      <w:bodyDiv w:val="1"/>
      <w:marLeft w:val="0"/>
      <w:marRight w:val="0"/>
      <w:marTop w:val="0"/>
      <w:marBottom w:val="0"/>
      <w:divBdr>
        <w:top w:val="none" w:sz="0" w:space="0" w:color="auto"/>
        <w:left w:val="none" w:sz="0" w:space="0" w:color="auto"/>
        <w:bottom w:val="none" w:sz="0" w:space="0" w:color="auto"/>
        <w:right w:val="none" w:sz="0" w:space="0" w:color="auto"/>
      </w:divBdr>
    </w:div>
    <w:div w:id="1739210762">
      <w:bodyDiv w:val="1"/>
      <w:marLeft w:val="0"/>
      <w:marRight w:val="0"/>
      <w:marTop w:val="0"/>
      <w:marBottom w:val="0"/>
      <w:divBdr>
        <w:top w:val="none" w:sz="0" w:space="0" w:color="auto"/>
        <w:left w:val="none" w:sz="0" w:space="0" w:color="auto"/>
        <w:bottom w:val="none" w:sz="0" w:space="0" w:color="auto"/>
        <w:right w:val="none" w:sz="0" w:space="0" w:color="auto"/>
      </w:divBdr>
    </w:div>
    <w:div w:id="1752314779">
      <w:bodyDiv w:val="1"/>
      <w:marLeft w:val="0"/>
      <w:marRight w:val="0"/>
      <w:marTop w:val="0"/>
      <w:marBottom w:val="0"/>
      <w:divBdr>
        <w:top w:val="none" w:sz="0" w:space="0" w:color="auto"/>
        <w:left w:val="none" w:sz="0" w:space="0" w:color="auto"/>
        <w:bottom w:val="none" w:sz="0" w:space="0" w:color="auto"/>
        <w:right w:val="none" w:sz="0" w:space="0" w:color="auto"/>
      </w:divBdr>
    </w:div>
    <w:div w:id="1753577345">
      <w:bodyDiv w:val="1"/>
      <w:marLeft w:val="0"/>
      <w:marRight w:val="0"/>
      <w:marTop w:val="0"/>
      <w:marBottom w:val="0"/>
      <w:divBdr>
        <w:top w:val="none" w:sz="0" w:space="0" w:color="auto"/>
        <w:left w:val="none" w:sz="0" w:space="0" w:color="auto"/>
        <w:bottom w:val="none" w:sz="0" w:space="0" w:color="auto"/>
        <w:right w:val="none" w:sz="0" w:space="0" w:color="auto"/>
      </w:divBdr>
    </w:div>
    <w:div w:id="1787193020">
      <w:bodyDiv w:val="1"/>
      <w:marLeft w:val="0"/>
      <w:marRight w:val="0"/>
      <w:marTop w:val="0"/>
      <w:marBottom w:val="0"/>
      <w:divBdr>
        <w:top w:val="none" w:sz="0" w:space="0" w:color="auto"/>
        <w:left w:val="none" w:sz="0" w:space="0" w:color="auto"/>
        <w:bottom w:val="none" w:sz="0" w:space="0" w:color="auto"/>
        <w:right w:val="none" w:sz="0" w:space="0" w:color="auto"/>
      </w:divBdr>
    </w:div>
    <w:div w:id="1788963859">
      <w:bodyDiv w:val="1"/>
      <w:marLeft w:val="0"/>
      <w:marRight w:val="0"/>
      <w:marTop w:val="0"/>
      <w:marBottom w:val="0"/>
      <w:divBdr>
        <w:top w:val="none" w:sz="0" w:space="0" w:color="auto"/>
        <w:left w:val="none" w:sz="0" w:space="0" w:color="auto"/>
        <w:bottom w:val="none" w:sz="0" w:space="0" w:color="auto"/>
        <w:right w:val="none" w:sz="0" w:space="0" w:color="auto"/>
      </w:divBdr>
    </w:div>
    <w:div w:id="1799256873">
      <w:bodyDiv w:val="1"/>
      <w:marLeft w:val="0"/>
      <w:marRight w:val="0"/>
      <w:marTop w:val="0"/>
      <w:marBottom w:val="0"/>
      <w:divBdr>
        <w:top w:val="none" w:sz="0" w:space="0" w:color="auto"/>
        <w:left w:val="none" w:sz="0" w:space="0" w:color="auto"/>
        <w:bottom w:val="none" w:sz="0" w:space="0" w:color="auto"/>
        <w:right w:val="none" w:sz="0" w:space="0" w:color="auto"/>
      </w:divBdr>
    </w:div>
    <w:div w:id="1801148395">
      <w:bodyDiv w:val="1"/>
      <w:marLeft w:val="0"/>
      <w:marRight w:val="0"/>
      <w:marTop w:val="0"/>
      <w:marBottom w:val="0"/>
      <w:divBdr>
        <w:top w:val="none" w:sz="0" w:space="0" w:color="auto"/>
        <w:left w:val="none" w:sz="0" w:space="0" w:color="auto"/>
        <w:bottom w:val="none" w:sz="0" w:space="0" w:color="auto"/>
        <w:right w:val="none" w:sz="0" w:space="0" w:color="auto"/>
      </w:divBdr>
    </w:div>
    <w:div w:id="1812598551">
      <w:bodyDiv w:val="1"/>
      <w:marLeft w:val="0"/>
      <w:marRight w:val="0"/>
      <w:marTop w:val="0"/>
      <w:marBottom w:val="0"/>
      <w:divBdr>
        <w:top w:val="none" w:sz="0" w:space="0" w:color="auto"/>
        <w:left w:val="none" w:sz="0" w:space="0" w:color="auto"/>
        <w:bottom w:val="none" w:sz="0" w:space="0" w:color="auto"/>
        <w:right w:val="none" w:sz="0" w:space="0" w:color="auto"/>
      </w:divBdr>
    </w:div>
    <w:div w:id="1820878013">
      <w:bodyDiv w:val="1"/>
      <w:marLeft w:val="0"/>
      <w:marRight w:val="0"/>
      <w:marTop w:val="0"/>
      <w:marBottom w:val="0"/>
      <w:divBdr>
        <w:top w:val="none" w:sz="0" w:space="0" w:color="auto"/>
        <w:left w:val="none" w:sz="0" w:space="0" w:color="auto"/>
        <w:bottom w:val="none" w:sz="0" w:space="0" w:color="auto"/>
        <w:right w:val="none" w:sz="0" w:space="0" w:color="auto"/>
      </w:divBdr>
    </w:div>
    <w:div w:id="1829244456">
      <w:bodyDiv w:val="1"/>
      <w:marLeft w:val="0"/>
      <w:marRight w:val="0"/>
      <w:marTop w:val="0"/>
      <w:marBottom w:val="0"/>
      <w:divBdr>
        <w:top w:val="none" w:sz="0" w:space="0" w:color="auto"/>
        <w:left w:val="none" w:sz="0" w:space="0" w:color="auto"/>
        <w:bottom w:val="none" w:sz="0" w:space="0" w:color="auto"/>
        <w:right w:val="none" w:sz="0" w:space="0" w:color="auto"/>
      </w:divBdr>
    </w:div>
    <w:div w:id="1830364822">
      <w:bodyDiv w:val="1"/>
      <w:marLeft w:val="0"/>
      <w:marRight w:val="0"/>
      <w:marTop w:val="0"/>
      <w:marBottom w:val="0"/>
      <w:divBdr>
        <w:top w:val="none" w:sz="0" w:space="0" w:color="auto"/>
        <w:left w:val="none" w:sz="0" w:space="0" w:color="auto"/>
        <w:bottom w:val="none" w:sz="0" w:space="0" w:color="auto"/>
        <w:right w:val="none" w:sz="0" w:space="0" w:color="auto"/>
      </w:divBdr>
    </w:div>
    <w:div w:id="1842623505">
      <w:bodyDiv w:val="1"/>
      <w:marLeft w:val="0"/>
      <w:marRight w:val="0"/>
      <w:marTop w:val="0"/>
      <w:marBottom w:val="0"/>
      <w:divBdr>
        <w:top w:val="none" w:sz="0" w:space="0" w:color="auto"/>
        <w:left w:val="none" w:sz="0" w:space="0" w:color="auto"/>
        <w:bottom w:val="none" w:sz="0" w:space="0" w:color="auto"/>
        <w:right w:val="none" w:sz="0" w:space="0" w:color="auto"/>
      </w:divBdr>
    </w:div>
    <w:div w:id="1844857932">
      <w:bodyDiv w:val="1"/>
      <w:marLeft w:val="0"/>
      <w:marRight w:val="0"/>
      <w:marTop w:val="0"/>
      <w:marBottom w:val="0"/>
      <w:divBdr>
        <w:top w:val="none" w:sz="0" w:space="0" w:color="auto"/>
        <w:left w:val="none" w:sz="0" w:space="0" w:color="auto"/>
        <w:bottom w:val="none" w:sz="0" w:space="0" w:color="auto"/>
        <w:right w:val="none" w:sz="0" w:space="0" w:color="auto"/>
      </w:divBdr>
    </w:div>
    <w:div w:id="1854955144">
      <w:bodyDiv w:val="1"/>
      <w:marLeft w:val="0"/>
      <w:marRight w:val="0"/>
      <w:marTop w:val="0"/>
      <w:marBottom w:val="0"/>
      <w:divBdr>
        <w:top w:val="none" w:sz="0" w:space="0" w:color="auto"/>
        <w:left w:val="none" w:sz="0" w:space="0" w:color="auto"/>
        <w:bottom w:val="none" w:sz="0" w:space="0" w:color="auto"/>
        <w:right w:val="none" w:sz="0" w:space="0" w:color="auto"/>
      </w:divBdr>
    </w:div>
    <w:div w:id="1862084110">
      <w:bodyDiv w:val="1"/>
      <w:marLeft w:val="0"/>
      <w:marRight w:val="0"/>
      <w:marTop w:val="0"/>
      <w:marBottom w:val="0"/>
      <w:divBdr>
        <w:top w:val="none" w:sz="0" w:space="0" w:color="auto"/>
        <w:left w:val="none" w:sz="0" w:space="0" w:color="auto"/>
        <w:bottom w:val="none" w:sz="0" w:space="0" w:color="auto"/>
        <w:right w:val="none" w:sz="0" w:space="0" w:color="auto"/>
      </w:divBdr>
    </w:div>
    <w:div w:id="1862887685">
      <w:bodyDiv w:val="1"/>
      <w:marLeft w:val="0"/>
      <w:marRight w:val="0"/>
      <w:marTop w:val="0"/>
      <w:marBottom w:val="0"/>
      <w:divBdr>
        <w:top w:val="none" w:sz="0" w:space="0" w:color="auto"/>
        <w:left w:val="none" w:sz="0" w:space="0" w:color="auto"/>
        <w:bottom w:val="none" w:sz="0" w:space="0" w:color="auto"/>
        <w:right w:val="none" w:sz="0" w:space="0" w:color="auto"/>
      </w:divBdr>
    </w:div>
    <w:div w:id="1902134780">
      <w:bodyDiv w:val="1"/>
      <w:marLeft w:val="0"/>
      <w:marRight w:val="0"/>
      <w:marTop w:val="0"/>
      <w:marBottom w:val="0"/>
      <w:divBdr>
        <w:top w:val="none" w:sz="0" w:space="0" w:color="auto"/>
        <w:left w:val="none" w:sz="0" w:space="0" w:color="auto"/>
        <w:bottom w:val="none" w:sz="0" w:space="0" w:color="auto"/>
        <w:right w:val="none" w:sz="0" w:space="0" w:color="auto"/>
      </w:divBdr>
    </w:div>
    <w:div w:id="1918857864">
      <w:bodyDiv w:val="1"/>
      <w:marLeft w:val="0"/>
      <w:marRight w:val="0"/>
      <w:marTop w:val="0"/>
      <w:marBottom w:val="0"/>
      <w:divBdr>
        <w:top w:val="none" w:sz="0" w:space="0" w:color="auto"/>
        <w:left w:val="none" w:sz="0" w:space="0" w:color="auto"/>
        <w:bottom w:val="none" w:sz="0" w:space="0" w:color="auto"/>
        <w:right w:val="none" w:sz="0" w:space="0" w:color="auto"/>
      </w:divBdr>
    </w:div>
    <w:div w:id="1939636183">
      <w:bodyDiv w:val="1"/>
      <w:marLeft w:val="0"/>
      <w:marRight w:val="0"/>
      <w:marTop w:val="0"/>
      <w:marBottom w:val="0"/>
      <w:divBdr>
        <w:top w:val="none" w:sz="0" w:space="0" w:color="auto"/>
        <w:left w:val="none" w:sz="0" w:space="0" w:color="auto"/>
        <w:bottom w:val="none" w:sz="0" w:space="0" w:color="auto"/>
        <w:right w:val="none" w:sz="0" w:space="0" w:color="auto"/>
      </w:divBdr>
    </w:div>
    <w:div w:id="1950352970">
      <w:bodyDiv w:val="1"/>
      <w:marLeft w:val="0"/>
      <w:marRight w:val="0"/>
      <w:marTop w:val="0"/>
      <w:marBottom w:val="0"/>
      <w:divBdr>
        <w:top w:val="none" w:sz="0" w:space="0" w:color="auto"/>
        <w:left w:val="none" w:sz="0" w:space="0" w:color="auto"/>
        <w:bottom w:val="none" w:sz="0" w:space="0" w:color="auto"/>
        <w:right w:val="none" w:sz="0" w:space="0" w:color="auto"/>
      </w:divBdr>
    </w:div>
    <w:div w:id="1980501733">
      <w:bodyDiv w:val="1"/>
      <w:marLeft w:val="0"/>
      <w:marRight w:val="0"/>
      <w:marTop w:val="0"/>
      <w:marBottom w:val="0"/>
      <w:divBdr>
        <w:top w:val="none" w:sz="0" w:space="0" w:color="auto"/>
        <w:left w:val="none" w:sz="0" w:space="0" w:color="auto"/>
        <w:bottom w:val="none" w:sz="0" w:space="0" w:color="auto"/>
        <w:right w:val="none" w:sz="0" w:space="0" w:color="auto"/>
      </w:divBdr>
    </w:div>
    <w:div w:id="2003271665">
      <w:bodyDiv w:val="1"/>
      <w:marLeft w:val="0"/>
      <w:marRight w:val="0"/>
      <w:marTop w:val="0"/>
      <w:marBottom w:val="0"/>
      <w:divBdr>
        <w:top w:val="none" w:sz="0" w:space="0" w:color="auto"/>
        <w:left w:val="none" w:sz="0" w:space="0" w:color="auto"/>
        <w:bottom w:val="none" w:sz="0" w:space="0" w:color="auto"/>
        <w:right w:val="none" w:sz="0" w:space="0" w:color="auto"/>
      </w:divBdr>
    </w:div>
    <w:div w:id="2008634721">
      <w:bodyDiv w:val="1"/>
      <w:marLeft w:val="0"/>
      <w:marRight w:val="0"/>
      <w:marTop w:val="0"/>
      <w:marBottom w:val="0"/>
      <w:divBdr>
        <w:top w:val="none" w:sz="0" w:space="0" w:color="auto"/>
        <w:left w:val="none" w:sz="0" w:space="0" w:color="auto"/>
        <w:bottom w:val="none" w:sz="0" w:space="0" w:color="auto"/>
        <w:right w:val="none" w:sz="0" w:space="0" w:color="auto"/>
      </w:divBdr>
    </w:div>
    <w:div w:id="2014339723">
      <w:bodyDiv w:val="1"/>
      <w:marLeft w:val="0"/>
      <w:marRight w:val="0"/>
      <w:marTop w:val="0"/>
      <w:marBottom w:val="0"/>
      <w:divBdr>
        <w:top w:val="none" w:sz="0" w:space="0" w:color="auto"/>
        <w:left w:val="none" w:sz="0" w:space="0" w:color="auto"/>
        <w:bottom w:val="none" w:sz="0" w:space="0" w:color="auto"/>
        <w:right w:val="none" w:sz="0" w:space="0" w:color="auto"/>
      </w:divBdr>
    </w:div>
    <w:div w:id="2023504296">
      <w:bodyDiv w:val="1"/>
      <w:marLeft w:val="0"/>
      <w:marRight w:val="0"/>
      <w:marTop w:val="0"/>
      <w:marBottom w:val="0"/>
      <w:divBdr>
        <w:top w:val="none" w:sz="0" w:space="0" w:color="auto"/>
        <w:left w:val="none" w:sz="0" w:space="0" w:color="auto"/>
        <w:bottom w:val="none" w:sz="0" w:space="0" w:color="auto"/>
        <w:right w:val="none" w:sz="0" w:space="0" w:color="auto"/>
      </w:divBdr>
    </w:div>
    <w:div w:id="2028015637">
      <w:bodyDiv w:val="1"/>
      <w:marLeft w:val="0"/>
      <w:marRight w:val="0"/>
      <w:marTop w:val="0"/>
      <w:marBottom w:val="0"/>
      <w:divBdr>
        <w:top w:val="none" w:sz="0" w:space="0" w:color="auto"/>
        <w:left w:val="none" w:sz="0" w:space="0" w:color="auto"/>
        <w:bottom w:val="none" w:sz="0" w:space="0" w:color="auto"/>
        <w:right w:val="none" w:sz="0" w:space="0" w:color="auto"/>
      </w:divBdr>
    </w:div>
    <w:div w:id="2035616893">
      <w:bodyDiv w:val="1"/>
      <w:marLeft w:val="0"/>
      <w:marRight w:val="0"/>
      <w:marTop w:val="0"/>
      <w:marBottom w:val="0"/>
      <w:divBdr>
        <w:top w:val="none" w:sz="0" w:space="0" w:color="auto"/>
        <w:left w:val="none" w:sz="0" w:space="0" w:color="auto"/>
        <w:bottom w:val="none" w:sz="0" w:space="0" w:color="auto"/>
        <w:right w:val="none" w:sz="0" w:space="0" w:color="auto"/>
      </w:divBdr>
    </w:div>
    <w:div w:id="2037727495">
      <w:bodyDiv w:val="1"/>
      <w:marLeft w:val="0"/>
      <w:marRight w:val="0"/>
      <w:marTop w:val="0"/>
      <w:marBottom w:val="0"/>
      <w:divBdr>
        <w:top w:val="none" w:sz="0" w:space="0" w:color="auto"/>
        <w:left w:val="none" w:sz="0" w:space="0" w:color="auto"/>
        <w:bottom w:val="none" w:sz="0" w:space="0" w:color="auto"/>
        <w:right w:val="none" w:sz="0" w:space="0" w:color="auto"/>
      </w:divBdr>
    </w:div>
    <w:div w:id="2064064450">
      <w:bodyDiv w:val="1"/>
      <w:marLeft w:val="0"/>
      <w:marRight w:val="0"/>
      <w:marTop w:val="0"/>
      <w:marBottom w:val="0"/>
      <w:divBdr>
        <w:top w:val="none" w:sz="0" w:space="0" w:color="auto"/>
        <w:left w:val="none" w:sz="0" w:space="0" w:color="auto"/>
        <w:bottom w:val="none" w:sz="0" w:space="0" w:color="auto"/>
        <w:right w:val="none" w:sz="0" w:space="0" w:color="auto"/>
      </w:divBdr>
    </w:div>
    <w:div w:id="2083944558">
      <w:bodyDiv w:val="1"/>
      <w:marLeft w:val="0"/>
      <w:marRight w:val="0"/>
      <w:marTop w:val="0"/>
      <w:marBottom w:val="0"/>
      <w:divBdr>
        <w:top w:val="none" w:sz="0" w:space="0" w:color="auto"/>
        <w:left w:val="none" w:sz="0" w:space="0" w:color="auto"/>
        <w:bottom w:val="none" w:sz="0" w:space="0" w:color="auto"/>
        <w:right w:val="none" w:sz="0" w:space="0" w:color="auto"/>
      </w:divBdr>
    </w:div>
    <w:div w:id="2133672919">
      <w:bodyDiv w:val="1"/>
      <w:marLeft w:val="0"/>
      <w:marRight w:val="0"/>
      <w:marTop w:val="0"/>
      <w:marBottom w:val="0"/>
      <w:divBdr>
        <w:top w:val="none" w:sz="0" w:space="0" w:color="auto"/>
        <w:left w:val="none" w:sz="0" w:space="0" w:color="auto"/>
        <w:bottom w:val="none" w:sz="0" w:space="0" w:color="auto"/>
        <w:right w:val="none" w:sz="0" w:space="0" w:color="auto"/>
      </w:divBdr>
    </w:div>
    <w:div w:id="213543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725</TotalTime>
  <Pages>6</Pages>
  <Words>1058</Words>
  <Characters>6033</Characters>
  <Application>Microsoft Office Word</Application>
  <DocSecurity>0</DocSecurity>
  <Lines>50</Lines>
  <Paragraphs>14</Paragraphs>
  <ScaleCrop>false</ScaleCrop>
  <Company>MS</Company>
  <LinksUpToDate>false</LinksUpToDate>
  <CharactersWithSpaces>7077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2015-06-22T12:00:00Z</dcterms:created>
  <dcterms:modified xsi:type="dcterms:W3CDTF">2015-06-23T08:15:00Z</dcterms:modified>
</cp:coreProperties>
</file>