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DC904" w14:textId="48F4AEE8" w:rsidR="006A766F" w:rsidRDefault="00247449">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73B13C5F" wp14:editId="7808DA1C">
            <wp:simplePos x="0" y="0"/>
            <wp:positionH relativeFrom="page">
              <wp:align>left</wp:align>
            </wp:positionH>
            <wp:positionV relativeFrom="paragraph">
              <wp:posOffset>-899985</wp:posOffset>
            </wp:positionV>
            <wp:extent cx="7754587" cy="10963291"/>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762335" cy="10974244"/>
                    </a:xfrm>
                    <a:prstGeom prst="rect">
                      <a:avLst/>
                    </a:prstGeom>
                  </pic:spPr>
                </pic:pic>
              </a:graphicData>
            </a:graphic>
            <wp14:sizeRelH relativeFrom="margin">
              <wp14:pctWidth>0</wp14:pctWidth>
            </wp14:sizeRelH>
            <wp14:sizeRelV relativeFrom="margin">
              <wp14:pctHeight>0</wp14:pctHeight>
            </wp14:sizeRelV>
          </wp:anchor>
        </w:drawing>
      </w:r>
      <w:r w:rsidR="00E55740">
        <w:t xml:space="preserve">         </w:t>
      </w:r>
      <w:r w:rsidR="006A766F">
        <w:t xml:space="preserve"> </w:t>
      </w:r>
      <w:r w:rsidR="006A766F">
        <w:br w:type="page"/>
      </w:r>
    </w:p>
    <w:p w14:paraId="232E85E9" w14:textId="3EB97344" w:rsidR="00247449" w:rsidRPr="00247449" w:rsidRDefault="00B65A10" w:rsidP="00247449">
      <w:pPr>
        <w:pStyle w:val="Ttulo1"/>
      </w:pPr>
      <w:proofErr w:type="spellStart"/>
      <w:r>
        <w:lastRenderedPageBreak/>
        <w:t>Capitulo</w:t>
      </w:r>
      <w:proofErr w:type="spellEnd"/>
      <w:r>
        <w:t xml:space="preserve"> </w:t>
      </w:r>
      <w:r w:rsidR="00247449">
        <w:t>2</w:t>
      </w:r>
      <w:r>
        <w:t>:</w:t>
      </w:r>
      <w:r w:rsidR="00247449">
        <w:t xml:space="preserve"> </w:t>
      </w:r>
      <w:proofErr w:type="spellStart"/>
      <w:r w:rsidR="00247449" w:rsidRPr="00247449">
        <w:t>MatrIx</w:t>
      </w:r>
      <w:proofErr w:type="spellEnd"/>
      <w:r w:rsidR="00247449" w:rsidRPr="00247449">
        <w:t xml:space="preserve"> </w:t>
      </w:r>
      <w:proofErr w:type="spellStart"/>
      <w:r w:rsidR="00247449" w:rsidRPr="00247449">
        <w:t>operatIons</w:t>
      </w:r>
      <w:proofErr w:type="spellEnd"/>
    </w:p>
    <w:p w14:paraId="6AB87E73" w14:textId="086A42DC" w:rsidR="00B65A10" w:rsidRDefault="00B65A10" w:rsidP="00B65A10">
      <w:pPr>
        <w:pStyle w:val="Ttulo2"/>
      </w:pPr>
      <w:r>
        <w:t>Resumen de capitulo</w:t>
      </w:r>
    </w:p>
    <w:p w14:paraId="74694925" w14:textId="2A67429B" w:rsidR="00B767E3" w:rsidRDefault="007B1AC0" w:rsidP="007B1AC0">
      <w:pPr>
        <w:spacing w:before="240" w:after="0"/>
      </w:pPr>
      <w:r>
        <w:tab/>
        <w:t xml:space="preserve">De manera muy resumida en este </w:t>
      </w:r>
      <w:proofErr w:type="spellStart"/>
      <w:r>
        <w:t>capitulo</w:t>
      </w:r>
      <w:proofErr w:type="spellEnd"/>
      <w:r>
        <w:t xml:space="preserve"> repasamos </w:t>
      </w:r>
      <w:r w:rsidR="00B767E3">
        <w:t>la forma de operar con las clases:</w:t>
      </w:r>
    </w:p>
    <w:p w14:paraId="56730A8D" w14:textId="68FDD238" w:rsidR="00B767E3" w:rsidRDefault="00B767E3" w:rsidP="00B767E3">
      <w:pPr>
        <w:pStyle w:val="Prrafodelista"/>
        <w:numPr>
          <w:ilvl w:val="0"/>
          <w:numId w:val="6"/>
        </w:numPr>
        <w:spacing w:before="240" w:after="0"/>
      </w:pPr>
      <w:proofErr w:type="spellStart"/>
      <w:r>
        <w:t>BiPoarUtil</w:t>
      </w:r>
      <w:proofErr w:type="spellEnd"/>
    </w:p>
    <w:p w14:paraId="6C768D5A" w14:textId="6E73452A" w:rsidR="00B767E3" w:rsidRDefault="00B767E3" w:rsidP="00B767E3">
      <w:pPr>
        <w:pStyle w:val="Prrafodelista"/>
        <w:numPr>
          <w:ilvl w:val="0"/>
          <w:numId w:val="6"/>
        </w:numPr>
        <w:spacing w:before="240" w:after="0"/>
      </w:pPr>
      <w:r>
        <w:t>Matrix</w:t>
      </w:r>
    </w:p>
    <w:p w14:paraId="573159FD" w14:textId="35C824A0" w:rsidR="00B767E3" w:rsidRDefault="00B767E3" w:rsidP="00B767E3">
      <w:pPr>
        <w:pStyle w:val="Prrafodelista"/>
        <w:numPr>
          <w:ilvl w:val="0"/>
          <w:numId w:val="6"/>
        </w:numPr>
        <w:spacing w:before="240" w:after="0"/>
      </w:pPr>
      <w:proofErr w:type="spellStart"/>
      <w:r>
        <w:t>MatrixMath</w:t>
      </w:r>
      <w:proofErr w:type="spellEnd"/>
    </w:p>
    <w:p w14:paraId="5A31E6C4" w14:textId="131B19BF" w:rsidR="00B767E3" w:rsidRDefault="00B767E3" w:rsidP="00B767E3">
      <w:pPr>
        <w:spacing w:before="240" w:after="0"/>
      </w:pPr>
      <w:r>
        <w:t xml:space="preserve">Considero que este conjunto de clases tiene sentido solo sin son utilizadas en conjunto, dado que proveen un conjunto de métodos y clases que dan soporte a un mismo fin, manejo de vectores y matrices. Con el fin de facilitar la manipulación y dejar el código </w:t>
      </w:r>
      <w:proofErr w:type="spellStart"/>
      <w:r>
        <w:t>mas</w:t>
      </w:r>
      <w:proofErr w:type="spellEnd"/>
      <w:r>
        <w:t xml:space="preserve"> limpio y manejable a la hora de hablar de redes neuronales artificiales.</w:t>
      </w:r>
    </w:p>
    <w:p w14:paraId="11B76026" w14:textId="7E72F64A" w:rsidR="00B767E3" w:rsidRDefault="00B767E3" w:rsidP="00B767E3">
      <w:pPr>
        <w:spacing w:before="240" w:after="0"/>
      </w:pPr>
      <w:r>
        <w:t xml:space="preserve">Primero tenemos la clase </w:t>
      </w:r>
      <w:r w:rsidRPr="00B767E3">
        <w:rPr>
          <w:i/>
          <w:iCs/>
        </w:rPr>
        <w:t>Matrix</w:t>
      </w:r>
      <w:r>
        <w:rPr>
          <w:i/>
          <w:iCs/>
        </w:rPr>
        <w:t xml:space="preserve">, </w:t>
      </w:r>
      <w:r>
        <w:t xml:space="preserve">esta clase tiene el único fin de construir el objeto de tipo Matrix, el cual, representa una </w:t>
      </w:r>
      <w:proofErr w:type="spellStart"/>
      <w:r>
        <w:t>matrizy</w:t>
      </w:r>
      <w:proofErr w:type="spellEnd"/>
      <w:r>
        <w:t xml:space="preserve"> nos provee varios métodos para su manejo y manipulación.</w:t>
      </w:r>
    </w:p>
    <w:p w14:paraId="1B5F61E8" w14:textId="334E2DF1" w:rsidR="00B767E3" w:rsidRDefault="00B767E3" w:rsidP="00B767E3">
      <w:pPr>
        <w:spacing w:before="240" w:after="0"/>
      </w:pPr>
      <w:r>
        <w:t xml:space="preserve">La clase </w:t>
      </w:r>
      <w:proofErr w:type="spellStart"/>
      <w:r>
        <w:t>MatrixMath</w:t>
      </w:r>
      <w:proofErr w:type="spellEnd"/>
      <w:r>
        <w:t xml:space="preserve"> utiliza la clase Matrix. Esta clase provee un conjunto de métodos que pueden operar sobre las matrices:</w:t>
      </w:r>
    </w:p>
    <w:p w14:paraId="59454B4B" w14:textId="4D73821C" w:rsidR="00B767E3" w:rsidRDefault="00B767E3" w:rsidP="00B767E3">
      <w:pPr>
        <w:pStyle w:val="Prrafodelista"/>
        <w:numPr>
          <w:ilvl w:val="0"/>
          <w:numId w:val="7"/>
        </w:numPr>
        <w:spacing w:before="240" w:after="0"/>
      </w:pPr>
      <w:r>
        <w:t>Suma</w:t>
      </w:r>
    </w:p>
    <w:p w14:paraId="6E220DA2" w14:textId="70CA3BD6" w:rsidR="00B767E3" w:rsidRDefault="00B767E3" w:rsidP="00B767E3">
      <w:pPr>
        <w:pStyle w:val="Prrafodelista"/>
        <w:numPr>
          <w:ilvl w:val="0"/>
          <w:numId w:val="7"/>
        </w:numPr>
        <w:spacing w:before="240" w:after="0"/>
      </w:pPr>
      <w:r>
        <w:t>Resta</w:t>
      </w:r>
    </w:p>
    <w:p w14:paraId="5164B69E" w14:textId="42ECEAC7" w:rsidR="00B767E3" w:rsidRDefault="00B767E3" w:rsidP="00B767E3">
      <w:pPr>
        <w:pStyle w:val="Prrafodelista"/>
        <w:numPr>
          <w:ilvl w:val="0"/>
          <w:numId w:val="7"/>
        </w:numPr>
        <w:spacing w:before="240" w:after="0"/>
      </w:pPr>
      <w:r>
        <w:t>Multiplicación</w:t>
      </w:r>
    </w:p>
    <w:p w14:paraId="577F40CE" w14:textId="2AFAE0DD" w:rsidR="00B767E3" w:rsidRDefault="00B767E3" w:rsidP="00B767E3">
      <w:pPr>
        <w:pStyle w:val="Prrafodelista"/>
        <w:numPr>
          <w:ilvl w:val="0"/>
          <w:numId w:val="7"/>
        </w:numPr>
        <w:spacing w:before="240" w:after="0"/>
      </w:pPr>
      <w:r>
        <w:t>División</w:t>
      </w:r>
    </w:p>
    <w:p w14:paraId="1C8CABBD" w14:textId="68D6EFA4" w:rsidR="00B767E3" w:rsidRDefault="00B767E3" w:rsidP="00B767E3">
      <w:pPr>
        <w:pStyle w:val="Prrafodelista"/>
        <w:numPr>
          <w:ilvl w:val="0"/>
          <w:numId w:val="7"/>
        </w:numPr>
        <w:spacing w:before="240" w:after="0"/>
      </w:pPr>
      <w:r>
        <w:t>Producto punto</w:t>
      </w:r>
    </w:p>
    <w:p w14:paraId="18B44DFB" w14:textId="2500A22F" w:rsidR="00B767E3" w:rsidRDefault="00B767E3" w:rsidP="00B767E3">
      <w:pPr>
        <w:pStyle w:val="Prrafodelista"/>
        <w:numPr>
          <w:ilvl w:val="0"/>
          <w:numId w:val="7"/>
        </w:numPr>
        <w:spacing w:before="240" w:after="0"/>
      </w:pPr>
      <w:r>
        <w:t>Traspuesta</w:t>
      </w:r>
    </w:p>
    <w:p w14:paraId="1C72A9A7" w14:textId="5B3A2A13" w:rsidR="00B767E3" w:rsidRDefault="00B767E3" w:rsidP="00B767E3">
      <w:pPr>
        <w:pStyle w:val="Prrafodelista"/>
        <w:numPr>
          <w:ilvl w:val="0"/>
          <w:numId w:val="7"/>
        </w:numPr>
        <w:spacing w:before="240" w:after="0"/>
      </w:pPr>
      <w:r>
        <w:t>Matriz identidad</w:t>
      </w:r>
    </w:p>
    <w:p w14:paraId="616CFCC2" w14:textId="4BDEE03A" w:rsidR="00B767E3" w:rsidRDefault="00B767E3" w:rsidP="00B767E3">
      <w:pPr>
        <w:pStyle w:val="Prrafodelista"/>
        <w:numPr>
          <w:ilvl w:val="0"/>
          <w:numId w:val="7"/>
        </w:numPr>
        <w:spacing w:before="240" w:after="0"/>
      </w:pPr>
      <w:r>
        <w:t>Magnitud</w:t>
      </w:r>
    </w:p>
    <w:p w14:paraId="43EA3A6C" w14:textId="7663E55D" w:rsidR="00B767E3" w:rsidRDefault="00B767E3" w:rsidP="00B767E3">
      <w:pPr>
        <w:spacing w:before="240" w:after="0"/>
      </w:pPr>
      <w:r>
        <w:t>Y cada uno de esto métodos recibe como parámetro(s) objeto(s) del tipo Matrix.</w:t>
      </w:r>
    </w:p>
    <w:p w14:paraId="71631F69" w14:textId="0A2897C7" w:rsidR="00B767E3" w:rsidRDefault="00B767E3" w:rsidP="00B767E3">
      <w:pPr>
        <w:spacing w:before="240" w:after="0"/>
      </w:pPr>
      <w:r>
        <w:t xml:space="preserve">Por último, tenemos la clase </w:t>
      </w:r>
      <w:proofErr w:type="spellStart"/>
      <w:r>
        <w:t>BiPolarUtil</w:t>
      </w:r>
      <w:proofErr w:type="spellEnd"/>
      <w:r>
        <w:t>, posee solo dos métodos (bipolar2double y double2bipolar). Pero esta clase nos da soporte para las redes neuronales que funcionan con valores booleanos, permitido que realizar operaciones sobre ellas. Su finalidad radica en la conversión de los valores booleanos:</w:t>
      </w:r>
    </w:p>
    <w:p w14:paraId="525364D0" w14:textId="0BDDAE8B" w:rsidR="00B767E3" w:rsidRDefault="00B767E3" w:rsidP="00B767E3">
      <w:pPr>
        <w:spacing w:before="240" w:after="0"/>
      </w:pPr>
      <w:r>
        <w:t>True = 1</w:t>
      </w:r>
    </w:p>
    <w:p w14:paraId="527DC0F8" w14:textId="37905BFD" w:rsidR="00B767E3" w:rsidRPr="00B767E3" w:rsidRDefault="00B767E3" w:rsidP="00B767E3">
      <w:pPr>
        <w:spacing w:before="240" w:after="0"/>
        <w:rPr>
          <w:u w:val="single"/>
        </w:rPr>
      </w:pPr>
      <w:r>
        <w:t>False = -1</w:t>
      </w:r>
    </w:p>
    <w:p w14:paraId="5D574DA5" w14:textId="77777777" w:rsidR="00B767E3" w:rsidRDefault="00B767E3" w:rsidP="00B767E3">
      <w:pPr>
        <w:spacing w:before="240" w:after="0"/>
      </w:pPr>
    </w:p>
    <w:p w14:paraId="225BE76A" w14:textId="77777777" w:rsidR="007B1AC0" w:rsidRDefault="007B1AC0" w:rsidP="007B1AC0">
      <w:pPr>
        <w:spacing w:before="240" w:after="0"/>
      </w:pPr>
    </w:p>
    <w:p w14:paraId="14D2CA70" w14:textId="6CB622A4" w:rsidR="00DB7251" w:rsidRDefault="00DB7251">
      <w:r>
        <w:br w:type="page"/>
      </w:r>
    </w:p>
    <w:p w14:paraId="4A1A8A16" w14:textId="38BA7253" w:rsidR="00DB7251" w:rsidRDefault="00DB7251" w:rsidP="00DB7251">
      <w:pPr>
        <w:pStyle w:val="Ttulo2"/>
      </w:pPr>
      <w:r>
        <w:lastRenderedPageBreak/>
        <w:t>Preguntas de revisión</w:t>
      </w:r>
    </w:p>
    <w:p w14:paraId="0C7F7805" w14:textId="12729C31" w:rsidR="00247449" w:rsidRPr="00FF223A" w:rsidRDefault="00247449" w:rsidP="00247449">
      <w:pPr>
        <w:pStyle w:val="Prrafodelista"/>
        <w:numPr>
          <w:ilvl w:val="0"/>
          <w:numId w:val="5"/>
        </w:numPr>
        <w:rPr>
          <w:b/>
          <w:bCs/>
        </w:rPr>
      </w:pPr>
      <w:r w:rsidRPr="00FF223A">
        <w:rPr>
          <w:b/>
          <w:bCs/>
          <w:lang w:val="es-ES"/>
        </w:rPr>
        <w:t xml:space="preserve">¿Cuál es el propósito de usar números   bipolares, en lugar de números booleanos?  </w:t>
      </w:r>
    </w:p>
    <w:p w14:paraId="112C2239" w14:textId="3228FAC6" w:rsidR="00247449" w:rsidRDefault="006B5179" w:rsidP="00247449">
      <w:pPr>
        <w:rPr>
          <w:sz w:val="23"/>
        </w:rPr>
      </w:pPr>
      <w:r>
        <w:rPr>
          <w:sz w:val="23"/>
        </w:rPr>
        <w:t>Las redes neuronales requieres que estén representados de con numero bipolares para poder realizar sus operaciones de manera correcta.</w:t>
      </w:r>
    </w:p>
    <w:p w14:paraId="6529A658" w14:textId="72745188" w:rsidR="00247449" w:rsidRPr="00FF223A" w:rsidRDefault="00247449" w:rsidP="00247449">
      <w:pPr>
        <w:pStyle w:val="Prrafodelista"/>
        <w:numPr>
          <w:ilvl w:val="0"/>
          <w:numId w:val="5"/>
        </w:numPr>
        <w:rPr>
          <w:b/>
          <w:bCs/>
        </w:rPr>
      </w:pPr>
      <w:r w:rsidRPr="00FF223A">
        <w:rPr>
          <w:b/>
          <w:bCs/>
          <w:lang w:val="es-ES"/>
        </w:rPr>
        <w:t>¿La multiplicación de matrices es conmutativa?</w:t>
      </w:r>
    </w:p>
    <w:p w14:paraId="6AB7DCDA" w14:textId="77777777" w:rsidR="006B5179" w:rsidRDefault="006B5179" w:rsidP="00247449">
      <w:pPr>
        <w:rPr>
          <w:sz w:val="23"/>
        </w:rPr>
      </w:pPr>
      <w:r>
        <w:rPr>
          <w:sz w:val="23"/>
        </w:rPr>
        <w:t xml:space="preserve">No, dado que si tenemos dos matrices con dimensiones: </w:t>
      </w:r>
    </w:p>
    <w:p w14:paraId="09DF5C4F" w14:textId="27F03FA7" w:rsidR="00247449" w:rsidRDefault="006B5179" w:rsidP="00247449">
      <w:pPr>
        <w:rPr>
          <w:sz w:val="23"/>
        </w:rPr>
      </w:pPr>
      <w:r>
        <w:rPr>
          <w:sz w:val="23"/>
        </w:rPr>
        <w:t>“2x3” y “3x2”</w:t>
      </w:r>
    </w:p>
    <w:p w14:paraId="6E447111" w14:textId="481DC35B" w:rsidR="006B5179" w:rsidRDefault="006B5179" w:rsidP="00247449">
      <w:pPr>
        <w:rPr>
          <w:sz w:val="23"/>
        </w:rPr>
      </w:pPr>
      <w:r>
        <w:rPr>
          <w:sz w:val="23"/>
        </w:rPr>
        <w:t>Al realizar la multiplicación:</w:t>
      </w:r>
    </w:p>
    <w:p w14:paraId="68C2B39C" w14:textId="3E1E6982" w:rsidR="006B5179" w:rsidRPr="006B5179" w:rsidRDefault="006B5179" w:rsidP="006B5179">
      <w:pPr>
        <w:ind w:firstLine="708"/>
        <w:rPr>
          <w:i/>
          <w:iCs/>
          <w:sz w:val="23"/>
        </w:rPr>
      </w:pPr>
      <w:r w:rsidRPr="006B5179">
        <w:rPr>
          <w:i/>
          <w:iCs/>
          <w:sz w:val="23"/>
        </w:rPr>
        <w:t xml:space="preserve">Matriz “2x3” </w:t>
      </w:r>
      <w:proofErr w:type="gramStart"/>
      <w:r w:rsidRPr="006B5179">
        <w:rPr>
          <w:i/>
          <w:iCs/>
          <w:sz w:val="23"/>
        </w:rPr>
        <w:t>por  Matriz</w:t>
      </w:r>
      <w:proofErr w:type="gramEnd"/>
      <w:r w:rsidRPr="006B5179">
        <w:rPr>
          <w:i/>
          <w:iCs/>
          <w:sz w:val="23"/>
        </w:rPr>
        <w:t xml:space="preserve"> “3x2” </w:t>
      </w:r>
    </w:p>
    <w:p w14:paraId="2FC27C64" w14:textId="67C23DB1" w:rsidR="006B5179" w:rsidRDefault="006B5179" w:rsidP="006B5179">
      <w:pPr>
        <w:rPr>
          <w:sz w:val="23"/>
        </w:rPr>
      </w:pPr>
      <w:r>
        <w:rPr>
          <w:sz w:val="23"/>
        </w:rPr>
        <w:t>Obtendremos como resultado una matriz de dimensiones 2x2.</w:t>
      </w:r>
    </w:p>
    <w:p w14:paraId="21C5901C" w14:textId="5739311B" w:rsidR="006B5179" w:rsidRDefault="006B5179" w:rsidP="006B5179">
      <w:pPr>
        <w:rPr>
          <w:sz w:val="23"/>
        </w:rPr>
      </w:pPr>
      <w:r>
        <w:rPr>
          <w:sz w:val="23"/>
        </w:rPr>
        <w:t>Si realizamos la multiplicación</w:t>
      </w:r>
    </w:p>
    <w:p w14:paraId="04EB97B8" w14:textId="0C061A30" w:rsidR="006B5179" w:rsidRPr="006B5179" w:rsidRDefault="006B5179" w:rsidP="006B5179">
      <w:pPr>
        <w:ind w:firstLine="708"/>
        <w:rPr>
          <w:i/>
          <w:iCs/>
          <w:sz w:val="23"/>
        </w:rPr>
      </w:pPr>
      <w:r w:rsidRPr="006B5179">
        <w:rPr>
          <w:i/>
          <w:iCs/>
          <w:sz w:val="23"/>
        </w:rPr>
        <w:t xml:space="preserve">Matriz “3x2” </w:t>
      </w:r>
      <w:proofErr w:type="gramStart"/>
      <w:r w:rsidRPr="006B5179">
        <w:rPr>
          <w:i/>
          <w:iCs/>
          <w:sz w:val="23"/>
        </w:rPr>
        <w:t>por  Matriz</w:t>
      </w:r>
      <w:proofErr w:type="gramEnd"/>
      <w:r w:rsidRPr="006B5179">
        <w:rPr>
          <w:i/>
          <w:iCs/>
          <w:sz w:val="23"/>
        </w:rPr>
        <w:t xml:space="preserve"> “2x3” </w:t>
      </w:r>
    </w:p>
    <w:p w14:paraId="48D90D25" w14:textId="19A6AF9C" w:rsidR="006B5179" w:rsidRDefault="006B5179" w:rsidP="006B5179">
      <w:pPr>
        <w:rPr>
          <w:sz w:val="23"/>
        </w:rPr>
      </w:pPr>
      <w:r>
        <w:rPr>
          <w:sz w:val="23"/>
        </w:rPr>
        <w:t xml:space="preserve">Obtendremos como resultado una matriz de dimensiones </w:t>
      </w:r>
      <w:r w:rsidRPr="006B5179">
        <w:rPr>
          <w:sz w:val="23"/>
        </w:rPr>
        <w:t>3x3</w:t>
      </w:r>
      <w:r>
        <w:rPr>
          <w:sz w:val="23"/>
        </w:rPr>
        <w:t>.</w:t>
      </w:r>
    </w:p>
    <w:p w14:paraId="386CA3FC" w14:textId="77777777" w:rsidR="006B5179" w:rsidRDefault="006B5179" w:rsidP="00247449">
      <w:pPr>
        <w:rPr>
          <w:sz w:val="23"/>
        </w:rPr>
      </w:pPr>
    </w:p>
    <w:p w14:paraId="58E4EA1C" w14:textId="2B317E9F" w:rsidR="00247449" w:rsidRPr="00FF223A" w:rsidRDefault="00247449" w:rsidP="00247449">
      <w:pPr>
        <w:pStyle w:val="Prrafodelista"/>
        <w:numPr>
          <w:ilvl w:val="0"/>
          <w:numId w:val="5"/>
        </w:numPr>
        <w:rPr>
          <w:b/>
          <w:bCs/>
        </w:rPr>
      </w:pPr>
      <w:r w:rsidRPr="00FF223A">
        <w:rPr>
          <w:b/>
          <w:bCs/>
          <w:lang w:val="es-ES"/>
        </w:rPr>
        <w:t>¿Cuáles son las dimensiones de una matriz de peso utilizada para conectar una capa de dos neuronas a una capa de tres neuronas?</w:t>
      </w:r>
    </w:p>
    <w:p w14:paraId="60F622D7" w14:textId="035B079E" w:rsidR="00247449" w:rsidRDefault="002D547A" w:rsidP="00247449">
      <w:pPr>
        <w:rPr>
          <w:sz w:val="23"/>
        </w:rPr>
      </w:pPr>
      <w:r>
        <w:rPr>
          <w:sz w:val="23"/>
        </w:rPr>
        <w:t>De 3x2</w:t>
      </w:r>
    </w:p>
    <w:p w14:paraId="5DA376CF" w14:textId="0C9487BD" w:rsidR="00247449" w:rsidRPr="00FF223A" w:rsidRDefault="00014F9C" w:rsidP="00247449">
      <w:pPr>
        <w:pStyle w:val="Prrafodelista"/>
        <w:numPr>
          <w:ilvl w:val="0"/>
          <w:numId w:val="5"/>
        </w:numPr>
        <w:rPr>
          <w:b/>
          <w:bCs/>
        </w:rPr>
      </w:pPr>
      <w:r w:rsidRPr="00E06F8E">
        <w:rPr>
          <w:noProof/>
        </w:rPr>
        <w:drawing>
          <wp:anchor distT="0" distB="0" distL="114300" distR="114300" simplePos="0" relativeHeight="251661312" behindDoc="0" locked="0" layoutInCell="1" allowOverlap="1" wp14:anchorId="44686227" wp14:editId="77FCCEA9">
            <wp:simplePos x="0" y="0"/>
            <wp:positionH relativeFrom="margin">
              <wp:align>left</wp:align>
            </wp:positionH>
            <wp:positionV relativeFrom="paragraph">
              <wp:posOffset>244475</wp:posOffset>
            </wp:positionV>
            <wp:extent cx="1190625" cy="6572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90625" cy="657225"/>
                    </a:xfrm>
                    <a:prstGeom prst="rect">
                      <a:avLst/>
                    </a:prstGeom>
                  </pic:spPr>
                </pic:pic>
              </a:graphicData>
            </a:graphic>
            <wp14:sizeRelH relativeFrom="margin">
              <wp14:pctWidth>0</wp14:pctWidth>
            </wp14:sizeRelH>
            <wp14:sizeRelV relativeFrom="margin">
              <wp14:pctHeight>0</wp14:pctHeight>
            </wp14:sizeRelV>
          </wp:anchor>
        </w:drawing>
      </w:r>
      <w:r w:rsidR="00247449" w:rsidRPr="00FF223A">
        <w:rPr>
          <w:b/>
          <w:bCs/>
          <w:lang w:val="es-ES"/>
        </w:rPr>
        <w:t>Realice la siguiente multiplicación.</w:t>
      </w:r>
    </w:p>
    <w:p w14:paraId="150430A0" w14:textId="74977D45" w:rsidR="002D547A" w:rsidRDefault="002D547A" w:rsidP="00247449">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 xml:space="preserve">(3*1) + (2*4) </m:t>
                  </m:r>
                </m:e>
                <m:e>
                  <m:r>
                    <w:rPr>
                      <w:rFonts w:ascii="Cambria Math" w:hAnsi="Cambria Math"/>
                    </w:rPr>
                    <m:t>(3*2) + (2*5)</m:t>
                  </m:r>
                </m:e>
                <m:e>
                  <m:r>
                    <w:rPr>
                      <w:rFonts w:ascii="Cambria Math" w:hAnsi="Cambria Math"/>
                    </w:rPr>
                    <m:t>(3*3) + (2*6)</m:t>
                  </m:r>
                </m:e>
              </m:mr>
              <m:mr>
                <m:e>
                  <m:r>
                    <w:rPr>
                      <w:rFonts w:ascii="Cambria Math" w:hAnsi="Cambria Math"/>
                    </w:rPr>
                    <m:t>(1*1) + (3*4)</m:t>
                  </m:r>
                </m:e>
                <m:e>
                  <m:r>
                    <w:rPr>
                      <w:rFonts w:ascii="Cambria Math" w:hAnsi="Cambria Math"/>
                    </w:rPr>
                    <m:t>(1*2) + (3*5)</m:t>
                  </m:r>
                </m:e>
                <m:e>
                  <m:r>
                    <w:rPr>
                      <w:rFonts w:ascii="Cambria Math" w:hAnsi="Cambria Math"/>
                    </w:rPr>
                    <m:t>(1*3) + (3*6)</m:t>
                  </m:r>
                </m:e>
              </m:mr>
              <m:mr>
                <m:e>
                  <m:r>
                    <w:rPr>
                      <w:rFonts w:ascii="Cambria Math" w:hAnsi="Cambria Math"/>
                    </w:rPr>
                    <m:t>(1*1) + (4*4)</m:t>
                  </m:r>
                </m:e>
                <m:e>
                  <m:r>
                    <w:rPr>
                      <w:rFonts w:ascii="Cambria Math" w:hAnsi="Cambria Math"/>
                    </w:rPr>
                    <m:t>(1*2) + (4*5)</m:t>
                  </m:r>
                </m:e>
                <m:e>
                  <m:r>
                    <w:rPr>
                      <w:rFonts w:ascii="Cambria Math" w:hAnsi="Cambria Math"/>
                    </w:rPr>
                    <m:t>(1*3) + (4*6)</m:t>
                  </m:r>
                </m:e>
              </m:mr>
            </m:m>
          </m:e>
        </m:d>
        <m:r>
          <w:rPr>
            <w:rFonts w:ascii="Cambria Math" w:hAnsi="Cambria Math"/>
          </w:rPr>
          <m:t xml:space="preserve"> = </m:t>
        </m:r>
        <m:d>
          <m:dPr>
            <m:begChr m:val="["/>
            <m:endChr m:val="]"/>
            <m:ctrlPr>
              <w:rPr>
                <w:rFonts w:ascii="Cambria Math" w:eastAsiaTheme="minorEastAsia" w:hAnsi="Cambria Math"/>
                <w:i/>
              </w:rPr>
            </m:ctrlPr>
          </m:dPr>
          <m:e>
            <m:m>
              <m:mPr>
                <m:mcs>
                  <m:mc>
                    <m:mcPr>
                      <m:count m:val="3"/>
                      <m:mcJc m:val="center"/>
                    </m:mcPr>
                  </m:mc>
                </m:mcs>
                <m:ctrlPr>
                  <w:rPr>
                    <w:rFonts w:ascii="Cambria Math" w:hAnsi="Cambria Math"/>
                    <w:i/>
                  </w:rPr>
                </m:ctrlPr>
              </m:mPr>
              <m:mr>
                <m:e>
                  <m:r>
                    <w:rPr>
                      <w:rFonts w:ascii="Cambria Math" w:hAnsi="Cambria Math"/>
                    </w:rPr>
                    <m:t>11</m:t>
                  </m:r>
                </m:e>
                <m:e>
                  <m:r>
                    <w:rPr>
                      <w:rFonts w:ascii="Cambria Math" w:hAnsi="Cambria Math"/>
                    </w:rPr>
                    <m:t>16</m:t>
                  </m:r>
                </m:e>
                <m:e>
                  <m:r>
                    <w:rPr>
                      <w:rFonts w:ascii="Cambria Math" w:hAnsi="Cambria Math"/>
                    </w:rPr>
                    <m:t>21</m:t>
                  </m:r>
                </m:e>
              </m:mr>
              <m:mr>
                <m:e>
                  <m:r>
                    <w:rPr>
                      <w:rFonts w:ascii="Cambria Math" w:hAnsi="Cambria Math"/>
                    </w:rPr>
                    <m:t>13</m:t>
                  </m:r>
                </m:e>
                <m:e>
                  <m:r>
                    <w:rPr>
                      <w:rFonts w:ascii="Cambria Math" w:hAnsi="Cambria Math"/>
                    </w:rPr>
                    <m:t>17</m:t>
                  </m:r>
                </m:e>
                <m:e>
                  <m:r>
                    <w:rPr>
                      <w:rFonts w:ascii="Cambria Math" w:hAnsi="Cambria Math"/>
                    </w:rPr>
                    <m:t>21</m:t>
                  </m:r>
                </m:e>
              </m:mr>
              <m:mr>
                <m:e>
                  <m:r>
                    <w:rPr>
                      <w:rFonts w:ascii="Cambria Math" w:hAnsi="Cambria Math"/>
                    </w:rPr>
                    <m:t>17</m:t>
                  </m:r>
                </m:e>
                <m:e>
                  <m:r>
                    <w:rPr>
                      <w:rFonts w:ascii="Cambria Math" w:hAnsi="Cambria Math"/>
                    </w:rPr>
                    <m:t>22</m:t>
                  </m:r>
                </m:e>
                <m:e>
                  <m:r>
                    <w:rPr>
                      <w:rFonts w:ascii="Cambria Math" w:hAnsi="Cambria Math"/>
                    </w:rPr>
                    <m:t>27</m:t>
                  </m:r>
                </m:e>
              </m:mr>
            </m:m>
          </m:e>
        </m:d>
      </m:oMath>
    </w:p>
    <w:p w14:paraId="3B45F207" w14:textId="30712A1C" w:rsidR="00247449" w:rsidRPr="00FF223A" w:rsidRDefault="00014917" w:rsidP="00247449">
      <w:pPr>
        <w:pStyle w:val="Prrafodelista"/>
        <w:numPr>
          <w:ilvl w:val="0"/>
          <w:numId w:val="5"/>
        </w:numPr>
        <w:rPr>
          <w:b/>
          <w:bCs/>
        </w:rPr>
      </w:pPr>
      <w:r w:rsidRPr="00E06F8E">
        <w:rPr>
          <w:noProof/>
        </w:rPr>
        <w:drawing>
          <wp:anchor distT="0" distB="0" distL="114300" distR="114300" simplePos="0" relativeHeight="251662336" behindDoc="0" locked="0" layoutInCell="1" allowOverlap="1" wp14:anchorId="0C7BBEDE" wp14:editId="00692FBE">
            <wp:simplePos x="0" y="0"/>
            <wp:positionH relativeFrom="margin">
              <wp:align>left</wp:align>
            </wp:positionH>
            <wp:positionV relativeFrom="paragraph">
              <wp:posOffset>207010</wp:posOffset>
            </wp:positionV>
            <wp:extent cx="1100137" cy="838200"/>
            <wp:effectExtent l="0" t="0" r="508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00137" cy="838200"/>
                    </a:xfrm>
                    <a:prstGeom prst="rect">
                      <a:avLst/>
                    </a:prstGeom>
                  </pic:spPr>
                </pic:pic>
              </a:graphicData>
            </a:graphic>
          </wp:anchor>
        </w:drawing>
      </w:r>
      <w:r w:rsidR="00247449" w:rsidRPr="00FF223A">
        <w:rPr>
          <w:b/>
          <w:bCs/>
          <w:lang w:val="es-ES"/>
        </w:rPr>
        <w:t xml:space="preserve">Realice el siguiente producto de puntos.  </w:t>
      </w:r>
    </w:p>
    <w:p w14:paraId="0868954C" w14:textId="789CBFA6" w:rsidR="00247449" w:rsidRDefault="00247449" w:rsidP="00247449"/>
    <w:p w14:paraId="29ED8D1F" w14:textId="2CCCD875" w:rsidR="00F40F5C" w:rsidRDefault="00014917" w:rsidP="00014917">
      <w:pPr>
        <w:pStyle w:val="Prrafodelista"/>
      </w:pPr>
      <w:proofErr w:type="gramStart"/>
      <w:r>
        <w:t>( 6</w:t>
      </w:r>
      <w:proofErr w:type="gramEnd"/>
      <w:r>
        <w:t xml:space="preserve"> * 6 ) +  ( 2 * 6 ) + ( 7 * 7 ) + ( 4*9 )= 133</w:t>
      </w:r>
      <w:r w:rsidR="00F40F5C">
        <w:br w:type="page"/>
      </w:r>
    </w:p>
    <w:p w14:paraId="2CAA323A" w14:textId="41619CEF" w:rsidR="00DB7251" w:rsidRDefault="00F40F5C" w:rsidP="00F40F5C">
      <w:pPr>
        <w:pStyle w:val="Ttulo2"/>
      </w:pPr>
      <w:r>
        <w:lastRenderedPageBreak/>
        <w:t>Vocabulario</w:t>
      </w:r>
    </w:p>
    <w:p w14:paraId="58CE565D" w14:textId="77777777" w:rsidR="007B1AC0" w:rsidRPr="007B1AC0" w:rsidRDefault="007B1AC0" w:rsidP="007B1AC0"/>
    <w:p w14:paraId="2566F7E2" w14:textId="77777777" w:rsidR="007B1AC0" w:rsidRDefault="001C017A" w:rsidP="007B1AC0">
      <w:pPr>
        <w:jc w:val="both"/>
        <w:rPr>
          <w:b/>
          <w:bCs/>
        </w:rPr>
      </w:pPr>
      <w:r w:rsidRPr="001C017A">
        <w:rPr>
          <w:b/>
          <w:bCs/>
        </w:rPr>
        <w:t>Bipolar</w:t>
      </w:r>
      <w:r>
        <w:rPr>
          <w:b/>
          <w:bCs/>
        </w:rPr>
        <w:t>:</w:t>
      </w:r>
      <w:r w:rsidR="00531952">
        <w:rPr>
          <w:b/>
          <w:bCs/>
        </w:rPr>
        <w:t xml:space="preserve"> </w:t>
      </w:r>
    </w:p>
    <w:p w14:paraId="5C0E5673" w14:textId="1ED67C30" w:rsidR="001C017A" w:rsidRDefault="00531952" w:rsidP="007B1AC0">
      <w:pPr>
        <w:ind w:firstLine="708"/>
        <w:jc w:val="both"/>
      </w:pPr>
      <w:r>
        <w:t>Conjunto de números que sustituyen a los valores booleanos dentro de los cálculos en redes neuronales, las equivalencias de los valores son:</w:t>
      </w:r>
    </w:p>
    <w:p w14:paraId="7E78F414" w14:textId="174C031B" w:rsidR="00531952" w:rsidRDefault="00531952" w:rsidP="007B1AC0">
      <w:pPr>
        <w:jc w:val="both"/>
      </w:pPr>
      <w:r>
        <w:t>True = 1</w:t>
      </w:r>
    </w:p>
    <w:p w14:paraId="56473911" w14:textId="6B848779" w:rsidR="001C017A" w:rsidRDefault="00531952" w:rsidP="007B1AC0">
      <w:pPr>
        <w:jc w:val="both"/>
      </w:pPr>
      <w:r>
        <w:t>False = -1</w:t>
      </w:r>
    </w:p>
    <w:p w14:paraId="564E28BD" w14:textId="77777777" w:rsidR="007B1AC0" w:rsidRPr="00531952" w:rsidRDefault="007B1AC0" w:rsidP="007B1AC0">
      <w:pPr>
        <w:jc w:val="both"/>
      </w:pPr>
    </w:p>
    <w:p w14:paraId="278E72CA" w14:textId="77777777" w:rsidR="007B1AC0" w:rsidRDefault="001C017A" w:rsidP="007B1AC0">
      <w:pPr>
        <w:jc w:val="both"/>
        <w:rPr>
          <w:b/>
          <w:bCs/>
        </w:rPr>
      </w:pPr>
      <w:proofErr w:type="spellStart"/>
      <w:r w:rsidRPr="001C017A">
        <w:rPr>
          <w:b/>
          <w:bCs/>
        </w:rPr>
        <w:t>Boolean</w:t>
      </w:r>
      <w:proofErr w:type="spellEnd"/>
      <w:r>
        <w:rPr>
          <w:b/>
          <w:bCs/>
        </w:rPr>
        <w:t>:</w:t>
      </w:r>
      <w:r w:rsidR="00531952">
        <w:rPr>
          <w:b/>
          <w:bCs/>
        </w:rPr>
        <w:t xml:space="preserve"> </w:t>
      </w:r>
    </w:p>
    <w:p w14:paraId="122E8993" w14:textId="0F7DB733" w:rsidR="001C017A" w:rsidRDefault="00531952" w:rsidP="007B1AC0">
      <w:pPr>
        <w:ind w:firstLine="708"/>
        <w:jc w:val="both"/>
      </w:pPr>
      <w:r>
        <w:t xml:space="preserve">Tipo de valor primitivo de java representado por un bit (0 </w:t>
      </w:r>
      <w:proofErr w:type="spellStart"/>
      <w:r>
        <w:t>ó</w:t>
      </w:r>
      <w:proofErr w:type="spellEnd"/>
      <w:r>
        <w:t xml:space="preserve"> 1) que representa true o false.</w:t>
      </w:r>
    </w:p>
    <w:p w14:paraId="64E9DF84" w14:textId="77777777" w:rsidR="007B1AC0" w:rsidRPr="001C017A" w:rsidRDefault="007B1AC0" w:rsidP="007B1AC0">
      <w:pPr>
        <w:ind w:firstLine="708"/>
        <w:jc w:val="both"/>
        <w:rPr>
          <w:b/>
          <w:bCs/>
        </w:rPr>
      </w:pPr>
    </w:p>
    <w:p w14:paraId="13AEEE6F" w14:textId="77777777" w:rsidR="007B1AC0" w:rsidRDefault="001C017A" w:rsidP="007B1AC0">
      <w:pPr>
        <w:jc w:val="both"/>
        <w:rPr>
          <w:b/>
          <w:bCs/>
        </w:rPr>
      </w:pPr>
      <w:proofErr w:type="spellStart"/>
      <w:r w:rsidRPr="001C017A">
        <w:rPr>
          <w:b/>
          <w:bCs/>
        </w:rPr>
        <w:t>Column</w:t>
      </w:r>
      <w:proofErr w:type="spellEnd"/>
      <w:r w:rsidRPr="001C017A">
        <w:rPr>
          <w:b/>
          <w:bCs/>
        </w:rPr>
        <w:t xml:space="preserve"> Matrix</w:t>
      </w:r>
      <w:r>
        <w:rPr>
          <w:b/>
          <w:bCs/>
        </w:rPr>
        <w:t>:</w:t>
      </w:r>
      <w:r w:rsidR="00531952">
        <w:rPr>
          <w:b/>
          <w:bCs/>
        </w:rPr>
        <w:t xml:space="preserve">  </w:t>
      </w:r>
    </w:p>
    <w:p w14:paraId="78C88139" w14:textId="7A4066A6" w:rsidR="001C017A" w:rsidRPr="00531952" w:rsidRDefault="00531952" w:rsidP="007B1AC0">
      <w:pPr>
        <w:ind w:firstLine="708"/>
        <w:jc w:val="both"/>
      </w:pPr>
      <w:r>
        <w:t xml:space="preserve">Representa una columna de una matriz dada. En la clase Matrix es un componente distinto al de </w:t>
      </w:r>
      <w:proofErr w:type="spellStart"/>
      <w:r>
        <w:t>row</w:t>
      </w:r>
      <w:proofErr w:type="spellEnd"/>
      <w:r>
        <w:t xml:space="preserve"> Matrix, aunque simbólicamente representan los mismo (un vector).</w:t>
      </w:r>
    </w:p>
    <w:p w14:paraId="14E10967" w14:textId="77777777" w:rsidR="007B1AC0" w:rsidRDefault="007B1AC0" w:rsidP="007B1AC0">
      <w:pPr>
        <w:jc w:val="both"/>
        <w:rPr>
          <w:b/>
          <w:bCs/>
        </w:rPr>
      </w:pPr>
    </w:p>
    <w:p w14:paraId="7F0120CB" w14:textId="7B30A96F" w:rsidR="007B1AC0" w:rsidRDefault="001C017A" w:rsidP="007B1AC0">
      <w:pPr>
        <w:jc w:val="both"/>
        <w:rPr>
          <w:b/>
          <w:bCs/>
        </w:rPr>
      </w:pPr>
      <w:proofErr w:type="spellStart"/>
      <w:r w:rsidRPr="001C017A">
        <w:rPr>
          <w:b/>
          <w:bCs/>
        </w:rPr>
        <w:t>Dot</w:t>
      </w:r>
      <w:proofErr w:type="spellEnd"/>
      <w:r w:rsidRPr="001C017A">
        <w:rPr>
          <w:b/>
          <w:bCs/>
        </w:rPr>
        <w:t xml:space="preserve"> </w:t>
      </w:r>
      <w:proofErr w:type="spellStart"/>
      <w:r w:rsidRPr="001C017A">
        <w:rPr>
          <w:b/>
          <w:bCs/>
        </w:rPr>
        <w:t>Product</w:t>
      </w:r>
      <w:proofErr w:type="spellEnd"/>
      <w:r>
        <w:rPr>
          <w:b/>
          <w:bCs/>
        </w:rPr>
        <w:t>:</w:t>
      </w:r>
      <w:r w:rsidR="00531952">
        <w:rPr>
          <w:b/>
          <w:bCs/>
        </w:rPr>
        <w:t xml:space="preserve"> </w:t>
      </w:r>
    </w:p>
    <w:p w14:paraId="532EBAF5" w14:textId="1832747C" w:rsidR="001C017A" w:rsidRDefault="00531952" w:rsidP="007B1AC0">
      <w:pPr>
        <w:ind w:firstLine="708"/>
        <w:jc w:val="both"/>
      </w:pPr>
      <w:r>
        <w:t xml:space="preserve">Método estático de la clase </w:t>
      </w:r>
      <w:proofErr w:type="spellStart"/>
      <w:r>
        <w:t>MarixMath</w:t>
      </w:r>
      <w:proofErr w:type="spellEnd"/>
      <w:r>
        <w:t xml:space="preserve">. Este método se encarga de obtener el producto punto de dos vectores. Recibe como argumento dos objetos del tipo </w:t>
      </w:r>
      <w:proofErr w:type="spellStart"/>
      <w:r>
        <w:t>Matirz</w:t>
      </w:r>
      <w:proofErr w:type="spellEnd"/>
      <w:r>
        <w:t>.</w:t>
      </w:r>
    </w:p>
    <w:p w14:paraId="62AB7822" w14:textId="77777777" w:rsidR="007B1AC0" w:rsidRPr="00531952" w:rsidRDefault="007B1AC0" w:rsidP="007B1AC0">
      <w:pPr>
        <w:ind w:firstLine="708"/>
        <w:jc w:val="both"/>
        <w:rPr>
          <w:u w:val="single"/>
        </w:rPr>
      </w:pPr>
    </w:p>
    <w:p w14:paraId="55531DF1" w14:textId="77777777" w:rsidR="007B1AC0" w:rsidRDefault="001C017A" w:rsidP="007B1AC0">
      <w:pPr>
        <w:jc w:val="both"/>
        <w:rPr>
          <w:b/>
          <w:bCs/>
        </w:rPr>
      </w:pPr>
      <w:proofErr w:type="spellStart"/>
      <w:r w:rsidRPr="001C017A">
        <w:rPr>
          <w:b/>
          <w:bCs/>
        </w:rPr>
        <w:t>Identity</w:t>
      </w:r>
      <w:proofErr w:type="spellEnd"/>
      <w:r w:rsidRPr="001C017A">
        <w:rPr>
          <w:b/>
          <w:bCs/>
        </w:rPr>
        <w:t xml:space="preserve"> Matrix</w:t>
      </w:r>
      <w:r>
        <w:rPr>
          <w:b/>
          <w:bCs/>
        </w:rPr>
        <w:t>:</w:t>
      </w:r>
    </w:p>
    <w:p w14:paraId="33755BD7" w14:textId="672CAE4E" w:rsidR="001C017A" w:rsidRDefault="007B1AC0" w:rsidP="007B1AC0">
      <w:pPr>
        <w:ind w:firstLine="708"/>
        <w:jc w:val="both"/>
      </w:pPr>
      <w:r>
        <w:t xml:space="preserve">Matriz que tiene la propiedad de que al </w:t>
      </w:r>
      <w:proofErr w:type="spellStart"/>
      <w:r>
        <w:t>se</w:t>
      </w:r>
      <w:proofErr w:type="spellEnd"/>
      <w:r>
        <w:t xml:space="preserve"> multiplicada por una matriz esta no sufre ninguna alteración.</w:t>
      </w:r>
    </w:p>
    <w:p w14:paraId="3827CD23" w14:textId="77777777" w:rsidR="007B1AC0" w:rsidRPr="001C017A" w:rsidRDefault="007B1AC0" w:rsidP="007B1AC0">
      <w:pPr>
        <w:ind w:firstLine="708"/>
        <w:jc w:val="both"/>
        <w:rPr>
          <w:b/>
          <w:bCs/>
        </w:rPr>
      </w:pPr>
    </w:p>
    <w:p w14:paraId="3449FFBC" w14:textId="77777777" w:rsidR="007B1AC0" w:rsidRDefault="001C017A" w:rsidP="007B1AC0">
      <w:pPr>
        <w:jc w:val="both"/>
        <w:rPr>
          <w:b/>
          <w:bCs/>
        </w:rPr>
      </w:pPr>
      <w:r w:rsidRPr="001C017A">
        <w:rPr>
          <w:b/>
          <w:bCs/>
        </w:rPr>
        <w:t>Matrix</w:t>
      </w:r>
      <w:r>
        <w:rPr>
          <w:b/>
          <w:bCs/>
        </w:rPr>
        <w:t>:</w:t>
      </w:r>
      <w:r w:rsidR="007B1AC0">
        <w:rPr>
          <w:b/>
          <w:bCs/>
        </w:rPr>
        <w:t xml:space="preserve"> </w:t>
      </w:r>
    </w:p>
    <w:p w14:paraId="78D91297" w14:textId="69F599A5" w:rsidR="001C017A" w:rsidRDefault="007B1AC0" w:rsidP="007B1AC0">
      <w:pPr>
        <w:ind w:firstLine="708"/>
        <w:jc w:val="both"/>
      </w:pPr>
      <w:r>
        <w:t>Clase que contiene todos los métodos necesarios para crear un array en un objeto de esta clase. Hablamos de matrices y vectores.</w:t>
      </w:r>
    </w:p>
    <w:p w14:paraId="0E14384B" w14:textId="77777777" w:rsidR="007B1AC0" w:rsidRPr="001C017A" w:rsidRDefault="007B1AC0" w:rsidP="007B1AC0">
      <w:pPr>
        <w:ind w:firstLine="708"/>
        <w:jc w:val="both"/>
        <w:rPr>
          <w:b/>
          <w:bCs/>
        </w:rPr>
      </w:pPr>
    </w:p>
    <w:p w14:paraId="7EC6A611" w14:textId="77777777" w:rsidR="007B1AC0" w:rsidRDefault="001C017A" w:rsidP="007B1AC0">
      <w:pPr>
        <w:jc w:val="both"/>
        <w:rPr>
          <w:b/>
          <w:bCs/>
        </w:rPr>
      </w:pPr>
      <w:proofErr w:type="spellStart"/>
      <w:r w:rsidRPr="001C017A">
        <w:rPr>
          <w:b/>
          <w:bCs/>
        </w:rPr>
        <w:t>Row</w:t>
      </w:r>
      <w:proofErr w:type="spellEnd"/>
      <w:r w:rsidRPr="001C017A">
        <w:rPr>
          <w:b/>
          <w:bCs/>
        </w:rPr>
        <w:t xml:space="preserve"> Matrix</w:t>
      </w:r>
      <w:r>
        <w:rPr>
          <w:b/>
          <w:bCs/>
        </w:rPr>
        <w:t>:</w:t>
      </w:r>
      <w:r w:rsidR="007B1AC0">
        <w:rPr>
          <w:b/>
          <w:bCs/>
        </w:rPr>
        <w:t xml:space="preserve"> </w:t>
      </w:r>
    </w:p>
    <w:p w14:paraId="1A7495F2" w14:textId="38C0578F" w:rsidR="001C017A" w:rsidRDefault="007B1AC0" w:rsidP="007B1AC0">
      <w:pPr>
        <w:ind w:firstLine="708"/>
        <w:jc w:val="both"/>
      </w:pPr>
      <w:r>
        <w:t xml:space="preserve">simbólicamente representa lo mismo que Col </w:t>
      </w:r>
      <w:proofErr w:type="spellStart"/>
      <w:r>
        <w:t>Marix</w:t>
      </w:r>
      <w:proofErr w:type="spellEnd"/>
      <w:r>
        <w:t xml:space="preserve"> (un vector), pero dentro de la clase Matrix se diferencia de este, mientras que </w:t>
      </w:r>
      <w:proofErr w:type="spellStart"/>
      <w:r>
        <w:t>ColMatrix</w:t>
      </w:r>
      <w:proofErr w:type="spellEnd"/>
      <w:r>
        <w:t xml:space="preserve"> representa una columna </w:t>
      </w:r>
      <w:proofErr w:type="spellStart"/>
      <w:r>
        <w:t>RowMatrix</w:t>
      </w:r>
      <w:proofErr w:type="spellEnd"/>
      <w:r>
        <w:t xml:space="preserve"> representa un renglón.</w:t>
      </w:r>
    </w:p>
    <w:p w14:paraId="45EBD946" w14:textId="77777777" w:rsidR="007B1AC0" w:rsidRPr="001C017A" w:rsidRDefault="007B1AC0" w:rsidP="007B1AC0">
      <w:pPr>
        <w:ind w:firstLine="708"/>
        <w:jc w:val="both"/>
        <w:rPr>
          <w:b/>
          <w:bCs/>
        </w:rPr>
      </w:pPr>
    </w:p>
    <w:p w14:paraId="107FF317" w14:textId="03FB217C" w:rsidR="001C017A" w:rsidRDefault="001C017A" w:rsidP="007B1AC0">
      <w:pPr>
        <w:jc w:val="both"/>
        <w:rPr>
          <w:b/>
          <w:bCs/>
        </w:rPr>
      </w:pPr>
      <w:proofErr w:type="spellStart"/>
      <w:r w:rsidRPr="001C017A">
        <w:rPr>
          <w:b/>
          <w:bCs/>
        </w:rPr>
        <w:lastRenderedPageBreak/>
        <w:t>Scalar</w:t>
      </w:r>
      <w:proofErr w:type="spellEnd"/>
      <w:r>
        <w:rPr>
          <w:b/>
          <w:bCs/>
        </w:rPr>
        <w:t>:</w:t>
      </w:r>
    </w:p>
    <w:p w14:paraId="5440375C" w14:textId="1A2571BB" w:rsidR="007B1AC0" w:rsidRPr="007B1AC0" w:rsidRDefault="007B1AC0" w:rsidP="007B1AC0">
      <w:pPr>
        <w:jc w:val="both"/>
      </w:pPr>
      <w:r>
        <w:rPr>
          <w:b/>
          <w:bCs/>
        </w:rPr>
        <w:tab/>
      </w:r>
      <w:r>
        <w:t>Valor numérico que no posee dimensiones. Solo representa un valor numérico.</w:t>
      </w:r>
    </w:p>
    <w:p w14:paraId="3176F01C" w14:textId="77777777" w:rsidR="001C017A" w:rsidRPr="001C017A" w:rsidRDefault="001C017A" w:rsidP="007B1AC0">
      <w:pPr>
        <w:jc w:val="both"/>
        <w:rPr>
          <w:b/>
          <w:bCs/>
        </w:rPr>
      </w:pPr>
    </w:p>
    <w:p w14:paraId="179D6D22" w14:textId="2D8AB169" w:rsidR="001C017A" w:rsidRDefault="001C017A" w:rsidP="007B1AC0">
      <w:pPr>
        <w:jc w:val="both"/>
        <w:rPr>
          <w:b/>
          <w:bCs/>
        </w:rPr>
      </w:pPr>
      <w:r w:rsidRPr="001C017A">
        <w:rPr>
          <w:b/>
          <w:bCs/>
        </w:rPr>
        <w:t>Vector</w:t>
      </w:r>
      <w:r>
        <w:rPr>
          <w:b/>
          <w:bCs/>
        </w:rPr>
        <w:t>:</w:t>
      </w:r>
    </w:p>
    <w:p w14:paraId="3CC4D0C7" w14:textId="52A7A780" w:rsidR="001C017A" w:rsidRPr="007B1AC0" w:rsidRDefault="007B1AC0" w:rsidP="007B1AC0">
      <w:pPr>
        <w:jc w:val="both"/>
        <w:rPr>
          <w:u w:val="single"/>
        </w:rPr>
      </w:pPr>
      <w:r>
        <w:rPr>
          <w:b/>
          <w:bCs/>
        </w:rPr>
        <w:tab/>
      </w:r>
      <w:r>
        <w:t xml:space="preserve">Se denomina vector a un conjunto de valores almacenados de manera continuo, generalmente del mismo tipo de valor. Para acceder a los datos dentro del vector es necesario iterar en </w:t>
      </w:r>
      <w:proofErr w:type="spellStart"/>
      <w:r>
        <w:t>el</w:t>
      </w:r>
      <w:proofErr w:type="spellEnd"/>
      <w:r>
        <w:t xml:space="preserve"> o conocer el índice donde esta almacenado el valor.</w:t>
      </w:r>
    </w:p>
    <w:p w14:paraId="2BB30161" w14:textId="012C4D4E" w:rsidR="006A766F" w:rsidRDefault="001C017A" w:rsidP="007B1AC0">
      <w:pPr>
        <w:jc w:val="both"/>
        <w:rPr>
          <w:b/>
          <w:bCs/>
        </w:rPr>
      </w:pPr>
      <w:proofErr w:type="spellStart"/>
      <w:r w:rsidRPr="001C017A">
        <w:rPr>
          <w:b/>
          <w:bCs/>
        </w:rPr>
        <w:t>Weight</w:t>
      </w:r>
      <w:proofErr w:type="spellEnd"/>
      <w:r w:rsidRPr="001C017A">
        <w:rPr>
          <w:b/>
          <w:bCs/>
        </w:rPr>
        <w:t xml:space="preserve"> Matrix</w:t>
      </w:r>
      <w:r>
        <w:rPr>
          <w:b/>
          <w:bCs/>
        </w:rPr>
        <w:t>:</w:t>
      </w:r>
    </w:p>
    <w:p w14:paraId="1B9E6941" w14:textId="1A845D90" w:rsidR="001C017A" w:rsidRPr="007B1AC0" w:rsidRDefault="007B1AC0" w:rsidP="001C017A">
      <w:pPr>
        <w:rPr>
          <w:u w:val="single"/>
        </w:rPr>
      </w:pPr>
      <w:r>
        <w:rPr>
          <w:b/>
          <w:bCs/>
        </w:rPr>
        <w:tab/>
      </w:r>
      <w:r>
        <w:t>Matriz que almacena los pesos de conexión entre las capas de la red neuronal.</w:t>
      </w:r>
    </w:p>
    <w:sectPr w:rsidR="001C017A" w:rsidRPr="007B1A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choolbook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846C2"/>
    <w:multiLevelType w:val="hybridMultilevel"/>
    <w:tmpl w:val="78F85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C43C2B"/>
    <w:multiLevelType w:val="hybridMultilevel"/>
    <w:tmpl w:val="1CF8BAD6"/>
    <w:lvl w:ilvl="0" w:tplc="3050C7A6">
      <w:start w:val="1"/>
      <w:numFmt w:val="decimal"/>
      <w:lvlText w:val="%1."/>
      <w:lvlJc w:val="left"/>
      <w:pPr>
        <w:ind w:left="120" w:hanging="360"/>
      </w:pPr>
      <w:rPr>
        <w:rFonts w:ascii="Century Schoolbook" w:eastAsia="Century Schoolbook" w:hAnsi="Century Schoolbook" w:cs="Century Schoolbook" w:hint="default"/>
        <w:spacing w:val="-1"/>
        <w:w w:val="100"/>
        <w:sz w:val="20"/>
        <w:szCs w:val="20"/>
        <w:lang w:val="en-US" w:eastAsia="en-US" w:bidi="ar-SA"/>
      </w:rPr>
    </w:lvl>
    <w:lvl w:ilvl="1" w:tplc="B5DC40B6">
      <w:numFmt w:val="bullet"/>
      <w:lvlText w:val="•"/>
      <w:lvlJc w:val="left"/>
      <w:pPr>
        <w:ind w:left="990" w:hanging="360"/>
      </w:pPr>
      <w:rPr>
        <w:lang w:val="en-US" w:eastAsia="en-US" w:bidi="ar-SA"/>
      </w:rPr>
    </w:lvl>
    <w:lvl w:ilvl="2" w:tplc="13BEA0A0">
      <w:numFmt w:val="bullet"/>
      <w:lvlText w:val="•"/>
      <w:lvlJc w:val="left"/>
      <w:pPr>
        <w:ind w:left="1860" w:hanging="360"/>
      </w:pPr>
      <w:rPr>
        <w:lang w:val="en-US" w:eastAsia="en-US" w:bidi="ar-SA"/>
      </w:rPr>
    </w:lvl>
    <w:lvl w:ilvl="3" w:tplc="AA726190">
      <w:numFmt w:val="bullet"/>
      <w:lvlText w:val="•"/>
      <w:lvlJc w:val="left"/>
      <w:pPr>
        <w:ind w:left="2730" w:hanging="360"/>
      </w:pPr>
      <w:rPr>
        <w:lang w:val="en-US" w:eastAsia="en-US" w:bidi="ar-SA"/>
      </w:rPr>
    </w:lvl>
    <w:lvl w:ilvl="4" w:tplc="4508C458">
      <w:numFmt w:val="bullet"/>
      <w:lvlText w:val="•"/>
      <w:lvlJc w:val="left"/>
      <w:pPr>
        <w:ind w:left="3600" w:hanging="360"/>
      </w:pPr>
      <w:rPr>
        <w:lang w:val="en-US" w:eastAsia="en-US" w:bidi="ar-SA"/>
      </w:rPr>
    </w:lvl>
    <w:lvl w:ilvl="5" w:tplc="17EC237C">
      <w:numFmt w:val="bullet"/>
      <w:lvlText w:val="•"/>
      <w:lvlJc w:val="left"/>
      <w:pPr>
        <w:ind w:left="4470" w:hanging="360"/>
      </w:pPr>
      <w:rPr>
        <w:lang w:val="en-US" w:eastAsia="en-US" w:bidi="ar-SA"/>
      </w:rPr>
    </w:lvl>
    <w:lvl w:ilvl="6" w:tplc="BB4AA328">
      <w:numFmt w:val="bullet"/>
      <w:lvlText w:val="•"/>
      <w:lvlJc w:val="left"/>
      <w:pPr>
        <w:ind w:left="5340" w:hanging="360"/>
      </w:pPr>
      <w:rPr>
        <w:lang w:val="en-US" w:eastAsia="en-US" w:bidi="ar-SA"/>
      </w:rPr>
    </w:lvl>
    <w:lvl w:ilvl="7" w:tplc="DDB64F7E">
      <w:numFmt w:val="bullet"/>
      <w:lvlText w:val="•"/>
      <w:lvlJc w:val="left"/>
      <w:pPr>
        <w:ind w:left="6210" w:hanging="360"/>
      </w:pPr>
      <w:rPr>
        <w:lang w:val="en-US" w:eastAsia="en-US" w:bidi="ar-SA"/>
      </w:rPr>
    </w:lvl>
    <w:lvl w:ilvl="8" w:tplc="E91203FE">
      <w:numFmt w:val="bullet"/>
      <w:lvlText w:val="•"/>
      <w:lvlJc w:val="left"/>
      <w:pPr>
        <w:ind w:left="7080" w:hanging="360"/>
      </w:pPr>
      <w:rPr>
        <w:lang w:val="en-US" w:eastAsia="en-US" w:bidi="ar-SA"/>
      </w:rPr>
    </w:lvl>
  </w:abstractNum>
  <w:abstractNum w:abstractNumId="2" w15:restartNumberingAfterBreak="0">
    <w:nsid w:val="460F79CA"/>
    <w:multiLevelType w:val="hybridMultilevel"/>
    <w:tmpl w:val="05EA44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653D81"/>
    <w:multiLevelType w:val="hybridMultilevel"/>
    <w:tmpl w:val="9AF88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C47FFB"/>
    <w:multiLevelType w:val="hybridMultilevel"/>
    <w:tmpl w:val="2ACC2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A801ED"/>
    <w:multiLevelType w:val="hybridMultilevel"/>
    <w:tmpl w:val="08700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D31B3E"/>
    <w:multiLevelType w:val="hybridMultilevel"/>
    <w:tmpl w:val="971CAE38"/>
    <w:lvl w:ilvl="0" w:tplc="51103E34">
      <w:start w:val="1"/>
      <w:numFmt w:val="decimal"/>
      <w:lvlText w:val="%1."/>
      <w:lvlJc w:val="left"/>
      <w:pPr>
        <w:ind w:left="119" w:hanging="222"/>
      </w:pPr>
      <w:rPr>
        <w:rFonts w:ascii="Schoolbook Uralic" w:eastAsia="Schoolbook Uralic" w:hAnsi="Schoolbook Uralic" w:cs="Schoolbook Uralic" w:hint="default"/>
        <w:spacing w:val="-1"/>
        <w:w w:val="99"/>
        <w:sz w:val="20"/>
        <w:szCs w:val="20"/>
        <w:lang w:val="en-US" w:eastAsia="en-US" w:bidi="ar-SA"/>
      </w:rPr>
    </w:lvl>
    <w:lvl w:ilvl="1" w:tplc="B5424902">
      <w:start w:val="1"/>
      <w:numFmt w:val="decimal"/>
      <w:lvlText w:val="%2."/>
      <w:lvlJc w:val="left"/>
      <w:pPr>
        <w:ind w:left="120" w:hanging="360"/>
      </w:pPr>
      <w:rPr>
        <w:rFonts w:ascii="Schoolbook Uralic" w:eastAsia="Schoolbook Uralic" w:hAnsi="Schoolbook Uralic" w:cs="Schoolbook Uralic" w:hint="default"/>
        <w:spacing w:val="-3"/>
        <w:w w:val="99"/>
        <w:sz w:val="20"/>
        <w:szCs w:val="20"/>
        <w:lang w:val="en-US" w:eastAsia="en-US" w:bidi="ar-SA"/>
      </w:rPr>
    </w:lvl>
    <w:lvl w:ilvl="2" w:tplc="44DE4C42">
      <w:numFmt w:val="bullet"/>
      <w:lvlText w:val="•"/>
      <w:lvlJc w:val="left"/>
      <w:pPr>
        <w:ind w:left="1732" w:hanging="360"/>
      </w:pPr>
      <w:rPr>
        <w:rFonts w:hint="default"/>
        <w:lang w:val="en-US" w:eastAsia="en-US" w:bidi="ar-SA"/>
      </w:rPr>
    </w:lvl>
    <w:lvl w:ilvl="3" w:tplc="DC400982">
      <w:numFmt w:val="bullet"/>
      <w:lvlText w:val="•"/>
      <w:lvlJc w:val="left"/>
      <w:pPr>
        <w:ind w:left="2538" w:hanging="360"/>
      </w:pPr>
      <w:rPr>
        <w:rFonts w:hint="default"/>
        <w:lang w:val="en-US" w:eastAsia="en-US" w:bidi="ar-SA"/>
      </w:rPr>
    </w:lvl>
    <w:lvl w:ilvl="4" w:tplc="FDBA8D5C">
      <w:numFmt w:val="bullet"/>
      <w:lvlText w:val="•"/>
      <w:lvlJc w:val="left"/>
      <w:pPr>
        <w:ind w:left="3344" w:hanging="360"/>
      </w:pPr>
      <w:rPr>
        <w:rFonts w:hint="default"/>
        <w:lang w:val="en-US" w:eastAsia="en-US" w:bidi="ar-SA"/>
      </w:rPr>
    </w:lvl>
    <w:lvl w:ilvl="5" w:tplc="7C72AE5A">
      <w:numFmt w:val="bullet"/>
      <w:lvlText w:val="•"/>
      <w:lvlJc w:val="left"/>
      <w:pPr>
        <w:ind w:left="4150" w:hanging="360"/>
      </w:pPr>
      <w:rPr>
        <w:rFonts w:hint="default"/>
        <w:lang w:val="en-US" w:eastAsia="en-US" w:bidi="ar-SA"/>
      </w:rPr>
    </w:lvl>
    <w:lvl w:ilvl="6" w:tplc="50D454BC">
      <w:numFmt w:val="bullet"/>
      <w:lvlText w:val="•"/>
      <w:lvlJc w:val="left"/>
      <w:pPr>
        <w:ind w:left="4956" w:hanging="360"/>
      </w:pPr>
      <w:rPr>
        <w:rFonts w:hint="default"/>
        <w:lang w:val="en-US" w:eastAsia="en-US" w:bidi="ar-SA"/>
      </w:rPr>
    </w:lvl>
    <w:lvl w:ilvl="7" w:tplc="27D8095A">
      <w:numFmt w:val="bullet"/>
      <w:lvlText w:val="•"/>
      <w:lvlJc w:val="left"/>
      <w:pPr>
        <w:ind w:left="5762" w:hanging="360"/>
      </w:pPr>
      <w:rPr>
        <w:rFonts w:hint="default"/>
        <w:lang w:val="en-US" w:eastAsia="en-US" w:bidi="ar-SA"/>
      </w:rPr>
    </w:lvl>
    <w:lvl w:ilvl="8" w:tplc="0E12202A">
      <w:numFmt w:val="bullet"/>
      <w:lvlText w:val="•"/>
      <w:lvlJc w:val="left"/>
      <w:pPr>
        <w:ind w:left="6568" w:hanging="360"/>
      </w:pPr>
      <w:rPr>
        <w:rFonts w:hint="default"/>
        <w:lang w:val="en-US" w:eastAsia="en-US" w:bidi="ar-SA"/>
      </w:rPr>
    </w:lvl>
  </w:abstractNum>
  <w:num w:numId="1">
    <w:abstractNumId w:val="5"/>
  </w:num>
  <w:num w:numId="2">
    <w:abstractNumId w:val="6"/>
  </w:num>
  <w:num w:numId="3">
    <w:abstractNumId w:val="4"/>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94"/>
    <w:rsid w:val="00013F04"/>
    <w:rsid w:val="00014917"/>
    <w:rsid w:val="00014F9C"/>
    <w:rsid w:val="001C017A"/>
    <w:rsid w:val="00247449"/>
    <w:rsid w:val="002845AD"/>
    <w:rsid w:val="002D547A"/>
    <w:rsid w:val="003C0B0F"/>
    <w:rsid w:val="00456A5E"/>
    <w:rsid w:val="004965D1"/>
    <w:rsid w:val="00531952"/>
    <w:rsid w:val="00545668"/>
    <w:rsid w:val="00573D94"/>
    <w:rsid w:val="006A766F"/>
    <w:rsid w:val="006B5179"/>
    <w:rsid w:val="006D06F2"/>
    <w:rsid w:val="007B1AC0"/>
    <w:rsid w:val="009878BD"/>
    <w:rsid w:val="00B3244B"/>
    <w:rsid w:val="00B65A10"/>
    <w:rsid w:val="00B767E3"/>
    <w:rsid w:val="00DB7251"/>
    <w:rsid w:val="00E06F8E"/>
    <w:rsid w:val="00E55740"/>
    <w:rsid w:val="00F40F5C"/>
    <w:rsid w:val="00FF22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3D93"/>
  <w15:chartTrackingRefBased/>
  <w15:docId w15:val="{AC2C6B54-6A9B-43DD-B2F6-70E37FD4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79"/>
  </w:style>
  <w:style w:type="paragraph" w:styleId="Ttulo1">
    <w:name w:val="heading 1"/>
    <w:basedOn w:val="Normal"/>
    <w:next w:val="Normal"/>
    <w:link w:val="Ttulo1Car"/>
    <w:uiPriority w:val="9"/>
    <w:qFormat/>
    <w:rsid w:val="00B65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474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5A1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65A1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DB7251"/>
    <w:pPr>
      <w:ind w:left="720"/>
      <w:contextualSpacing/>
    </w:pPr>
  </w:style>
  <w:style w:type="paragraph" w:styleId="Textoindependiente">
    <w:name w:val="Body Text"/>
    <w:basedOn w:val="Normal"/>
    <w:link w:val="TextoindependienteCar"/>
    <w:uiPriority w:val="1"/>
    <w:qFormat/>
    <w:rsid w:val="00DB7251"/>
    <w:pPr>
      <w:widowControl w:val="0"/>
      <w:autoSpaceDE w:val="0"/>
      <w:autoSpaceDN w:val="0"/>
      <w:spacing w:after="0" w:line="240" w:lineRule="auto"/>
    </w:pPr>
    <w:rPr>
      <w:rFonts w:ascii="Schoolbook Uralic" w:eastAsia="Schoolbook Uralic" w:hAnsi="Schoolbook Uralic" w:cs="Schoolbook Uralic"/>
      <w:sz w:val="20"/>
      <w:szCs w:val="20"/>
      <w:lang w:val="en-US"/>
    </w:rPr>
  </w:style>
  <w:style w:type="character" w:customStyle="1" w:styleId="TextoindependienteCar">
    <w:name w:val="Texto independiente Car"/>
    <w:basedOn w:val="Fuentedeprrafopredeter"/>
    <w:link w:val="Textoindependiente"/>
    <w:uiPriority w:val="1"/>
    <w:rsid w:val="00DB7251"/>
    <w:rPr>
      <w:rFonts w:ascii="Schoolbook Uralic" w:eastAsia="Schoolbook Uralic" w:hAnsi="Schoolbook Uralic" w:cs="Schoolbook Uralic"/>
      <w:sz w:val="20"/>
      <w:szCs w:val="20"/>
      <w:lang w:val="en-US"/>
    </w:rPr>
  </w:style>
  <w:style w:type="table" w:styleId="Tablaconcuadrcula">
    <w:name w:val="Table Grid"/>
    <w:basedOn w:val="Tablanormal"/>
    <w:uiPriority w:val="39"/>
    <w:rsid w:val="00DB725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247449"/>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2D54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9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599</Words>
  <Characters>3299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SALAZAR BRICEYDA JANETH</dc:creator>
  <cp:keywords/>
  <dc:description/>
  <cp:lastModifiedBy>URIBE SALAZAR BRICEYDA JANETH</cp:lastModifiedBy>
  <cp:revision>11</cp:revision>
  <dcterms:created xsi:type="dcterms:W3CDTF">2021-03-04T05:58:00Z</dcterms:created>
  <dcterms:modified xsi:type="dcterms:W3CDTF">2021-03-05T00:09:00Z</dcterms:modified>
</cp:coreProperties>
</file>