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71F" w:rsidRPr="00EF2134" w:rsidRDefault="00FD771F" w:rsidP="00FD771F">
      <w:pPr>
        <w:pStyle w:val="Standard"/>
        <w:jc w:val="center"/>
        <w:rPr>
          <w:rFonts w:asciiTheme="minorHAnsi" w:hAnsiTheme="minorHAnsi"/>
          <w:b/>
          <w:bCs/>
          <w:sz w:val="28"/>
          <w:szCs w:val="28"/>
        </w:rPr>
      </w:pPr>
      <w:r w:rsidRPr="00EF2134">
        <w:rPr>
          <w:rFonts w:asciiTheme="minorHAnsi" w:hAnsiTheme="minorHAnsi"/>
          <w:b/>
          <w:bCs/>
          <w:sz w:val="28"/>
          <w:szCs w:val="28"/>
        </w:rPr>
        <w:t xml:space="preserve">Verslag Beeldverwerking </w:t>
      </w:r>
    </w:p>
    <w:p w:rsidR="00FD771F" w:rsidRPr="00EF2134" w:rsidRDefault="00FD771F" w:rsidP="00FD771F">
      <w:pPr>
        <w:pStyle w:val="Standard"/>
        <w:jc w:val="center"/>
        <w:rPr>
          <w:rFonts w:asciiTheme="minorHAnsi" w:hAnsiTheme="minorHAnsi"/>
          <w:b/>
          <w:bCs/>
          <w:sz w:val="22"/>
          <w:szCs w:val="22"/>
        </w:rPr>
      </w:pPr>
      <w:r w:rsidRPr="00EF2134">
        <w:rPr>
          <w:rFonts w:asciiTheme="minorHAnsi" w:hAnsiTheme="minorHAnsi"/>
          <w:b/>
          <w:bCs/>
          <w:sz w:val="22"/>
          <w:szCs w:val="22"/>
        </w:rPr>
        <w:t>Joris van Gool () en Jarno Wacanno (4011805)</w:t>
      </w:r>
    </w:p>
    <w:p w:rsidR="00FD771F" w:rsidRPr="00EF2134" w:rsidRDefault="00FD771F" w:rsidP="00FD771F">
      <w:pPr>
        <w:pStyle w:val="Standard"/>
        <w:jc w:val="center"/>
        <w:rPr>
          <w:rFonts w:asciiTheme="minorHAnsi" w:hAnsiTheme="minorHAnsi"/>
          <w:b/>
          <w:bCs/>
          <w:sz w:val="28"/>
          <w:szCs w:val="28"/>
        </w:rPr>
      </w:pPr>
    </w:p>
    <w:p w:rsidR="00FD771F" w:rsidRPr="00EF2134" w:rsidRDefault="00FD771F" w:rsidP="00FD771F">
      <w:pPr>
        <w:pStyle w:val="Standard"/>
        <w:jc w:val="center"/>
        <w:rPr>
          <w:rFonts w:asciiTheme="minorHAnsi" w:hAnsiTheme="minorHAnsi"/>
          <w:b/>
          <w:bCs/>
          <w:sz w:val="28"/>
          <w:szCs w:val="28"/>
        </w:rPr>
      </w:pPr>
      <w:r w:rsidRPr="00EF2134">
        <w:rPr>
          <w:rFonts w:asciiTheme="minorHAnsi" w:hAnsiTheme="minorHAnsi"/>
          <w:b/>
          <w:bCs/>
          <w:sz w:val="28"/>
          <w:szCs w:val="28"/>
        </w:rPr>
        <w:t>Het herkennen van autologo's</w:t>
      </w:r>
    </w:p>
    <w:p w:rsidR="001879FF" w:rsidRDefault="001879FF" w:rsidP="00FD771F">
      <w:pPr>
        <w:pStyle w:val="Standard"/>
        <w:rPr>
          <w:rFonts w:asciiTheme="minorHAnsi" w:hAnsiTheme="minorHAnsi"/>
          <w:b/>
          <w:bCs/>
          <w:sz w:val="32"/>
          <w:szCs w:val="32"/>
        </w:rPr>
      </w:pPr>
    </w:p>
    <w:p w:rsidR="00FD771F" w:rsidRPr="00EF2134" w:rsidRDefault="00FD771F" w:rsidP="00FD771F">
      <w:pPr>
        <w:pStyle w:val="Standard"/>
        <w:rPr>
          <w:rFonts w:asciiTheme="minorHAnsi" w:hAnsiTheme="minorHAnsi"/>
          <w:sz w:val="22"/>
          <w:szCs w:val="22"/>
        </w:rPr>
      </w:pPr>
      <w:r w:rsidRPr="00EF2134">
        <w:rPr>
          <w:rFonts w:asciiTheme="minorHAnsi" w:hAnsiTheme="minorHAnsi"/>
          <w:b/>
          <w:bCs/>
          <w:sz w:val="22"/>
          <w:szCs w:val="22"/>
        </w:rPr>
        <w:t>Het idee</w:t>
      </w:r>
    </w:p>
    <w:p w:rsidR="00FD771F" w:rsidRPr="00EF2134" w:rsidRDefault="00FD771F" w:rsidP="00FD771F">
      <w:pPr>
        <w:pStyle w:val="Standard"/>
        <w:rPr>
          <w:rFonts w:asciiTheme="minorHAnsi" w:hAnsiTheme="minorHAnsi"/>
          <w:sz w:val="22"/>
          <w:szCs w:val="22"/>
        </w:rPr>
      </w:pPr>
      <w:r w:rsidRPr="00EF2134">
        <w:rPr>
          <w:rFonts w:asciiTheme="minorHAnsi" w:hAnsiTheme="minorHAnsi"/>
          <w:sz w:val="22"/>
          <w:szCs w:val="22"/>
        </w:rPr>
        <w:t xml:space="preserve">Het herkennen van autologo’s heeft vele toepassingen. Voorbeelden van zulke toepassingen zijn: het zoeken naar verdachte auto's of datamining voor een bedrijf. Voor deze opdracht hij wij ons gericht op drie verschillende automerken: Audi, Mazda en Volkswagen. Gegeven een foto van de front view van een auto van een van deze merken, wilden wij de computer laten herkennen van welk merk de auto is. </w:t>
      </w:r>
    </w:p>
    <w:p w:rsidR="00FD771F" w:rsidRDefault="00FD771F" w:rsidP="00FD771F">
      <w:pPr>
        <w:pStyle w:val="Standard"/>
        <w:rPr>
          <w:rFonts w:asciiTheme="minorHAnsi" w:hAnsiTheme="minorHAnsi"/>
        </w:rPr>
      </w:pPr>
    </w:p>
    <w:p w:rsidR="00FD771F" w:rsidRPr="00EF2134" w:rsidRDefault="00FD771F" w:rsidP="00FD771F">
      <w:pPr>
        <w:pStyle w:val="Standard"/>
        <w:rPr>
          <w:rFonts w:asciiTheme="minorHAnsi" w:hAnsiTheme="minorHAnsi"/>
          <w:b/>
          <w:bCs/>
          <w:sz w:val="22"/>
          <w:szCs w:val="22"/>
        </w:rPr>
      </w:pPr>
      <w:r w:rsidRPr="00EF2134">
        <w:rPr>
          <w:rFonts w:asciiTheme="minorHAnsi" w:hAnsiTheme="minorHAnsi"/>
          <w:b/>
          <w:bCs/>
          <w:sz w:val="22"/>
          <w:szCs w:val="22"/>
        </w:rPr>
        <w:t>Aannames</w:t>
      </w:r>
    </w:p>
    <w:p w:rsidR="00FD771F" w:rsidRPr="00EF2134" w:rsidRDefault="00FD771F" w:rsidP="00FD771F">
      <w:pPr>
        <w:pStyle w:val="Standard"/>
        <w:numPr>
          <w:ilvl w:val="0"/>
          <w:numId w:val="1"/>
        </w:numPr>
        <w:rPr>
          <w:rFonts w:asciiTheme="minorHAnsi" w:hAnsiTheme="minorHAnsi"/>
          <w:sz w:val="22"/>
          <w:szCs w:val="22"/>
        </w:rPr>
      </w:pPr>
      <w:r w:rsidRPr="00EF2134">
        <w:rPr>
          <w:rFonts w:asciiTheme="minorHAnsi" w:hAnsiTheme="minorHAnsi"/>
          <w:sz w:val="22"/>
          <w:szCs w:val="22"/>
        </w:rPr>
        <w:t>We hebben een vooraanzicht van de auto.</w:t>
      </w:r>
    </w:p>
    <w:p w:rsidR="00FD771F" w:rsidRPr="00EF2134" w:rsidRDefault="00FD771F" w:rsidP="00FD771F">
      <w:pPr>
        <w:pStyle w:val="Standard"/>
        <w:numPr>
          <w:ilvl w:val="0"/>
          <w:numId w:val="1"/>
        </w:numPr>
        <w:rPr>
          <w:rFonts w:asciiTheme="minorHAnsi" w:hAnsiTheme="minorHAnsi"/>
          <w:sz w:val="22"/>
          <w:szCs w:val="22"/>
        </w:rPr>
      </w:pPr>
      <w:r w:rsidRPr="00EF2134">
        <w:rPr>
          <w:rFonts w:asciiTheme="minorHAnsi" w:hAnsiTheme="minorHAnsi"/>
          <w:sz w:val="22"/>
          <w:szCs w:val="22"/>
        </w:rPr>
        <w:t>Om de plaatjes 512x512 te houden, hebben we de grill en logo uit het plaatje geknipt, omdat het logo anders te klein zou zijn om eigenschappen te herkennen.</w:t>
      </w:r>
    </w:p>
    <w:p w:rsidR="00FD771F" w:rsidRPr="00EF2134" w:rsidRDefault="00FD771F" w:rsidP="00FD771F">
      <w:pPr>
        <w:pStyle w:val="Standard"/>
        <w:numPr>
          <w:ilvl w:val="0"/>
          <w:numId w:val="1"/>
        </w:numPr>
        <w:rPr>
          <w:rFonts w:asciiTheme="minorHAnsi" w:hAnsiTheme="minorHAnsi"/>
          <w:sz w:val="22"/>
          <w:szCs w:val="22"/>
        </w:rPr>
      </w:pPr>
      <w:r w:rsidRPr="00EF2134">
        <w:rPr>
          <w:rFonts w:asciiTheme="minorHAnsi" w:hAnsiTheme="minorHAnsi"/>
          <w:sz w:val="22"/>
          <w:szCs w:val="22"/>
        </w:rPr>
        <w:t>Het logo staat op de grill, omdat bij automerken waarbij dit niet zo is het logo erg klein is.</w:t>
      </w:r>
    </w:p>
    <w:p w:rsidR="00FD771F" w:rsidRPr="00EF2134" w:rsidRDefault="00FD771F" w:rsidP="00FD771F">
      <w:pPr>
        <w:pStyle w:val="Standard"/>
        <w:numPr>
          <w:ilvl w:val="0"/>
          <w:numId w:val="1"/>
        </w:numPr>
        <w:rPr>
          <w:rFonts w:asciiTheme="minorHAnsi" w:hAnsiTheme="minorHAnsi"/>
          <w:sz w:val="22"/>
          <w:szCs w:val="22"/>
        </w:rPr>
      </w:pPr>
      <w:r w:rsidRPr="00EF2134">
        <w:rPr>
          <w:rFonts w:asciiTheme="minorHAnsi" w:hAnsiTheme="minorHAnsi"/>
          <w:sz w:val="22"/>
          <w:szCs w:val="22"/>
        </w:rPr>
        <w:t>Geen extreme schade of lichtinval, dus een duidelijk plaatje.</w:t>
      </w:r>
    </w:p>
    <w:p w:rsidR="00FD771F" w:rsidRPr="00EF2134" w:rsidRDefault="00FD771F" w:rsidP="00FD771F">
      <w:pPr>
        <w:pStyle w:val="Standard"/>
        <w:rPr>
          <w:rFonts w:asciiTheme="minorHAnsi" w:hAnsiTheme="minorHAnsi"/>
          <w:sz w:val="22"/>
          <w:szCs w:val="22"/>
        </w:rPr>
      </w:pPr>
    </w:p>
    <w:p w:rsidR="00FD771F" w:rsidRPr="00EF2134" w:rsidRDefault="00FD771F" w:rsidP="00FD771F">
      <w:pPr>
        <w:pStyle w:val="Standard"/>
        <w:rPr>
          <w:rFonts w:asciiTheme="minorHAnsi" w:hAnsiTheme="minorHAnsi"/>
          <w:b/>
          <w:bCs/>
          <w:sz w:val="22"/>
          <w:szCs w:val="22"/>
        </w:rPr>
      </w:pPr>
      <w:r w:rsidRPr="00EF2134">
        <w:rPr>
          <w:rFonts w:asciiTheme="minorHAnsi" w:hAnsiTheme="minorHAnsi"/>
          <w:b/>
          <w:bCs/>
          <w:sz w:val="22"/>
          <w:szCs w:val="22"/>
        </w:rPr>
        <w:t>De oplossing</w:t>
      </w:r>
    </w:p>
    <w:p w:rsidR="001879FF" w:rsidRPr="00EF2134" w:rsidRDefault="001879FF" w:rsidP="00FD771F">
      <w:pPr>
        <w:pStyle w:val="Standard"/>
        <w:rPr>
          <w:rFonts w:asciiTheme="minorHAnsi" w:hAnsiTheme="minorHAnsi"/>
          <w:b/>
          <w:bCs/>
          <w:sz w:val="22"/>
          <w:szCs w:val="22"/>
        </w:rPr>
      </w:pPr>
    </w:p>
    <w:p w:rsidR="001879FF" w:rsidRPr="007308EE" w:rsidRDefault="00EF2134" w:rsidP="00FD771F">
      <w:pPr>
        <w:pStyle w:val="Standard"/>
        <w:rPr>
          <w:rFonts w:asciiTheme="minorHAnsi" w:hAnsiTheme="minorHAnsi"/>
          <w:bCs/>
          <w:sz w:val="22"/>
          <w:szCs w:val="22"/>
        </w:rPr>
      </w:pPr>
      <w:r>
        <w:rPr>
          <w:rFonts w:asciiTheme="minorHAnsi" w:hAnsiTheme="minorHAnsi"/>
          <w:bCs/>
          <w:sz w:val="22"/>
          <w:szCs w:val="22"/>
        </w:rPr>
        <w:t xml:space="preserve">Stap 1: </w:t>
      </w:r>
      <w:r w:rsidRPr="00EF2134">
        <w:rPr>
          <w:rFonts w:asciiTheme="minorHAnsi" w:hAnsiTheme="minorHAnsi"/>
          <w:bCs/>
          <w:i/>
          <w:sz w:val="22"/>
          <w:szCs w:val="22"/>
        </w:rPr>
        <w:t>Originele plaatje</w:t>
      </w:r>
      <w:r w:rsidR="007308EE">
        <w:rPr>
          <w:rFonts w:asciiTheme="minorHAnsi" w:hAnsiTheme="minorHAnsi"/>
          <w:bCs/>
          <w:i/>
          <w:sz w:val="22"/>
          <w:szCs w:val="22"/>
        </w:rPr>
        <w:tab/>
        <w:t xml:space="preserve"> </w:t>
      </w:r>
      <w:r w:rsidR="007308EE">
        <w:rPr>
          <w:rFonts w:asciiTheme="minorHAnsi" w:hAnsiTheme="minorHAnsi"/>
          <w:bCs/>
          <w:i/>
          <w:sz w:val="22"/>
          <w:szCs w:val="22"/>
        </w:rPr>
        <w:tab/>
      </w:r>
      <w:r w:rsidR="007308EE">
        <w:rPr>
          <w:rFonts w:asciiTheme="minorHAnsi" w:hAnsiTheme="minorHAnsi"/>
          <w:bCs/>
          <w:i/>
          <w:sz w:val="22"/>
          <w:szCs w:val="22"/>
        </w:rPr>
        <w:tab/>
      </w:r>
      <w:r w:rsidR="007308EE">
        <w:rPr>
          <w:rFonts w:asciiTheme="minorHAnsi" w:hAnsiTheme="minorHAnsi"/>
          <w:bCs/>
          <w:i/>
          <w:sz w:val="22"/>
          <w:szCs w:val="22"/>
        </w:rPr>
        <w:tab/>
      </w:r>
      <w:r w:rsidR="007308EE">
        <w:rPr>
          <w:rFonts w:asciiTheme="minorHAnsi" w:hAnsiTheme="minorHAnsi"/>
          <w:bCs/>
          <w:i/>
          <w:sz w:val="22"/>
          <w:szCs w:val="22"/>
        </w:rPr>
        <w:tab/>
      </w:r>
      <w:r w:rsidR="007308EE">
        <w:rPr>
          <w:rFonts w:asciiTheme="minorHAnsi" w:hAnsiTheme="minorHAnsi"/>
          <w:bCs/>
          <w:i/>
          <w:sz w:val="22"/>
          <w:szCs w:val="22"/>
        </w:rPr>
        <w:tab/>
      </w:r>
      <w:r w:rsidR="007308EE">
        <w:rPr>
          <w:rFonts w:asciiTheme="minorHAnsi" w:hAnsiTheme="minorHAnsi"/>
          <w:bCs/>
          <w:sz w:val="22"/>
          <w:szCs w:val="22"/>
        </w:rPr>
        <w:t>Stap 2</w:t>
      </w:r>
      <w:r w:rsidR="007308EE">
        <w:rPr>
          <w:rFonts w:asciiTheme="minorHAnsi" w:hAnsiTheme="minorHAnsi"/>
          <w:bCs/>
          <w:sz w:val="22"/>
          <w:szCs w:val="22"/>
        </w:rPr>
        <w:t xml:space="preserve">: </w:t>
      </w:r>
      <w:r w:rsidR="007308EE">
        <w:rPr>
          <w:rFonts w:asciiTheme="minorHAnsi" w:hAnsiTheme="minorHAnsi"/>
          <w:bCs/>
          <w:i/>
          <w:sz w:val="22"/>
          <w:szCs w:val="22"/>
        </w:rPr>
        <w:t>Grayscaling</w:t>
      </w:r>
      <w:r w:rsidR="007308EE">
        <w:rPr>
          <w:rFonts w:asciiTheme="minorHAnsi" w:hAnsiTheme="minorHAnsi"/>
          <w:bCs/>
          <w:i/>
          <w:sz w:val="22"/>
          <w:szCs w:val="22"/>
        </w:rPr>
        <w:tab/>
      </w:r>
      <w:r w:rsidR="007308EE">
        <w:rPr>
          <w:rFonts w:asciiTheme="minorHAnsi" w:hAnsiTheme="minorHAnsi"/>
          <w:bCs/>
          <w:i/>
          <w:sz w:val="22"/>
          <w:szCs w:val="22"/>
        </w:rPr>
        <w:tab/>
      </w:r>
      <w:r w:rsidR="007308EE">
        <w:rPr>
          <w:rFonts w:asciiTheme="minorHAnsi" w:hAnsiTheme="minorHAnsi"/>
          <w:bCs/>
          <w:i/>
          <w:sz w:val="22"/>
          <w:szCs w:val="22"/>
        </w:rPr>
        <w:tab/>
      </w:r>
      <w:r w:rsidR="007308EE">
        <w:rPr>
          <w:rFonts w:asciiTheme="minorHAnsi" w:hAnsiTheme="minorHAnsi"/>
          <w:bCs/>
          <w:i/>
          <w:sz w:val="22"/>
          <w:szCs w:val="22"/>
        </w:rPr>
        <w:tab/>
      </w:r>
    </w:p>
    <w:p w:rsidR="00EF2134" w:rsidRDefault="007308EE" w:rsidP="00FD771F">
      <w:pPr>
        <w:pStyle w:val="Standard"/>
        <w:rPr>
          <w:rFonts w:asciiTheme="minorHAnsi" w:hAnsiTheme="minorHAnsi"/>
          <w:bCs/>
        </w:rPr>
      </w:pPr>
      <w:r w:rsidRPr="001879FF">
        <w:rPr>
          <w:rFonts w:asciiTheme="minorHAnsi" w:hAnsiTheme="minorHAnsi"/>
          <w:bCs/>
          <w:noProof/>
          <w:lang w:val="en-GB" w:eastAsia="en-GB" w:bidi="ar-SA"/>
        </w:rPr>
        <w:drawing>
          <wp:anchor distT="0" distB="0" distL="114300" distR="114300" simplePos="0" relativeHeight="251659264" behindDoc="0" locked="0" layoutInCell="1" allowOverlap="1" wp14:anchorId="5455FEDB" wp14:editId="021F088E">
            <wp:simplePos x="0" y="0"/>
            <wp:positionH relativeFrom="column">
              <wp:posOffset>3657600</wp:posOffset>
            </wp:positionH>
            <wp:positionV relativeFrom="paragraph">
              <wp:posOffset>10160</wp:posOffset>
            </wp:positionV>
            <wp:extent cx="2354749" cy="1240675"/>
            <wp:effectExtent l="0" t="0" r="7620" b="0"/>
            <wp:wrapThrough wrapText="bothSides">
              <wp:wrapPolygon edited="0">
                <wp:start x="0" y="0"/>
                <wp:lineTo x="0" y="21235"/>
                <wp:lineTo x="21495" y="21235"/>
                <wp:lineTo x="21495" y="0"/>
                <wp:lineTo x="0" y="0"/>
              </wp:wrapPolygon>
            </wp:wrapThrough>
            <wp:docPr id="2" name="Picture 2" descr="D:\Uni\Beeldverwerking\Tussenstappen\Grayscal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Beeldverwerking\Tussenstappen\Grayscaling.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4749" cy="1240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F2134" w:rsidRPr="001879FF">
        <w:rPr>
          <w:rFonts w:asciiTheme="minorHAnsi" w:hAnsiTheme="minorHAnsi"/>
          <w:bCs/>
          <w:noProof/>
          <w:lang w:val="en-GB" w:eastAsia="en-GB" w:bidi="ar-SA"/>
        </w:rPr>
        <w:drawing>
          <wp:anchor distT="0" distB="0" distL="114300" distR="114300" simplePos="0" relativeHeight="251658240" behindDoc="0" locked="0" layoutInCell="1" allowOverlap="1" wp14:anchorId="7B97DFC3" wp14:editId="0C70342E">
            <wp:simplePos x="0" y="0"/>
            <wp:positionH relativeFrom="margin">
              <wp:align>left</wp:align>
            </wp:positionH>
            <wp:positionV relativeFrom="paragraph">
              <wp:posOffset>10160</wp:posOffset>
            </wp:positionV>
            <wp:extent cx="2325600" cy="1224000"/>
            <wp:effectExtent l="0" t="0" r="0" b="0"/>
            <wp:wrapThrough wrapText="bothSides">
              <wp:wrapPolygon edited="0">
                <wp:start x="0" y="0"/>
                <wp:lineTo x="0" y="21185"/>
                <wp:lineTo x="21411" y="21185"/>
                <wp:lineTo x="21411" y="0"/>
                <wp:lineTo x="0" y="0"/>
              </wp:wrapPolygon>
            </wp:wrapThrough>
            <wp:docPr id="1" name="Picture 1" descr="D:\Uni\Beeldverwerking\Assignment\BeeldverwerkingRevisited\images\volkswag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Beeldverwerking\Assignment\BeeldverwerkingRevisited\images\volkswagen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5600" cy="122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F2134" w:rsidRPr="00EF2134" w:rsidRDefault="00EF2134" w:rsidP="00FD771F">
      <w:pPr>
        <w:pStyle w:val="Standard"/>
        <w:rPr>
          <w:rFonts w:asciiTheme="minorHAnsi" w:hAnsiTheme="minorHAnsi"/>
          <w:bCs/>
        </w:rPr>
      </w:pPr>
    </w:p>
    <w:p w:rsidR="001879FF" w:rsidRDefault="001879FF" w:rsidP="00FD771F">
      <w:pPr>
        <w:pStyle w:val="Standard"/>
        <w:rPr>
          <w:rFonts w:asciiTheme="minorHAnsi" w:hAnsiTheme="minorHAnsi"/>
          <w:bCs/>
        </w:rPr>
      </w:pPr>
    </w:p>
    <w:p w:rsidR="007308EE" w:rsidRDefault="007308EE" w:rsidP="00FD771F">
      <w:pPr>
        <w:pStyle w:val="Standard"/>
        <w:rPr>
          <w:rFonts w:asciiTheme="minorHAnsi" w:hAnsiTheme="minorHAnsi"/>
          <w:bCs/>
        </w:rPr>
      </w:pPr>
    </w:p>
    <w:p w:rsidR="007308EE" w:rsidRDefault="007308EE" w:rsidP="00FD771F">
      <w:pPr>
        <w:pStyle w:val="Standard"/>
        <w:rPr>
          <w:rFonts w:asciiTheme="minorHAnsi" w:hAnsiTheme="minorHAnsi"/>
          <w:bCs/>
        </w:rPr>
      </w:pPr>
    </w:p>
    <w:p w:rsidR="007308EE" w:rsidRDefault="007308EE" w:rsidP="00FD771F">
      <w:pPr>
        <w:pStyle w:val="Standard"/>
        <w:rPr>
          <w:rFonts w:asciiTheme="minorHAnsi" w:hAnsiTheme="minorHAnsi"/>
          <w:bCs/>
        </w:rPr>
      </w:pPr>
    </w:p>
    <w:p w:rsidR="007308EE" w:rsidRDefault="007308EE" w:rsidP="00FD771F">
      <w:pPr>
        <w:pStyle w:val="Standard"/>
        <w:rPr>
          <w:rFonts w:asciiTheme="minorHAnsi" w:hAnsiTheme="minorHAnsi"/>
          <w:bCs/>
        </w:rPr>
      </w:pPr>
    </w:p>
    <w:p w:rsidR="007308EE" w:rsidRDefault="007308EE" w:rsidP="00FD771F">
      <w:pPr>
        <w:pStyle w:val="Standard"/>
        <w:rPr>
          <w:rFonts w:asciiTheme="minorHAnsi" w:hAnsiTheme="minorHAnsi"/>
          <w:bCs/>
        </w:rPr>
      </w:pPr>
    </w:p>
    <w:p w:rsidR="007308EE" w:rsidRPr="007308EE" w:rsidRDefault="007308EE" w:rsidP="00FD771F">
      <w:pPr>
        <w:pStyle w:val="Standard"/>
        <w:rPr>
          <w:rFonts w:asciiTheme="minorHAnsi" w:hAnsiTheme="minorHAnsi"/>
          <w:bCs/>
          <w:i/>
        </w:rPr>
      </w:pPr>
      <w:r w:rsidRPr="007308EE">
        <w:rPr>
          <w:rFonts w:asciiTheme="minorHAnsi" w:hAnsiTheme="minorHAnsi"/>
          <w:bCs/>
          <w:sz w:val="22"/>
          <w:szCs w:val="22"/>
        </w:rPr>
        <w:t xml:space="preserve">Stap 3: </w:t>
      </w:r>
      <w:r w:rsidRPr="007308EE">
        <w:rPr>
          <w:rFonts w:asciiTheme="minorHAnsi" w:hAnsiTheme="minorHAnsi"/>
          <w:bCs/>
          <w:i/>
          <w:sz w:val="22"/>
          <w:szCs w:val="22"/>
        </w:rPr>
        <w:t>Thresholding</w:t>
      </w:r>
      <w:r w:rsidRPr="007308EE">
        <w:rPr>
          <w:rFonts w:asciiTheme="minorHAnsi" w:hAnsiTheme="minorHAnsi"/>
          <w:bCs/>
          <w:i/>
        </w:rPr>
        <w:tab/>
      </w:r>
      <w:r w:rsidRPr="007308EE">
        <w:rPr>
          <w:rFonts w:asciiTheme="minorHAnsi" w:hAnsiTheme="minorHAnsi"/>
          <w:bCs/>
          <w:i/>
        </w:rPr>
        <w:tab/>
      </w:r>
      <w:r w:rsidRPr="007308EE">
        <w:rPr>
          <w:rFonts w:asciiTheme="minorHAnsi" w:hAnsiTheme="minorHAnsi"/>
          <w:bCs/>
          <w:i/>
        </w:rPr>
        <w:tab/>
      </w:r>
      <w:r w:rsidRPr="007308EE">
        <w:rPr>
          <w:rFonts w:asciiTheme="minorHAnsi" w:hAnsiTheme="minorHAnsi"/>
          <w:bCs/>
          <w:i/>
        </w:rPr>
        <w:tab/>
      </w:r>
      <w:r w:rsidRPr="007308EE">
        <w:rPr>
          <w:rFonts w:asciiTheme="minorHAnsi" w:hAnsiTheme="minorHAnsi"/>
          <w:bCs/>
          <w:i/>
        </w:rPr>
        <w:tab/>
      </w:r>
      <w:r w:rsidRPr="007308EE">
        <w:rPr>
          <w:rFonts w:asciiTheme="minorHAnsi" w:hAnsiTheme="minorHAnsi"/>
          <w:bCs/>
          <w:i/>
        </w:rPr>
        <w:tab/>
      </w:r>
      <w:r>
        <w:rPr>
          <w:rFonts w:asciiTheme="minorHAnsi" w:hAnsiTheme="minorHAnsi"/>
          <w:bCs/>
          <w:sz w:val="22"/>
          <w:szCs w:val="22"/>
        </w:rPr>
        <w:t>Stap 4</w:t>
      </w:r>
      <w:r w:rsidRPr="007308EE">
        <w:rPr>
          <w:rFonts w:asciiTheme="minorHAnsi" w:hAnsiTheme="minorHAnsi"/>
          <w:bCs/>
          <w:sz w:val="22"/>
          <w:szCs w:val="22"/>
        </w:rPr>
        <w:t xml:space="preserve">: </w:t>
      </w:r>
      <w:r>
        <w:rPr>
          <w:rFonts w:asciiTheme="minorHAnsi" w:hAnsiTheme="minorHAnsi"/>
          <w:bCs/>
          <w:i/>
          <w:sz w:val="22"/>
          <w:szCs w:val="22"/>
        </w:rPr>
        <w:t>Special erosion</w:t>
      </w:r>
    </w:p>
    <w:p w:rsidR="00CB24B5" w:rsidRPr="007308EE" w:rsidRDefault="007308EE" w:rsidP="00FD771F">
      <w:pPr>
        <w:pStyle w:val="Standard"/>
        <w:rPr>
          <w:rFonts w:asciiTheme="minorHAnsi" w:hAnsiTheme="minorHAnsi"/>
          <w:b/>
          <w:bCs/>
        </w:rPr>
      </w:pPr>
      <w:r w:rsidRPr="007308EE">
        <w:rPr>
          <w:rFonts w:asciiTheme="minorHAnsi" w:hAnsiTheme="minorHAnsi"/>
          <w:b/>
          <w:bCs/>
          <w:noProof/>
          <w:lang w:val="en-GB" w:eastAsia="en-GB" w:bidi="ar-SA"/>
        </w:rPr>
        <w:drawing>
          <wp:anchor distT="0" distB="0" distL="114300" distR="114300" simplePos="0" relativeHeight="251663360" behindDoc="0" locked="0" layoutInCell="1" allowOverlap="1" wp14:anchorId="6CBA49D9" wp14:editId="41AFEA57">
            <wp:simplePos x="0" y="0"/>
            <wp:positionH relativeFrom="margin">
              <wp:align>left</wp:align>
            </wp:positionH>
            <wp:positionV relativeFrom="paragraph">
              <wp:posOffset>5080</wp:posOffset>
            </wp:positionV>
            <wp:extent cx="2331720" cy="1228725"/>
            <wp:effectExtent l="0" t="0" r="0" b="9525"/>
            <wp:wrapThrough wrapText="bothSides">
              <wp:wrapPolygon edited="0">
                <wp:start x="0" y="0"/>
                <wp:lineTo x="0" y="21433"/>
                <wp:lineTo x="21353" y="21433"/>
                <wp:lineTo x="21353" y="0"/>
                <wp:lineTo x="0" y="0"/>
              </wp:wrapPolygon>
            </wp:wrapThrough>
            <wp:docPr id="6" name="Picture 6" descr="D:\Uni\Beeldverwerking\Tussenstappen\Threshhold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ni\Beeldverwerking\Tussenstappen\Threshholding.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1720" cy="1228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2134">
        <w:rPr>
          <w:rFonts w:asciiTheme="minorHAnsi" w:hAnsiTheme="minorHAnsi"/>
          <w:bCs/>
          <w:noProof/>
          <w:lang w:val="en-GB" w:eastAsia="en-GB" w:bidi="ar-SA"/>
        </w:rPr>
        <w:drawing>
          <wp:anchor distT="0" distB="0" distL="114300" distR="114300" simplePos="0" relativeHeight="251660288" behindDoc="0" locked="0" layoutInCell="1" allowOverlap="1" wp14:anchorId="2A2BE9A8" wp14:editId="71AFA161">
            <wp:simplePos x="0" y="0"/>
            <wp:positionH relativeFrom="margin">
              <wp:posOffset>3657600</wp:posOffset>
            </wp:positionH>
            <wp:positionV relativeFrom="paragraph">
              <wp:posOffset>8255</wp:posOffset>
            </wp:positionV>
            <wp:extent cx="2352675" cy="1239583"/>
            <wp:effectExtent l="0" t="0" r="0" b="0"/>
            <wp:wrapThrough wrapText="bothSides">
              <wp:wrapPolygon edited="0">
                <wp:start x="0" y="0"/>
                <wp:lineTo x="0" y="21246"/>
                <wp:lineTo x="21338" y="21246"/>
                <wp:lineTo x="21338" y="0"/>
                <wp:lineTo x="0" y="0"/>
              </wp:wrapPolygon>
            </wp:wrapThrough>
            <wp:docPr id="3" name="Picture 3" descr="D:\Uni\Beeldverwerking\Tussenstappen\SpecialEros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ni\Beeldverwerking\Tussenstappen\SpecialErosion.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675" cy="123958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2134" w:rsidRPr="007308EE" w:rsidRDefault="00EF2134" w:rsidP="00FD771F">
      <w:pPr>
        <w:pStyle w:val="Standard"/>
        <w:rPr>
          <w:rFonts w:asciiTheme="minorHAnsi" w:hAnsiTheme="minorHAnsi"/>
          <w:b/>
          <w:bCs/>
        </w:rPr>
      </w:pPr>
    </w:p>
    <w:p w:rsidR="00EF2134" w:rsidRPr="007308EE" w:rsidRDefault="00EF2134" w:rsidP="00FD771F">
      <w:pPr>
        <w:pStyle w:val="Standard"/>
        <w:rPr>
          <w:rFonts w:asciiTheme="minorHAnsi" w:hAnsiTheme="minorHAnsi"/>
          <w:b/>
          <w:bCs/>
        </w:rPr>
      </w:pPr>
    </w:p>
    <w:p w:rsidR="00EF2134" w:rsidRPr="007308EE" w:rsidRDefault="00EF2134" w:rsidP="00FD771F">
      <w:pPr>
        <w:pStyle w:val="Standard"/>
        <w:rPr>
          <w:rFonts w:asciiTheme="minorHAnsi" w:hAnsiTheme="minorHAnsi"/>
          <w:b/>
          <w:bCs/>
        </w:rPr>
      </w:pPr>
    </w:p>
    <w:p w:rsidR="00CB24B5" w:rsidRPr="007308EE" w:rsidRDefault="00CB24B5" w:rsidP="00FD771F">
      <w:pPr>
        <w:pStyle w:val="Standard"/>
        <w:rPr>
          <w:rFonts w:asciiTheme="minorHAnsi" w:hAnsiTheme="minorHAnsi"/>
          <w:b/>
          <w:bCs/>
        </w:rPr>
      </w:pPr>
    </w:p>
    <w:p w:rsidR="007308EE" w:rsidRPr="007308EE" w:rsidRDefault="007308EE" w:rsidP="00FD771F">
      <w:pPr>
        <w:pStyle w:val="Standard"/>
        <w:rPr>
          <w:rFonts w:asciiTheme="minorHAnsi" w:hAnsiTheme="minorHAnsi"/>
          <w:b/>
          <w:bCs/>
        </w:rPr>
      </w:pPr>
    </w:p>
    <w:p w:rsidR="00CB24B5" w:rsidRPr="007308EE" w:rsidRDefault="00CB24B5" w:rsidP="00FD771F">
      <w:pPr>
        <w:pStyle w:val="Standard"/>
        <w:rPr>
          <w:rFonts w:asciiTheme="minorHAnsi" w:hAnsiTheme="minorHAnsi"/>
          <w:b/>
          <w:bCs/>
        </w:rPr>
      </w:pPr>
    </w:p>
    <w:p w:rsidR="007308EE" w:rsidRPr="007308EE" w:rsidRDefault="007308EE" w:rsidP="00FD771F">
      <w:pPr>
        <w:pStyle w:val="Standard"/>
        <w:rPr>
          <w:rFonts w:asciiTheme="minorHAnsi" w:hAnsiTheme="minorHAnsi"/>
          <w:b/>
          <w:bCs/>
        </w:rPr>
      </w:pPr>
    </w:p>
    <w:p w:rsidR="004E63D4" w:rsidRDefault="007308EE">
      <w:r w:rsidRPr="00EF2134">
        <w:rPr>
          <w:b/>
          <w:bCs/>
          <w:noProof/>
          <w:lang w:val="en-GB" w:eastAsia="en-GB"/>
        </w:rPr>
        <w:drawing>
          <wp:anchor distT="0" distB="0" distL="114300" distR="114300" simplePos="0" relativeHeight="251662336" behindDoc="1" locked="0" layoutInCell="1" allowOverlap="1" wp14:anchorId="1080D96F" wp14:editId="3A2239C9">
            <wp:simplePos x="0" y="0"/>
            <wp:positionH relativeFrom="page">
              <wp:posOffset>4552950</wp:posOffset>
            </wp:positionH>
            <wp:positionV relativeFrom="paragraph">
              <wp:posOffset>251460</wp:posOffset>
            </wp:positionV>
            <wp:extent cx="2373630" cy="1249045"/>
            <wp:effectExtent l="0" t="0" r="7620" b="8255"/>
            <wp:wrapThrough wrapText="bothSides">
              <wp:wrapPolygon edited="0">
                <wp:start x="0" y="0"/>
                <wp:lineTo x="0" y="21413"/>
                <wp:lineTo x="21496" y="21413"/>
                <wp:lineTo x="21496" y="0"/>
                <wp:lineTo x="0" y="0"/>
              </wp:wrapPolygon>
            </wp:wrapThrough>
            <wp:docPr id="5" name="Picture 5" descr="D:\Uni\Beeldverwerking\Tussenstappen\FloodFill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ni\Beeldverwerking\Tussenstappen\FloodFilling.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3630" cy="1249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2134">
        <w:rPr>
          <w:b/>
          <w:bCs/>
          <w:noProof/>
          <w:lang w:val="en-GB" w:eastAsia="en-GB"/>
        </w:rPr>
        <w:drawing>
          <wp:anchor distT="0" distB="0" distL="114300" distR="114300" simplePos="0" relativeHeight="251661312" behindDoc="0" locked="0" layoutInCell="1" allowOverlap="1" wp14:anchorId="218ED1CB" wp14:editId="7F130CD1">
            <wp:simplePos x="0" y="0"/>
            <wp:positionH relativeFrom="margin">
              <wp:align>left</wp:align>
            </wp:positionH>
            <wp:positionV relativeFrom="paragraph">
              <wp:posOffset>188595</wp:posOffset>
            </wp:positionV>
            <wp:extent cx="2352675" cy="1238885"/>
            <wp:effectExtent l="0" t="0" r="9525" b="0"/>
            <wp:wrapThrough wrapText="bothSides">
              <wp:wrapPolygon edited="0">
                <wp:start x="0" y="0"/>
                <wp:lineTo x="0" y="21257"/>
                <wp:lineTo x="21513" y="21257"/>
                <wp:lineTo x="21513" y="0"/>
                <wp:lineTo x="0" y="0"/>
              </wp:wrapPolygon>
            </wp:wrapThrough>
            <wp:docPr id="4" name="Picture 4" descr="D:\Uni\Beeldverwerking\Tussenstappen\Clos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ni\Beeldverwerking\Tussenstappen\Closing.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2675" cy="12388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Stap 5: </w:t>
      </w:r>
      <w:r>
        <w:rPr>
          <w:i/>
        </w:rPr>
        <w:t>Closing</w:t>
      </w:r>
      <w:r w:rsidRPr="007308EE">
        <w:tab/>
      </w:r>
      <w:r w:rsidRPr="007308EE">
        <w:tab/>
      </w:r>
      <w:r w:rsidRPr="007308EE">
        <w:tab/>
      </w:r>
      <w:r w:rsidRPr="007308EE">
        <w:tab/>
      </w:r>
      <w:r w:rsidRPr="007308EE">
        <w:tab/>
      </w:r>
      <w:r>
        <w:tab/>
      </w:r>
      <w:r>
        <w:tab/>
        <w:t xml:space="preserve">Stap 6: </w:t>
      </w:r>
      <w:r>
        <w:rPr>
          <w:i/>
        </w:rPr>
        <w:t>Floodfilling en object kleuren</w:t>
      </w:r>
    </w:p>
    <w:p w:rsidR="007308EE" w:rsidRDefault="007308EE"/>
    <w:p w:rsidR="007308EE" w:rsidRDefault="007308EE"/>
    <w:p w:rsidR="007308EE" w:rsidRDefault="007308EE">
      <w:pPr>
        <w:rPr>
          <w:b/>
          <w:bCs/>
        </w:rPr>
      </w:pPr>
    </w:p>
    <w:p w:rsidR="007308EE" w:rsidRDefault="007308EE">
      <w:pPr>
        <w:rPr>
          <w:b/>
          <w:bCs/>
        </w:rPr>
      </w:pPr>
    </w:p>
    <w:p w:rsidR="007308EE" w:rsidRPr="007308EE" w:rsidRDefault="007308EE">
      <w:pPr>
        <w:rPr>
          <w:bCs/>
        </w:rPr>
      </w:pPr>
      <w:r>
        <w:rPr>
          <w:bCs/>
        </w:rPr>
        <w:lastRenderedPageBreak/>
        <w:t xml:space="preserve">De bovenstaande afbeeldingen laten in stappen zien hoe onze oplossing werkt. De afbeeldingen zijn wat verkleind om het verslag binnen 2 pagina’s te houden. We beginnen met het grayscalen van ons plaatje en thresholden het vervolgens op een grijswaarde van 90. Daarna passen we onze special erosion methode toe om het logo te scheiden van structuren die niet bij het logo horen, zoals structuren die nog bij het grid horen. </w:t>
      </w:r>
      <w:r w:rsidR="00397AA5">
        <w:rPr>
          <w:bCs/>
        </w:rPr>
        <w:t xml:space="preserve">Vervolgens passen we een closing toe om ongewilde holes in het logo te dichten. Daarna passen we ons floodfill algoritme toe om ieder object te labellen (een unieke grijswaarde geven). </w:t>
      </w:r>
      <w:r w:rsidR="00397AA5">
        <w:rPr>
          <w:bCs/>
        </w:rPr>
        <w:t>Objecten met bijvoorbeeld extreme verhoudingen filteren we er van tevoren uit.</w:t>
      </w:r>
      <w:r w:rsidR="00397AA5">
        <w:rPr>
          <w:bCs/>
        </w:rPr>
        <w:t xml:space="preserve"> We kijken vervolgens naar de eigenschappen van de overgebleven objecten en vergelijken met de eigenschappen van de autologo’s. Onder deze eigenschappen vallen: verhouding, area en het aantal holes. Het aantal holes hebben we berekend door te kijken met hoeveel holes een lijn in het midden van het object snijdt. Dit zijn er bij bijvoorbeeld Audi 7 en bij Volkswagen 5. Hoe </w:t>
      </w:r>
      <w:r w:rsidR="000C685B">
        <w:rPr>
          <w:bCs/>
        </w:rPr>
        <w:t>meer</w:t>
      </w:r>
      <w:r w:rsidR="00397AA5">
        <w:rPr>
          <w:bCs/>
        </w:rPr>
        <w:t xml:space="preserve"> een van de eigenschappen</w:t>
      </w:r>
      <w:r w:rsidR="000C685B">
        <w:rPr>
          <w:bCs/>
        </w:rPr>
        <w:t xml:space="preserve"> afwijkt van</w:t>
      </w:r>
      <w:r w:rsidR="00397AA5">
        <w:rPr>
          <w:bCs/>
        </w:rPr>
        <w:t xml:space="preserve"> de werkelijke waarde van het autologo, hoe </w:t>
      </w:r>
      <w:r w:rsidR="000C685B">
        <w:rPr>
          <w:bCs/>
        </w:rPr>
        <w:t>lager het percentage van overeenkomst van het logo wordt. Ten slotte zeggen we dat het auto het merk heeft waarvan het behaalde percentage het hoogst is, mits deze boven 60% is.</w:t>
      </w:r>
      <w:bookmarkStart w:id="0" w:name="_GoBack"/>
      <w:bookmarkEnd w:id="0"/>
    </w:p>
    <w:p w:rsidR="007308EE" w:rsidRDefault="007308EE">
      <w:pPr>
        <w:rPr>
          <w:b/>
          <w:bCs/>
        </w:rPr>
      </w:pPr>
      <w:r>
        <w:rPr>
          <w:b/>
          <w:bCs/>
        </w:rPr>
        <w:t>Afbeeldingen waar onze oplossing niet bij werkt</w:t>
      </w:r>
    </w:p>
    <w:p w:rsidR="007308EE" w:rsidRDefault="007308EE">
      <w:r>
        <w:rPr>
          <w:b/>
          <w:bCs/>
        </w:rPr>
        <w:t>Reflectie</w:t>
      </w:r>
    </w:p>
    <w:sectPr w:rsidR="007308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charset w:val="02"/>
    <w:family w:val="auto"/>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4187B"/>
    <w:multiLevelType w:val="multilevel"/>
    <w:tmpl w:val="D4DC9ECE"/>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180"/>
    <w:rsid w:val="000C685B"/>
    <w:rsid w:val="001879FF"/>
    <w:rsid w:val="00397AA5"/>
    <w:rsid w:val="004E63D4"/>
    <w:rsid w:val="007308EE"/>
    <w:rsid w:val="00CB24B5"/>
    <w:rsid w:val="00EC2180"/>
    <w:rsid w:val="00EF2134"/>
    <w:rsid w:val="00FD77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B96784-37FC-440F-9B63-17F81DAB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D771F"/>
    <w:pPr>
      <w:widowControl w:val="0"/>
      <w:suppressAutoHyphens/>
      <w:autoSpaceDN w:val="0"/>
      <w:spacing w:after="0" w:line="240" w:lineRule="auto"/>
    </w:pPr>
    <w:rPr>
      <w:rFonts w:ascii="Times New Roman" w:eastAsia="SimSun" w:hAnsi="Times New Roman" w:cs="Mangal"/>
      <w:kern w:val="3"/>
      <w:sz w:val="24"/>
      <w:szCs w:val="24"/>
      <w:lang w:val="nl-NL"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928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Jarno Wacanno</dc:creator>
  <cp:keywords/>
  <dc:description/>
  <cp:lastModifiedBy>Jarno Wacanno</cp:lastModifiedBy>
  <cp:revision>4</cp:revision>
  <dcterms:created xsi:type="dcterms:W3CDTF">2015-11-07T13:47:00Z</dcterms:created>
  <dcterms:modified xsi:type="dcterms:W3CDTF">2015-11-07T14:32:00Z</dcterms:modified>
</cp:coreProperties>
</file>