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60A9" w:rsidRPr="008A1CB2" w:rsidRDefault="003D60A9" w:rsidP="008A1CB2">
      <w:pPr>
        <w:jc w:val="both"/>
        <w:rPr>
          <w:rFonts w:ascii="Arial" w:hAnsi="Arial" w:cs="Arial"/>
          <w:sz w:val="28"/>
          <w:szCs w:val="28"/>
          <w:lang w:val="es-ES"/>
        </w:rPr>
      </w:pPr>
      <w:r w:rsidRPr="008A1CB2">
        <w:rPr>
          <w:rFonts w:ascii="Arial" w:hAnsi="Arial" w:cs="Arial"/>
          <w:sz w:val="28"/>
          <w:szCs w:val="28"/>
          <w:lang w:val="es-ES"/>
        </w:rPr>
        <w:t>PORTADA</w:t>
      </w:r>
    </w:p>
    <w:p w:rsidR="003D60A9" w:rsidRPr="008A1CB2" w:rsidRDefault="003D60A9" w:rsidP="008A1CB2">
      <w:pPr>
        <w:jc w:val="both"/>
        <w:rPr>
          <w:rFonts w:ascii="Arial" w:hAnsi="Arial" w:cs="Arial"/>
          <w:sz w:val="28"/>
          <w:szCs w:val="28"/>
          <w:lang w:val="es-ES"/>
        </w:rPr>
      </w:pPr>
      <w:r w:rsidRPr="008A1CB2">
        <w:rPr>
          <w:rFonts w:ascii="Arial" w:hAnsi="Arial" w:cs="Arial"/>
          <w:sz w:val="28"/>
          <w:szCs w:val="28"/>
          <w:lang w:val="es-ES"/>
        </w:rPr>
        <w:br w:type="page"/>
      </w:r>
    </w:p>
    <w:p w:rsidR="00FF2EE1" w:rsidRDefault="003D60A9" w:rsidP="00FF2EE1">
      <w:pPr>
        <w:jc w:val="both"/>
        <w:rPr>
          <w:rFonts w:ascii="Arial" w:hAnsi="Arial" w:cs="Arial"/>
          <w:sz w:val="28"/>
          <w:szCs w:val="28"/>
          <w:lang w:val="es-ES"/>
        </w:rPr>
      </w:pPr>
      <w:r w:rsidRPr="008A1CB2">
        <w:rPr>
          <w:rFonts w:ascii="Arial" w:hAnsi="Arial" w:cs="Arial"/>
          <w:sz w:val="28"/>
          <w:szCs w:val="28"/>
          <w:lang w:val="es-ES"/>
        </w:rPr>
        <w:lastRenderedPageBreak/>
        <w:t>INDICE</w:t>
      </w:r>
    </w:p>
    <w:p w:rsidR="00FF2EE1" w:rsidRDefault="00FF2EE1">
      <w:pPr>
        <w:rPr>
          <w:rFonts w:ascii="Arial" w:hAnsi="Arial" w:cs="Arial"/>
          <w:sz w:val="28"/>
          <w:szCs w:val="28"/>
          <w:lang w:val="es-ES"/>
        </w:rPr>
      </w:pPr>
      <w:r>
        <w:rPr>
          <w:rFonts w:ascii="Arial" w:hAnsi="Arial" w:cs="Arial"/>
          <w:sz w:val="28"/>
          <w:szCs w:val="28"/>
          <w:lang w:val="es-ES"/>
        </w:rPr>
        <w:br w:type="page"/>
      </w:r>
    </w:p>
    <w:p w:rsidR="00CF0274" w:rsidRDefault="00CF0274" w:rsidP="007778F8">
      <w:pPr>
        <w:jc w:val="both"/>
        <w:rPr>
          <w:rFonts w:ascii="Arial" w:hAnsi="Arial" w:cs="Arial"/>
          <w:b/>
          <w:sz w:val="28"/>
          <w:szCs w:val="28"/>
          <w:lang w:val="es-ES"/>
        </w:rPr>
      </w:pPr>
    </w:p>
    <w:p w:rsidR="007778F8" w:rsidRPr="00625ECB" w:rsidRDefault="007778F8" w:rsidP="007778F8">
      <w:pPr>
        <w:jc w:val="both"/>
        <w:rPr>
          <w:rFonts w:ascii="Arial" w:hAnsi="Arial" w:cs="Arial"/>
          <w:b/>
          <w:sz w:val="28"/>
          <w:szCs w:val="28"/>
          <w:lang w:val="es-ES"/>
        </w:rPr>
      </w:pPr>
      <w:r>
        <w:rPr>
          <w:rFonts w:ascii="Arial" w:hAnsi="Arial" w:cs="Arial"/>
          <w:b/>
          <w:sz w:val="28"/>
          <w:szCs w:val="28"/>
          <w:lang w:val="es-ES"/>
        </w:rPr>
        <w:t xml:space="preserve">Nombre </w:t>
      </w:r>
      <w:r w:rsidRPr="00B0451C">
        <w:rPr>
          <w:rFonts w:ascii="Arial" w:hAnsi="Arial" w:cs="Arial"/>
          <w:b/>
          <w:sz w:val="28"/>
          <w:szCs w:val="28"/>
          <w:lang w:val="es-ES"/>
        </w:rPr>
        <w:t>de la Empresa</w:t>
      </w:r>
    </w:p>
    <w:p w:rsidR="007778F8" w:rsidRPr="007778F8" w:rsidRDefault="007778F8" w:rsidP="007778F8">
      <w:pPr>
        <w:pStyle w:val="Prrafodelista"/>
        <w:numPr>
          <w:ilvl w:val="0"/>
          <w:numId w:val="5"/>
        </w:numPr>
        <w:jc w:val="both"/>
        <w:rPr>
          <w:rFonts w:ascii="Arial" w:hAnsi="Arial" w:cs="Arial"/>
          <w:sz w:val="28"/>
          <w:szCs w:val="28"/>
          <w:lang w:val="es-ES"/>
        </w:rPr>
      </w:pPr>
      <w:r w:rsidRPr="007778F8">
        <w:rPr>
          <w:rFonts w:ascii="Arial" w:hAnsi="Arial" w:cs="Arial"/>
          <w:sz w:val="28"/>
          <w:szCs w:val="28"/>
          <w:lang w:val="es-ES"/>
        </w:rPr>
        <w:t>BAR GAMER</w:t>
      </w:r>
    </w:p>
    <w:p w:rsidR="007778F8" w:rsidRDefault="007778F8" w:rsidP="00FF2EE1">
      <w:pPr>
        <w:jc w:val="both"/>
        <w:rPr>
          <w:rFonts w:ascii="Arial" w:hAnsi="Arial" w:cs="Arial"/>
          <w:b/>
          <w:sz w:val="28"/>
          <w:szCs w:val="28"/>
          <w:lang w:val="es-ES"/>
        </w:rPr>
      </w:pPr>
    </w:p>
    <w:p w:rsidR="001975D7" w:rsidRDefault="001975D7" w:rsidP="00FF2EE1">
      <w:pPr>
        <w:jc w:val="both"/>
        <w:rPr>
          <w:rFonts w:ascii="Arial" w:hAnsi="Arial" w:cs="Arial"/>
          <w:b/>
          <w:sz w:val="28"/>
          <w:szCs w:val="28"/>
          <w:lang w:val="es-ES"/>
        </w:rPr>
      </w:pPr>
    </w:p>
    <w:p w:rsidR="00FF2EE1" w:rsidRPr="00625ECB" w:rsidRDefault="00FF2EE1" w:rsidP="00FF2EE1">
      <w:pPr>
        <w:jc w:val="both"/>
        <w:rPr>
          <w:rFonts w:ascii="Arial" w:hAnsi="Arial" w:cs="Arial"/>
          <w:b/>
          <w:sz w:val="28"/>
          <w:szCs w:val="28"/>
          <w:lang w:val="es-ES"/>
        </w:rPr>
      </w:pPr>
      <w:r w:rsidRPr="00B0451C">
        <w:rPr>
          <w:rFonts w:ascii="Arial" w:hAnsi="Arial" w:cs="Arial"/>
          <w:b/>
          <w:sz w:val="28"/>
          <w:szCs w:val="28"/>
          <w:lang w:val="es-ES"/>
        </w:rPr>
        <w:t>Concepto de la Empresa</w:t>
      </w:r>
    </w:p>
    <w:p w:rsidR="00B0451C" w:rsidRDefault="00FF2EE1" w:rsidP="00B0451C">
      <w:pPr>
        <w:spacing w:line="276" w:lineRule="auto"/>
        <w:jc w:val="both"/>
        <w:rPr>
          <w:rFonts w:ascii="Arial" w:hAnsi="Arial" w:cs="Arial"/>
          <w:szCs w:val="28"/>
          <w:lang w:val="es-ES"/>
        </w:rPr>
      </w:pPr>
      <w:r w:rsidRPr="00B0451C">
        <w:rPr>
          <w:rFonts w:ascii="Arial" w:hAnsi="Arial" w:cs="Arial"/>
          <w:szCs w:val="28"/>
          <w:lang w:val="es-ES"/>
        </w:rPr>
        <w:t xml:space="preserve">Implementar </w:t>
      </w:r>
      <w:r w:rsidR="00B0451C" w:rsidRPr="00B0451C">
        <w:rPr>
          <w:rFonts w:ascii="Arial" w:hAnsi="Arial" w:cs="Arial"/>
          <w:szCs w:val="28"/>
          <w:lang w:val="es-ES"/>
        </w:rPr>
        <w:t>un bar de videojuegos que</w:t>
      </w:r>
      <w:r w:rsidRPr="00B0451C">
        <w:rPr>
          <w:rFonts w:ascii="Arial" w:hAnsi="Arial" w:cs="Arial"/>
          <w:szCs w:val="28"/>
          <w:lang w:val="es-ES"/>
        </w:rPr>
        <w:t xml:space="preserve"> </w:t>
      </w:r>
      <w:r w:rsidR="00B0451C" w:rsidRPr="00B0451C">
        <w:rPr>
          <w:rFonts w:ascii="Arial" w:hAnsi="Arial" w:cs="Arial"/>
          <w:szCs w:val="28"/>
          <w:lang w:val="es-ES"/>
        </w:rPr>
        <w:t xml:space="preserve">ofrezca </w:t>
      </w:r>
      <w:r w:rsidRPr="00B0451C">
        <w:rPr>
          <w:rFonts w:ascii="Arial" w:hAnsi="Arial" w:cs="Arial"/>
          <w:szCs w:val="28"/>
          <w:lang w:val="es-ES"/>
        </w:rPr>
        <w:t>diversión segura para niños</w:t>
      </w:r>
      <w:r w:rsidR="00B0451C" w:rsidRPr="00B0451C">
        <w:rPr>
          <w:rFonts w:ascii="Arial" w:hAnsi="Arial" w:cs="Arial"/>
          <w:szCs w:val="28"/>
          <w:lang w:val="es-ES"/>
        </w:rPr>
        <w:t xml:space="preserve">, jóvenes </w:t>
      </w:r>
      <w:r w:rsidRPr="00B0451C">
        <w:rPr>
          <w:rFonts w:ascii="Arial" w:hAnsi="Arial" w:cs="Arial"/>
          <w:szCs w:val="28"/>
          <w:lang w:val="es-ES"/>
        </w:rPr>
        <w:t>y adultos</w:t>
      </w:r>
      <w:r w:rsidR="00B0451C" w:rsidRPr="00B0451C">
        <w:rPr>
          <w:rFonts w:ascii="Arial" w:hAnsi="Arial" w:cs="Arial"/>
          <w:szCs w:val="28"/>
          <w:lang w:val="es-ES"/>
        </w:rPr>
        <w:t xml:space="preserve"> a través de maquinitas y consolas, además de a</w:t>
      </w:r>
      <w:r w:rsidRPr="00B0451C">
        <w:rPr>
          <w:rFonts w:ascii="Arial" w:hAnsi="Arial" w:cs="Arial"/>
          <w:szCs w:val="28"/>
          <w:lang w:val="es-ES"/>
        </w:rPr>
        <w:t>peritivos y bebidas</w:t>
      </w:r>
      <w:r w:rsidR="00B0451C">
        <w:rPr>
          <w:rFonts w:ascii="Arial" w:hAnsi="Arial" w:cs="Arial"/>
          <w:szCs w:val="28"/>
          <w:lang w:val="es-ES"/>
        </w:rPr>
        <w:t>,</w:t>
      </w:r>
      <w:r w:rsidRPr="00B0451C">
        <w:rPr>
          <w:rFonts w:ascii="Arial" w:hAnsi="Arial" w:cs="Arial"/>
          <w:szCs w:val="28"/>
          <w:lang w:val="es-ES"/>
        </w:rPr>
        <w:t xml:space="preserve"> </w:t>
      </w:r>
      <w:r w:rsidR="00B0451C">
        <w:rPr>
          <w:rFonts w:ascii="Arial" w:hAnsi="Arial" w:cs="Arial"/>
          <w:szCs w:val="28"/>
          <w:lang w:val="es-ES"/>
        </w:rPr>
        <w:t>para pasar un rato mucho más agradable en compañía de familiares o amigos.</w:t>
      </w:r>
    </w:p>
    <w:p w:rsidR="00625ECB" w:rsidRDefault="00625ECB" w:rsidP="00B0451C">
      <w:pPr>
        <w:spacing w:line="276" w:lineRule="auto"/>
        <w:jc w:val="both"/>
        <w:rPr>
          <w:rFonts w:ascii="Arial" w:hAnsi="Arial" w:cs="Arial"/>
          <w:szCs w:val="28"/>
          <w:lang w:val="es-ES"/>
        </w:rPr>
      </w:pPr>
    </w:p>
    <w:p w:rsidR="00625ECB" w:rsidRDefault="00625ECB" w:rsidP="00B0451C">
      <w:pPr>
        <w:spacing w:line="276" w:lineRule="auto"/>
        <w:jc w:val="both"/>
        <w:rPr>
          <w:rFonts w:ascii="Arial" w:hAnsi="Arial" w:cs="Arial"/>
          <w:szCs w:val="28"/>
          <w:lang w:val="es-ES"/>
        </w:rPr>
      </w:pPr>
    </w:p>
    <w:p w:rsidR="00095693" w:rsidRPr="00095693" w:rsidRDefault="00B0451C" w:rsidP="008C6997">
      <w:pPr>
        <w:spacing w:line="276" w:lineRule="auto"/>
        <w:jc w:val="both"/>
        <w:rPr>
          <w:rFonts w:ascii="Arial" w:hAnsi="Arial" w:cs="Arial"/>
          <w:b/>
          <w:sz w:val="28"/>
          <w:szCs w:val="28"/>
          <w:lang w:val="es-ES"/>
        </w:rPr>
      </w:pPr>
      <w:r w:rsidRPr="00B0451C">
        <w:rPr>
          <w:rFonts w:ascii="Arial" w:hAnsi="Arial" w:cs="Arial"/>
          <w:b/>
          <w:sz w:val="28"/>
          <w:szCs w:val="28"/>
          <w:lang w:val="es-ES"/>
        </w:rPr>
        <w:t>Justificación</w:t>
      </w:r>
      <w:r w:rsidRPr="00B0451C">
        <w:rPr>
          <w:rFonts w:ascii="Arial" w:hAnsi="Arial" w:cs="Arial"/>
          <w:sz w:val="28"/>
          <w:szCs w:val="28"/>
          <w:lang w:val="es-ES"/>
        </w:rPr>
        <w:t xml:space="preserve"> </w:t>
      </w:r>
    </w:p>
    <w:p w:rsidR="00095693" w:rsidRDefault="00B0451C" w:rsidP="008C6997">
      <w:pPr>
        <w:spacing w:line="276" w:lineRule="auto"/>
        <w:jc w:val="both"/>
        <w:rPr>
          <w:rFonts w:ascii="Arial" w:hAnsi="Arial" w:cs="Arial"/>
          <w:szCs w:val="28"/>
          <w:lang w:val="es-ES"/>
        </w:rPr>
      </w:pPr>
      <w:r w:rsidRPr="00B0451C">
        <w:rPr>
          <w:rFonts w:ascii="Arial" w:hAnsi="Arial" w:cs="Arial"/>
          <w:szCs w:val="28"/>
          <w:lang w:val="es-ES"/>
        </w:rPr>
        <w:t xml:space="preserve">La creación de este </w:t>
      </w:r>
      <w:r>
        <w:rPr>
          <w:rFonts w:ascii="Arial" w:hAnsi="Arial" w:cs="Arial"/>
          <w:szCs w:val="28"/>
          <w:lang w:val="es-ES"/>
        </w:rPr>
        <w:t xml:space="preserve">lugar </w:t>
      </w:r>
      <w:r w:rsidR="00095693">
        <w:rPr>
          <w:rFonts w:ascii="Arial" w:hAnsi="Arial" w:cs="Arial"/>
          <w:szCs w:val="28"/>
          <w:lang w:val="es-ES"/>
        </w:rPr>
        <w:t>surge a</w:t>
      </w:r>
      <w:r w:rsidR="00095693" w:rsidRPr="00095693">
        <w:rPr>
          <w:rFonts w:ascii="Arial" w:hAnsi="Arial" w:cs="Arial"/>
          <w:szCs w:val="28"/>
          <w:lang w:val="es-ES"/>
        </w:rPr>
        <w:t xml:space="preserve"> raíz de los cambios en la consumición de medios por parte del público</w:t>
      </w:r>
      <w:r w:rsidR="00095693">
        <w:rPr>
          <w:rFonts w:ascii="Arial" w:hAnsi="Arial" w:cs="Arial"/>
          <w:szCs w:val="28"/>
          <w:lang w:val="es-ES"/>
        </w:rPr>
        <w:t xml:space="preserve"> hoy en día</w:t>
      </w:r>
      <w:r w:rsidR="00095693" w:rsidRPr="00095693">
        <w:rPr>
          <w:rFonts w:ascii="Arial" w:hAnsi="Arial" w:cs="Arial"/>
          <w:szCs w:val="28"/>
          <w:lang w:val="es-ES"/>
        </w:rPr>
        <w:t>,</w:t>
      </w:r>
      <w:r w:rsidR="00095693">
        <w:rPr>
          <w:rFonts w:ascii="Arial" w:hAnsi="Arial" w:cs="Arial"/>
          <w:szCs w:val="28"/>
          <w:lang w:val="es-ES"/>
        </w:rPr>
        <w:t xml:space="preserve"> </w:t>
      </w:r>
      <w:r w:rsidR="00095693" w:rsidRPr="00095693">
        <w:rPr>
          <w:rFonts w:ascii="Arial" w:hAnsi="Arial" w:cs="Arial"/>
          <w:szCs w:val="28"/>
          <w:lang w:val="es-ES"/>
        </w:rPr>
        <w:t>pasando del formato televisivo a otros formatos digitales como son los ordenadores, las</w:t>
      </w:r>
      <w:r w:rsidR="00095693">
        <w:rPr>
          <w:rFonts w:ascii="Arial" w:hAnsi="Arial" w:cs="Arial"/>
          <w:szCs w:val="28"/>
          <w:lang w:val="es-ES"/>
        </w:rPr>
        <w:t xml:space="preserve"> </w:t>
      </w:r>
      <w:r w:rsidR="00095693" w:rsidRPr="00095693">
        <w:rPr>
          <w:rFonts w:ascii="Arial" w:hAnsi="Arial" w:cs="Arial"/>
          <w:szCs w:val="28"/>
          <w:lang w:val="es-ES"/>
        </w:rPr>
        <w:t>tablets, los smartphones</w:t>
      </w:r>
      <w:r w:rsidR="00095693">
        <w:rPr>
          <w:rFonts w:ascii="Arial" w:hAnsi="Arial" w:cs="Arial"/>
          <w:szCs w:val="28"/>
          <w:lang w:val="es-ES"/>
        </w:rPr>
        <w:t xml:space="preserve">, </w:t>
      </w:r>
      <w:r w:rsidR="00095693" w:rsidRPr="00095693">
        <w:rPr>
          <w:rFonts w:ascii="Arial" w:hAnsi="Arial" w:cs="Arial"/>
          <w:szCs w:val="28"/>
          <w:lang w:val="es-ES"/>
        </w:rPr>
        <w:t>y los videojuegos</w:t>
      </w:r>
      <w:r w:rsidR="00095693">
        <w:rPr>
          <w:rFonts w:ascii="Arial" w:hAnsi="Arial" w:cs="Arial"/>
          <w:szCs w:val="28"/>
          <w:lang w:val="es-ES"/>
        </w:rPr>
        <w:t xml:space="preserve">. </w:t>
      </w:r>
    </w:p>
    <w:p w:rsidR="00095693" w:rsidRDefault="00095693" w:rsidP="008C6997">
      <w:pPr>
        <w:spacing w:line="276" w:lineRule="auto"/>
        <w:jc w:val="both"/>
        <w:rPr>
          <w:rFonts w:ascii="Arial" w:hAnsi="Arial" w:cs="Arial"/>
          <w:szCs w:val="28"/>
          <w:lang w:val="es-ES"/>
        </w:rPr>
      </w:pPr>
      <w:r w:rsidRPr="00095693">
        <w:rPr>
          <w:rFonts w:ascii="Arial" w:hAnsi="Arial" w:cs="Arial"/>
          <w:szCs w:val="28"/>
          <w:lang w:val="es-ES"/>
        </w:rPr>
        <w:t>Los tiempos cambiaron, crecimos y poco a poco la industria de las maquinitas de videojuegos fue muriendo gracias al boom de las consolas y los juegos portables.</w:t>
      </w:r>
    </w:p>
    <w:p w:rsidR="00095693" w:rsidRDefault="00095693" w:rsidP="008C6997">
      <w:pPr>
        <w:spacing w:line="276" w:lineRule="auto"/>
        <w:jc w:val="both"/>
        <w:rPr>
          <w:rFonts w:ascii="Arial" w:hAnsi="Arial" w:cs="Arial"/>
          <w:szCs w:val="28"/>
          <w:lang w:val="es-ES"/>
        </w:rPr>
      </w:pPr>
    </w:p>
    <w:p w:rsidR="00B0451C" w:rsidRDefault="00095693" w:rsidP="008C6997">
      <w:pPr>
        <w:spacing w:line="276" w:lineRule="auto"/>
        <w:jc w:val="both"/>
        <w:rPr>
          <w:rFonts w:ascii="Arial" w:hAnsi="Arial" w:cs="Arial"/>
          <w:szCs w:val="28"/>
          <w:lang w:val="es-ES"/>
        </w:rPr>
      </w:pPr>
      <w:r>
        <w:rPr>
          <w:rFonts w:ascii="Arial" w:hAnsi="Arial" w:cs="Arial"/>
          <w:szCs w:val="28"/>
          <w:lang w:val="es-ES"/>
        </w:rPr>
        <w:t xml:space="preserve">Por este motivo y viendo la poca demanda en </w:t>
      </w:r>
      <w:r w:rsidR="002231BE">
        <w:rPr>
          <w:rFonts w:ascii="Arial" w:hAnsi="Arial" w:cs="Arial"/>
          <w:szCs w:val="28"/>
          <w:lang w:val="es-ES"/>
        </w:rPr>
        <w:t>empresas</w:t>
      </w:r>
      <w:r>
        <w:rPr>
          <w:rFonts w:ascii="Arial" w:hAnsi="Arial" w:cs="Arial"/>
          <w:szCs w:val="28"/>
          <w:lang w:val="es-ES"/>
        </w:rPr>
        <w:t xml:space="preserve"> como est</w:t>
      </w:r>
      <w:r w:rsidR="002231BE">
        <w:rPr>
          <w:rFonts w:ascii="Arial" w:hAnsi="Arial" w:cs="Arial"/>
          <w:szCs w:val="28"/>
          <w:lang w:val="es-ES"/>
        </w:rPr>
        <w:t>a</w:t>
      </w:r>
      <w:r w:rsidR="009E62D5">
        <w:rPr>
          <w:rFonts w:ascii="Arial" w:hAnsi="Arial" w:cs="Arial"/>
          <w:szCs w:val="28"/>
          <w:lang w:val="es-ES"/>
        </w:rPr>
        <w:t>,</w:t>
      </w:r>
      <w:r>
        <w:rPr>
          <w:rFonts w:ascii="Arial" w:hAnsi="Arial" w:cs="Arial"/>
          <w:szCs w:val="28"/>
          <w:lang w:val="es-ES"/>
        </w:rPr>
        <w:t xml:space="preserve"> donde se ofrece </w:t>
      </w:r>
      <w:r w:rsidR="00B0451C">
        <w:rPr>
          <w:rFonts w:ascii="Arial" w:hAnsi="Arial" w:cs="Arial"/>
          <w:szCs w:val="28"/>
          <w:lang w:val="es-ES"/>
        </w:rPr>
        <w:t xml:space="preserve">un espacio cómodo y divertido </w:t>
      </w:r>
      <w:r w:rsidR="009E62D5">
        <w:rPr>
          <w:rFonts w:ascii="Arial" w:hAnsi="Arial" w:cs="Arial"/>
          <w:szCs w:val="28"/>
          <w:lang w:val="es-ES"/>
        </w:rPr>
        <w:t>a</w:t>
      </w:r>
      <w:r w:rsidR="00B0451C">
        <w:rPr>
          <w:rFonts w:ascii="Arial" w:hAnsi="Arial" w:cs="Arial"/>
          <w:szCs w:val="28"/>
          <w:lang w:val="es-ES"/>
        </w:rPr>
        <w:t xml:space="preserve"> todas aquellas personas aficionadas a los videojuegos</w:t>
      </w:r>
      <w:r w:rsidR="009E62D5">
        <w:rPr>
          <w:rFonts w:ascii="Arial" w:hAnsi="Arial" w:cs="Arial"/>
          <w:szCs w:val="28"/>
          <w:lang w:val="es-ES"/>
        </w:rPr>
        <w:t xml:space="preserve"> antiguos y actuales</w:t>
      </w:r>
      <w:r w:rsidR="00036F4F">
        <w:rPr>
          <w:rFonts w:ascii="Arial" w:hAnsi="Arial" w:cs="Arial"/>
          <w:szCs w:val="28"/>
          <w:lang w:val="es-ES"/>
        </w:rPr>
        <w:t xml:space="preserve"> e incluso para quienes no lo son</w:t>
      </w:r>
      <w:r w:rsidR="009E62D5">
        <w:rPr>
          <w:rFonts w:ascii="Arial" w:hAnsi="Arial" w:cs="Arial"/>
          <w:szCs w:val="28"/>
          <w:lang w:val="es-ES"/>
        </w:rPr>
        <w:t>, surgió la idea de crear este proyecto donde t</w:t>
      </w:r>
      <w:r w:rsidR="009E62D5" w:rsidRPr="009E62D5">
        <w:rPr>
          <w:rFonts w:ascii="Arial" w:hAnsi="Arial" w:cs="Arial"/>
          <w:szCs w:val="28"/>
          <w:lang w:val="es-ES"/>
        </w:rPr>
        <w:t xml:space="preserve">rajimos de vuelta un concepto mejorado de bar </w:t>
      </w:r>
      <w:r w:rsidR="009E62D5">
        <w:rPr>
          <w:rFonts w:ascii="Arial" w:hAnsi="Arial" w:cs="Arial"/>
          <w:szCs w:val="28"/>
          <w:lang w:val="es-ES"/>
        </w:rPr>
        <w:t xml:space="preserve">y videojuegos </w:t>
      </w:r>
      <w:r w:rsidR="009E62D5" w:rsidRPr="009E62D5">
        <w:rPr>
          <w:rFonts w:ascii="Arial" w:hAnsi="Arial" w:cs="Arial"/>
          <w:szCs w:val="28"/>
          <w:lang w:val="es-ES"/>
        </w:rPr>
        <w:t>con todos los juegos clásicos que tanta felicidad nos dieron</w:t>
      </w:r>
      <w:r w:rsidR="009E62D5">
        <w:rPr>
          <w:rFonts w:ascii="Arial" w:hAnsi="Arial" w:cs="Arial"/>
          <w:szCs w:val="28"/>
          <w:lang w:val="es-ES"/>
        </w:rPr>
        <w:t xml:space="preserve"> y nos dan</w:t>
      </w:r>
      <w:r w:rsidR="009E62D5" w:rsidRPr="009E62D5">
        <w:rPr>
          <w:rFonts w:ascii="Arial" w:hAnsi="Arial" w:cs="Arial"/>
          <w:szCs w:val="28"/>
          <w:lang w:val="es-ES"/>
        </w:rPr>
        <w:t>.</w:t>
      </w:r>
      <w:r w:rsidR="00036F4F">
        <w:rPr>
          <w:rFonts w:ascii="Arial" w:hAnsi="Arial" w:cs="Arial"/>
          <w:szCs w:val="28"/>
          <w:lang w:val="es-ES"/>
        </w:rPr>
        <w:t xml:space="preserve"> </w:t>
      </w:r>
      <w:r w:rsidR="009E62D5">
        <w:rPr>
          <w:rFonts w:ascii="Arial" w:hAnsi="Arial" w:cs="Arial"/>
          <w:szCs w:val="28"/>
          <w:lang w:val="es-ES"/>
        </w:rPr>
        <w:t>Además,</w:t>
      </w:r>
      <w:r w:rsidR="00036F4F">
        <w:rPr>
          <w:rFonts w:ascii="Arial" w:hAnsi="Arial" w:cs="Arial"/>
          <w:szCs w:val="28"/>
          <w:lang w:val="es-ES"/>
        </w:rPr>
        <w:t xml:space="preserve"> </w:t>
      </w:r>
      <w:r w:rsidR="009E62D5">
        <w:rPr>
          <w:rFonts w:ascii="Arial" w:hAnsi="Arial" w:cs="Arial"/>
          <w:szCs w:val="28"/>
          <w:lang w:val="es-ES"/>
        </w:rPr>
        <w:t>es</w:t>
      </w:r>
      <w:r w:rsidR="00036F4F">
        <w:rPr>
          <w:rFonts w:ascii="Arial" w:hAnsi="Arial" w:cs="Arial"/>
          <w:szCs w:val="28"/>
          <w:lang w:val="es-ES"/>
        </w:rPr>
        <w:t xml:space="preserve"> un negocio innovador y con poca </w:t>
      </w:r>
      <w:r w:rsidR="009E62D5">
        <w:rPr>
          <w:rFonts w:ascii="Arial" w:hAnsi="Arial" w:cs="Arial"/>
          <w:szCs w:val="28"/>
          <w:lang w:val="es-ES"/>
        </w:rPr>
        <w:t>competencia</w:t>
      </w:r>
      <w:r w:rsidR="00036F4F">
        <w:rPr>
          <w:rFonts w:ascii="Arial" w:hAnsi="Arial" w:cs="Arial"/>
          <w:szCs w:val="28"/>
          <w:lang w:val="es-ES"/>
        </w:rPr>
        <w:t xml:space="preserve"> en la zona, </w:t>
      </w:r>
      <w:r w:rsidR="009E62D5">
        <w:rPr>
          <w:rFonts w:ascii="Arial" w:hAnsi="Arial" w:cs="Arial"/>
          <w:szCs w:val="28"/>
          <w:lang w:val="es-ES"/>
        </w:rPr>
        <w:t xml:space="preserve">por ello </w:t>
      </w:r>
      <w:r w:rsidR="00036F4F">
        <w:rPr>
          <w:rFonts w:ascii="Arial" w:hAnsi="Arial" w:cs="Arial"/>
          <w:szCs w:val="28"/>
          <w:lang w:val="es-ES"/>
        </w:rPr>
        <w:t xml:space="preserve">se espera que sea un proyecto exitoso y </w:t>
      </w:r>
      <w:r>
        <w:rPr>
          <w:rFonts w:ascii="Arial" w:hAnsi="Arial" w:cs="Arial"/>
          <w:szCs w:val="28"/>
          <w:lang w:val="es-ES"/>
        </w:rPr>
        <w:t>fructífero.</w:t>
      </w:r>
    </w:p>
    <w:p w:rsidR="009E62D5" w:rsidRDefault="009E62D5" w:rsidP="008C6997">
      <w:pPr>
        <w:spacing w:line="276" w:lineRule="auto"/>
        <w:jc w:val="both"/>
        <w:rPr>
          <w:rFonts w:ascii="Arial" w:hAnsi="Arial" w:cs="Arial"/>
          <w:szCs w:val="28"/>
          <w:lang w:val="es-ES"/>
        </w:rPr>
      </w:pPr>
    </w:p>
    <w:p w:rsidR="00625ECB" w:rsidRDefault="00625ECB" w:rsidP="008C6997">
      <w:pPr>
        <w:spacing w:line="276" w:lineRule="auto"/>
        <w:jc w:val="both"/>
        <w:rPr>
          <w:rFonts w:ascii="Arial" w:hAnsi="Arial" w:cs="Arial"/>
          <w:szCs w:val="28"/>
          <w:lang w:val="es-ES"/>
        </w:rPr>
      </w:pPr>
    </w:p>
    <w:p w:rsidR="009E62D5" w:rsidRDefault="009E62D5" w:rsidP="008C6997">
      <w:pPr>
        <w:spacing w:line="276" w:lineRule="auto"/>
        <w:jc w:val="both"/>
        <w:rPr>
          <w:rFonts w:ascii="Arial" w:hAnsi="Arial" w:cs="Arial"/>
          <w:b/>
          <w:sz w:val="28"/>
          <w:szCs w:val="28"/>
          <w:lang w:val="es-ES"/>
        </w:rPr>
      </w:pPr>
      <w:r w:rsidRPr="009E62D5">
        <w:rPr>
          <w:rFonts w:ascii="Arial" w:hAnsi="Arial" w:cs="Arial"/>
          <w:b/>
          <w:sz w:val="28"/>
          <w:szCs w:val="28"/>
          <w:lang w:val="es-ES"/>
        </w:rPr>
        <w:t>Misión</w:t>
      </w:r>
    </w:p>
    <w:p w:rsidR="00625ECB" w:rsidRDefault="00625ECB" w:rsidP="008C6997">
      <w:pPr>
        <w:spacing w:line="276" w:lineRule="auto"/>
        <w:jc w:val="both"/>
        <w:rPr>
          <w:rFonts w:ascii="Arial" w:hAnsi="Arial" w:cs="Arial"/>
          <w:szCs w:val="28"/>
          <w:lang w:val="es-ES"/>
        </w:rPr>
      </w:pPr>
      <w:r w:rsidRPr="002231BE">
        <w:rPr>
          <w:rFonts w:ascii="Arial" w:hAnsi="Arial" w:cs="Arial"/>
          <w:szCs w:val="28"/>
          <w:lang w:val="es-ES"/>
        </w:rPr>
        <w:t>Ser un</w:t>
      </w:r>
      <w:r w:rsidR="007A34B1">
        <w:rPr>
          <w:rFonts w:ascii="Arial" w:hAnsi="Arial" w:cs="Arial"/>
          <w:szCs w:val="28"/>
          <w:lang w:val="es-ES"/>
        </w:rPr>
        <w:t>a</w:t>
      </w:r>
      <w:r w:rsidRPr="002231BE">
        <w:rPr>
          <w:rFonts w:ascii="Arial" w:hAnsi="Arial" w:cs="Arial"/>
          <w:szCs w:val="28"/>
          <w:lang w:val="es-ES"/>
        </w:rPr>
        <w:t xml:space="preserve"> </w:t>
      </w:r>
      <w:r w:rsidR="002231BE" w:rsidRPr="002231BE">
        <w:rPr>
          <w:rFonts w:ascii="Arial" w:hAnsi="Arial" w:cs="Arial"/>
          <w:szCs w:val="28"/>
          <w:lang w:val="es-ES"/>
        </w:rPr>
        <w:t>empresa</w:t>
      </w:r>
      <w:r w:rsidR="002231BE">
        <w:rPr>
          <w:rFonts w:ascii="Arial" w:hAnsi="Arial" w:cs="Arial"/>
          <w:szCs w:val="28"/>
          <w:lang w:val="es-ES"/>
        </w:rPr>
        <w:t xml:space="preserve"> </w:t>
      </w:r>
      <w:r w:rsidR="007A34B1">
        <w:rPr>
          <w:rFonts w:ascii="Arial" w:hAnsi="Arial" w:cs="Arial"/>
          <w:szCs w:val="28"/>
          <w:lang w:val="es-ES"/>
        </w:rPr>
        <w:t>que brinde a nuestros clientes el mejor servicio de entretenimiento, combinando la convivencia y recreación con videojuegos</w:t>
      </w:r>
      <w:r w:rsidR="001F3872">
        <w:rPr>
          <w:rFonts w:ascii="Arial" w:hAnsi="Arial" w:cs="Arial"/>
          <w:szCs w:val="28"/>
          <w:lang w:val="es-ES"/>
        </w:rPr>
        <w:t>. A</w:t>
      </w:r>
      <w:r w:rsidR="007A34B1">
        <w:rPr>
          <w:rFonts w:ascii="Arial" w:hAnsi="Arial" w:cs="Arial"/>
          <w:szCs w:val="28"/>
          <w:lang w:val="es-ES"/>
        </w:rPr>
        <w:t>compañados de productos de calidad de nuestro bar.</w:t>
      </w:r>
      <w:r w:rsidR="002231BE" w:rsidRPr="002231BE">
        <w:rPr>
          <w:rFonts w:ascii="Arial" w:hAnsi="Arial" w:cs="Arial"/>
          <w:szCs w:val="28"/>
          <w:lang w:val="es-ES"/>
        </w:rPr>
        <w:t xml:space="preserve"> </w:t>
      </w:r>
    </w:p>
    <w:p w:rsidR="007A34B1" w:rsidRDefault="007A34B1" w:rsidP="008C6997">
      <w:pPr>
        <w:spacing w:line="276" w:lineRule="auto"/>
        <w:jc w:val="both"/>
        <w:rPr>
          <w:rFonts w:ascii="Arial" w:hAnsi="Arial" w:cs="Arial"/>
          <w:szCs w:val="28"/>
          <w:lang w:val="es-ES"/>
        </w:rPr>
      </w:pPr>
    </w:p>
    <w:p w:rsidR="007A34B1" w:rsidRDefault="007A34B1" w:rsidP="008C6997">
      <w:pPr>
        <w:spacing w:line="276" w:lineRule="auto"/>
        <w:jc w:val="both"/>
        <w:rPr>
          <w:rFonts w:ascii="Arial" w:hAnsi="Arial" w:cs="Arial"/>
          <w:szCs w:val="28"/>
          <w:lang w:val="es-ES"/>
        </w:rPr>
      </w:pPr>
    </w:p>
    <w:p w:rsidR="007A34B1" w:rsidRDefault="007A34B1" w:rsidP="008C6997">
      <w:pPr>
        <w:spacing w:line="276" w:lineRule="auto"/>
        <w:jc w:val="both"/>
        <w:rPr>
          <w:rFonts w:ascii="Arial" w:hAnsi="Arial" w:cs="Arial"/>
          <w:szCs w:val="28"/>
          <w:lang w:val="es-ES"/>
        </w:rPr>
      </w:pPr>
      <w:r w:rsidRPr="007A34B1">
        <w:rPr>
          <w:rFonts w:ascii="Arial" w:hAnsi="Arial" w:cs="Arial"/>
          <w:b/>
          <w:sz w:val="28"/>
          <w:szCs w:val="28"/>
          <w:lang w:val="es-ES"/>
        </w:rPr>
        <w:t>Visión</w:t>
      </w:r>
      <w:r>
        <w:rPr>
          <w:rFonts w:ascii="Arial" w:hAnsi="Arial" w:cs="Arial"/>
          <w:szCs w:val="28"/>
          <w:lang w:val="es-ES"/>
        </w:rPr>
        <w:t xml:space="preserve"> </w:t>
      </w:r>
    </w:p>
    <w:p w:rsidR="007A34B1" w:rsidRDefault="001F3872" w:rsidP="008C6997">
      <w:pPr>
        <w:spacing w:line="276" w:lineRule="auto"/>
        <w:jc w:val="both"/>
        <w:rPr>
          <w:rFonts w:ascii="Arial" w:hAnsi="Arial" w:cs="Arial"/>
          <w:szCs w:val="28"/>
          <w:lang w:val="es-ES"/>
        </w:rPr>
      </w:pPr>
      <w:r>
        <w:rPr>
          <w:rFonts w:ascii="Arial" w:hAnsi="Arial" w:cs="Arial"/>
          <w:szCs w:val="28"/>
          <w:lang w:val="es-ES"/>
        </w:rPr>
        <w:t xml:space="preserve">La visión principal de BAR GAMER es llegar a ser </w:t>
      </w:r>
      <w:r w:rsidR="00AA0473">
        <w:rPr>
          <w:rFonts w:ascii="Arial" w:hAnsi="Arial" w:cs="Arial"/>
          <w:szCs w:val="28"/>
          <w:lang w:val="es-ES"/>
        </w:rPr>
        <w:t xml:space="preserve">una </w:t>
      </w:r>
      <w:r>
        <w:rPr>
          <w:rFonts w:ascii="Arial" w:hAnsi="Arial" w:cs="Arial"/>
          <w:szCs w:val="28"/>
          <w:lang w:val="es-ES"/>
        </w:rPr>
        <w:t>microempresa líder en el mercado ofreciendo este tipo de servicios y al mismo tiempo ser la primera opción de esparcimiento y convivencia para nuestros clientes.</w:t>
      </w:r>
    </w:p>
    <w:p w:rsidR="005F64AF" w:rsidRDefault="005F64AF" w:rsidP="008C6997">
      <w:pPr>
        <w:spacing w:line="276" w:lineRule="auto"/>
        <w:jc w:val="both"/>
        <w:rPr>
          <w:rFonts w:ascii="Arial" w:hAnsi="Arial" w:cs="Arial"/>
          <w:szCs w:val="28"/>
          <w:lang w:val="es-ES"/>
        </w:rPr>
      </w:pPr>
    </w:p>
    <w:p w:rsidR="005F64AF" w:rsidRDefault="005F64AF" w:rsidP="008C6997">
      <w:pPr>
        <w:spacing w:line="276" w:lineRule="auto"/>
        <w:jc w:val="both"/>
        <w:rPr>
          <w:rFonts w:ascii="Arial" w:hAnsi="Arial" w:cs="Arial"/>
          <w:szCs w:val="28"/>
          <w:lang w:val="es-ES"/>
        </w:rPr>
      </w:pPr>
    </w:p>
    <w:p w:rsidR="00CF0274" w:rsidRDefault="00CF0274" w:rsidP="008C6997">
      <w:pPr>
        <w:spacing w:line="276" w:lineRule="auto"/>
        <w:jc w:val="both"/>
        <w:rPr>
          <w:rFonts w:ascii="Arial" w:hAnsi="Arial" w:cs="Arial"/>
          <w:b/>
          <w:sz w:val="28"/>
          <w:szCs w:val="28"/>
          <w:lang w:val="es-ES"/>
        </w:rPr>
      </w:pPr>
    </w:p>
    <w:p w:rsidR="00CF0274" w:rsidRDefault="00CF0274" w:rsidP="008C6997">
      <w:pPr>
        <w:spacing w:line="276" w:lineRule="auto"/>
        <w:jc w:val="both"/>
        <w:rPr>
          <w:rFonts w:ascii="Arial" w:hAnsi="Arial" w:cs="Arial"/>
          <w:b/>
          <w:sz w:val="28"/>
          <w:szCs w:val="28"/>
          <w:lang w:val="es-ES"/>
        </w:rPr>
      </w:pPr>
    </w:p>
    <w:p w:rsidR="005F64AF" w:rsidRDefault="000D63D8" w:rsidP="008C6997">
      <w:pPr>
        <w:spacing w:line="276" w:lineRule="auto"/>
        <w:jc w:val="both"/>
        <w:rPr>
          <w:rFonts w:ascii="Arial" w:hAnsi="Arial" w:cs="Arial"/>
          <w:b/>
          <w:sz w:val="28"/>
          <w:szCs w:val="28"/>
          <w:lang w:val="es-ES"/>
        </w:rPr>
      </w:pPr>
      <w:r w:rsidRPr="00AA0473">
        <w:rPr>
          <w:rFonts w:ascii="Arial" w:hAnsi="Arial" w:cs="Arial"/>
          <w:b/>
          <w:sz w:val="28"/>
          <w:szCs w:val="28"/>
          <w:lang w:val="es-ES"/>
        </w:rPr>
        <w:t>Objet</w:t>
      </w:r>
      <w:r w:rsidR="00AA0473" w:rsidRPr="00AA0473">
        <w:rPr>
          <w:rFonts w:ascii="Arial" w:hAnsi="Arial" w:cs="Arial"/>
          <w:b/>
          <w:sz w:val="28"/>
          <w:szCs w:val="28"/>
          <w:lang w:val="es-ES"/>
        </w:rPr>
        <w:t>ivo General</w:t>
      </w:r>
    </w:p>
    <w:p w:rsidR="00AA0473" w:rsidRPr="00265B6C" w:rsidRDefault="00265B6C" w:rsidP="008C6997">
      <w:pPr>
        <w:spacing w:line="276" w:lineRule="auto"/>
        <w:jc w:val="both"/>
        <w:rPr>
          <w:rFonts w:ascii="Arial" w:hAnsi="Arial" w:cs="Arial"/>
          <w:szCs w:val="28"/>
          <w:lang w:val="es-ES"/>
        </w:rPr>
      </w:pPr>
      <w:r>
        <w:rPr>
          <w:rFonts w:ascii="Arial" w:hAnsi="Arial" w:cs="Arial"/>
          <w:szCs w:val="28"/>
          <w:lang w:val="es-ES"/>
        </w:rPr>
        <w:t>Ser una empresa destacada por estar a la vanguardia en su bar y videojuegos, además de b</w:t>
      </w:r>
      <w:r w:rsidRPr="00265B6C">
        <w:rPr>
          <w:rFonts w:ascii="Arial" w:hAnsi="Arial" w:cs="Arial"/>
          <w:szCs w:val="28"/>
          <w:lang w:val="es-ES"/>
        </w:rPr>
        <w:t>rindar el mejor de los servicios a nuestros clientes, tratando de hacerlo personalizado, rápido, eficaz, y de la mejor calidad.</w:t>
      </w:r>
    </w:p>
    <w:p w:rsidR="00AA0473" w:rsidRDefault="00AA0473" w:rsidP="007A34B1">
      <w:pPr>
        <w:jc w:val="both"/>
        <w:rPr>
          <w:rFonts w:ascii="Arial" w:hAnsi="Arial" w:cs="Arial"/>
          <w:szCs w:val="28"/>
          <w:lang w:val="es-ES"/>
        </w:rPr>
      </w:pPr>
    </w:p>
    <w:p w:rsidR="00265B6C" w:rsidRDefault="00265B6C" w:rsidP="007A34B1">
      <w:pPr>
        <w:jc w:val="both"/>
        <w:rPr>
          <w:rFonts w:ascii="Arial" w:hAnsi="Arial" w:cs="Arial"/>
          <w:b/>
          <w:sz w:val="28"/>
          <w:szCs w:val="28"/>
          <w:lang w:val="es-ES"/>
        </w:rPr>
      </w:pPr>
    </w:p>
    <w:p w:rsidR="00AA0473" w:rsidRDefault="00AA0473" w:rsidP="007A34B1">
      <w:pPr>
        <w:jc w:val="both"/>
        <w:rPr>
          <w:rFonts w:ascii="Arial" w:hAnsi="Arial" w:cs="Arial"/>
          <w:b/>
          <w:sz w:val="28"/>
          <w:szCs w:val="28"/>
          <w:lang w:val="es-ES"/>
        </w:rPr>
      </w:pPr>
      <w:r w:rsidRPr="00AA0473">
        <w:rPr>
          <w:rFonts w:ascii="Arial" w:hAnsi="Arial" w:cs="Arial"/>
          <w:b/>
          <w:sz w:val="28"/>
          <w:szCs w:val="28"/>
          <w:lang w:val="es-ES"/>
        </w:rPr>
        <w:t xml:space="preserve">Objetivos Específicos </w:t>
      </w:r>
    </w:p>
    <w:p w:rsidR="00265B6C" w:rsidRPr="00265B6C" w:rsidRDefault="00265B6C" w:rsidP="008C6997">
      <w:pPr>
        <w:pStyle w:val="Prrafodelista"/>
        <w:numPr>
          <w:ilvl w:val="0"/>
          <w:numId w:val="2"/>
        </w:numPr>
        <w:spacing w:line="276" w:lineRule="auto"/>
        <w:jc w:val="both"/>
        <w:rPr>
          <w:rFonts w:ascii="Arial" w:hAnsi="Arial" w:cs="Arial"/>
          <w:szCs w:val="28"/>
          <w:lang w:val="es-ES"/>
        </w:rPr>
      </w:pPr>
      <w:r w:rsidRPr="00265B6C">
        <w:rPr>
          <w:rFonts w:ascii="Arial" w:hAnsi="Arial" w:cs="Arial"/>
          <w:szCs w:val="28"/>
          <w:lang w:val="es-ES"/>
        </w:rPr>
        <w:t>Mantener en todo momento un excelente servicio ante nuestros clientes.</w:t>
      </w:r>
    </w:p>
    <w:p w:rsidR="00265B6C" w:rsidRPr="00265B6C" w:rsidRDefault="00265B6C" w:rsidP="008C6997">
      <w:pPr>
        <w:pStyle w:val="Prrafodelista"/>
        <w:numPr>
          <w:ilvl w:val="0"/>
          <w:numId w:val="2"/>
        </w:numPr>
        <w:spacing w:line="276" w:lineRule="auto"/>
        <w:jc w:val="both"/>
        <w:rPr>
          <w:rFonts w:ascii="Arial" w:hAnsi="Arial" w:cs="Arial"/>
          <w:szCs w:val="28"/>
          <w:lang w:val="es-ES"/>
        </w:rPr>
      </w:pPr>
      <w:r w:rsidRPr="00265B6C">
        <w:rPr>
          <w:rFonts w:ascii="Arial" w:hAnsi="Arial" w:cs="Arial"/>
          <w:szCs w:val="28"/>
          <w:lang w:val="es-ES"/>
        </w:rPr>
        <w:t>Estar siempre a la vanguardia con los videojuegos y maquinitas.</w:t>
      </w:r>
    </w:p>
    <w:p w:rsidR="00265B6C" w:rsidRPr="00265B6C" w:rsidRDefault="00265B6C" w:rsidP="008C6997">
      <w:pPr>
        <w:pStyle w:val="Prrafodelista"/>
        <w:numPr>
          <w:ilvl w:val="0"/>
          <w:numId w:val="2"/>
        </w:numPr>
        <w:spacing w:line="276" w:lineRule="auto"/>
        <w:jc w:val="both"/>
        <w:rPr>
          <w:rFonts w:ascii="Arial" w:hAnsi="Arial" w:cs="Arial"/>
          <w:szCs w:val="28"/>
          <w:lang w:val="es-ES"/>
        </w:rPr>
      </w:pPr>
      <w:r w:rsidRPr="00265B6C">
        <w:rPr>
          <w:rFonts w:ascii="Arial" w:hAnsi="Arial" w:cs="Arial"/>
          <w:szCs w:val="28"/>
          <w:lang w:val="es-ES"/>
        </w:rPr>
        <w:t>Manejar precios accesibles tanto en nuestro bar como en nuestros juegos.</w:t>
      </w:r>
    </w:p>
    <w:p w:rsidR="00265B6C" w:rsidRPr="00265B6C" w:rsidRDefault="00265B6C" w:rsidP="008C6997">
      <w:pPr>
        <w:pStyle w:val="Prrafodelista"/>
        <w:numPr>
          <w:ilvl w:val="0"/>
          <w:numId w:val="2"/>
        </w:numPr>
        <w:spacing w:line="276" w:lineRule="auto"/>
        <w:jc w:val="both"/>
        <w:rPr>
          <w:rFonts w:ascii="Arial" w:hAnsi="Arial" w:cs="Arial"/>
          <w:szCs w:val="28"/>
          <w:lang w:val="es-ES"/>
        </w:rPr>
      </w:pPr>
      <w:r w:rsidRPr="00265B6C">
        <w:rPr>
          <w:rFonts w:ascii="Arial" w:hAnsi="Arial" w:cs="Arial"/>
          <w:szCs w:val="28"/>
          <w:lang w:val="es-ES"/>
        </w:rPr>
        <w:t>Ser una de las mejores opciones en bebidas y botanas.</w:t>
      </w:r>
    </w:p>
    <w:p w:rsidR="00265B6C" w:rsidRDefault="00265B6C" w:rsidP="007A34B1">
      <w:pPr>
        <w:jc w:val="both"/>
        <w:rPr>
          <w:rFonts w:ascii="Arial" w:hAnsi="Arial" w:cs="Arial"/>
          <w:szCs w:val="28"/>
          <w:lang w:val="es-ES"/>
        </w:rPr>
      </w:pPr>
    </w:p>
    <w:p w:rsidR="00265B6C" w:rsidRDefault="00265B6C" w:rsidP="007A34B1">
      <w:pPr>
        <w:jc w:val="both"/>
        <w:rPr>
          <w:rFonts w:ascii="Arial" w:hAnsi="Arial" w:cs="Arial"/>
          <w:szCs w:val="28"/>
          <w:lang w:val="es-ES"/>
        </w:rPr>
      </w:pPr>
    </w:p>
    <w:p w:rsidR="00265B6C" w:rsidRDefault="00EC29B4" w:rsidP="007A34B1">
      <w:pPr>
        <w:jc w:val="both"/>
        <w:rPr>
          <w:rFonts w:ascii="Arial" w:hAnsi="Arial" w:cs="Arial"/>
          <w:b/>
          <w:sz w:val="28"/>
          <w:szCs w:val="28"/>
          <w:lang w:val="es-ES"/>
        </w:rPr>
      </w:pPr>
      <w:r w:rsidRPr="00EC29B4">
        <w:rPr>
          <w:rFonts w:ascii="Arial" w:hAnsi="Arial" w:cs="Arial"/>
          <w:b/>
          <w:sz w:val="28"/>
          <w:szCs w:val="28"/>
          <w:lang w:val="es-ES"/>
        </w:rPr>
        <w:t>Valores</w:t>
      </w:r>
    </w:p>
    <w:p w:rsidR="00EC29B4" w:rsidRPr="008C6997" w:rsidRDefault="00C20477" w:rsidP="008C6997">
      <w:pPr>
        <w:pStyle w:val="Prrafodelista"/>
        <w:numPr>
          <w:ilvl w:val="0"/>
          <w:numId w:val="4"/>
        </w:numPr>
        <w:jc w:val="both"/>
        <w:rPr>
          <w:rFonts w:ascii="Arial" w:hAnsi="Arial" w:cs="Arial"/>
          <w:szCs w:val="28"/>
          <w:lang w:val="es-ES"/>
        </w:rPr>
      </w:pPr>
      <w:r w:rsidRPr="00CF0274">
        <w:rPr>
          <w:rFonts w:ascii="Arial" w:hAnsi="Arial" w:cs="Arial"/>
          <w:i/>
          <w:szCs w:val="28"/>
          <w:lang w:val="es-ES"/>
        </w:rPr>
        <w:t>Integridad</w:t>
      </w:r>
      <w:r w:rsidR="00A344B4">
        <w:rPr>
          <w:rFonts w:ascii="Arial" w:hAnsi="Arial" w:cs="Arial"/>
          <w:szCs w:val="28"/>
          <w:lang w:val="es-ES"/>
        </w:rPr>
        <w:t>: ante nuestros clientes</w:t>
      </w:r>
    </w:p>
    <w:p w:rsidR="00C20477" w:rsidRPr="008C6997" w:rsidRDefault="00C20477" w:rsidP="008C6997">
      <w:pPr>
        <w:pStyle w:val="Prrafodelista"/>
        <w:numPr>
          <w:ilvl w:val="0"/>
          <w:numId w:val="4"/>
        </w:numPr>
        <w:jc w:val="both"/>
        <w:rPr>
          <w:rFonts w:ascii="Arial" w:hAnsi="Arial" w:cs="Arial"/>
          <w:szCs w:val="28"/>
          <w:lang w:val="es-ES"/>
        </w:rPr>
      </w:pPr>
      <w:r w:rsidRPr="00CF0274">
        <w:rPr>
          <w:rFonts w:ascii="Arial" w:hAnsi="Arial" w:cs="Arial"/>
          <w:i/>
          <w:szCs w:val="28"/>
          <w:lang w:val="es-ES"/>
        </w:rPr>
        <w:t>Confianza</w:t>
      </w:r>
      <w:r w:rsidR="00B65A3F">
        <w:rPr>
          <w:rFonts w:ascii="Arial" w:hAnsi="Arial" w:cs="Arial"/>
          <w:szCs w:val="28"/>
          <w:lang w:val="es-ES"/>
        </w:rPr>
        <w:t xml:space="preserve">: </w:t>
      </w:r>
      <w:r w:rsidR="00D74565">
        <w:rPr>
          <w:rFonts w:ascii="Arial" w:hAnsi="Arial" w:cs="Arial"/>
          <w:szCs w:val="28"/>
          <w:lang w:val="es-ES"/>
        </w:rPr>
        <w:t>entre personal administrativo responsable de la empresa.</w:t>
      </w:r>
    </w:p>
    <w:p w:rsidR="00C20477" w:rsidRPr="008C6997" w:rsidRDefault="00C20477" w:rsidP="008C6997">
      <w:pPr>
        <w:pStyle w:val="Prrafodelista"/>
        <w:numPr>
          <w:ilvl w:val="0"/>
          <w:numId w:val="4"/>
        </w:numPr>
        <w:jc w:val="both"/>
        <w:rPr>
          <w:rFonts w:ascii="Arial" w:hAnsi="Arial" w:cs="Arial"/>
          <w:szCs w:val="28"/>
          <w:lang w:val="es-ES"/>
        </w:rPr>
      </w:pPr>
      <w:r w:rsidRPr="00CF0274">
        <w:rPr>
          <w:rFonts w:ascii="Arial" w:hAnsi="Arial" w:cs="Arial"/>
          <w:i/>
          <w:szCs w:val="28"/>
          <w:lang w:val="es-ES"/>
        </w:rPr>
        <w:t>Respeto</w:t>
      </w:r>
      <w:r w:rsidR="00D74565">
        <w:rPr>
          <w:rFonts w:ascii="Arial" w:hAnsi="Arial" w:cs="Arial"/>
          <w:szCs w:val="28"/>
          <w:lang w:val="es-ES"/>
        </w:rPr>
        <w:t>: por parte del personal de la empresa a</w:t>
      </w:r>
      <w:r w:rsidR="00A344B4">
        <w:rPr>
          <w:rFonts w:ascii="Arial" w:hAnsi="Arial" w:cs="Arial"/>
          <w:szCs w:val="28"/>
          <w:lang w:val="es-ES"/>
        </w:rPr>
        <w:t>nte las peticiones de</w:t>
      </w:r>
      <w:r w:rsidR="00D74565">
        <w:rPr>
          <w:rFonts w:ascii="Arial" w:hAnsi="Arial" w:cs="Arial"/>
          <w:szCs w:val="28"/>
          <w:lang w:val="es-ES"/>
        </w:rPr>
        <w:t xml:space="preserve"> nuestros clientes.</w:t>
      </w:r>
    </w:p>
    <w:p w:rsidR="00C20477" w:rsidRPr="008C6997" w:rsidRDefault="00C20477" w:rsidP="008C6997">
      <w:pPr>
        <w:pStyle w:val="Prrafodelista"/>
        <w:numPr>
          <w:ilvl w:val="0"/>
          <w:numId w:val="4"/>
        </w:numPr>
        <w:jc w:val="both"/>
        <w:rPr>
          <w:rFonts w:ascii="Arial" w:hAnsi="Arial" w:cs="Arial"/>
          <w:szCs w:val="28"/>
          <w:lang w:val="es-ES"/>
        </w:rPr>
      </w:pPr>
      <w:r w:rsidRPr="00CF0274">
        <w:rPr>
          <w:rFonts w:ascii="Arial" w:hAnsi="Arial" w:cs="Arial"/>
          <w:i/>
          <w:szCs w:val="28"/>
          <w:lang w:val="es-ES"/>
        </w:rPr>
        <w:t>Seguridad</w:t>
      </w:r>
      <w:r w:rsidR="00D74565">
        <w:rPr>
          <w:rFonts w:ascii="Arial" w:hAnsi="Arial" w:cs="Arial"/>
          <w:szCs w:val="28"/>
          <w:lang w:val="es-ES"/>
        </w:rPr>
        <w:t>: a nuestro personal y clientes dentro de la empresa.</w:t>
      </w:r>
    </w:p>
    <w:p w:rsidR="00EC29B4" w:rsidRPr="008C6997" w:rsidRDefault="00C20477" w:rsidP="008C6997">
      <w:pPr>
        <w:pStyle w:val="Prrafodelista"/>
        <w:numPr>
          <w:ilvl w:val="0"/>
          <w:numId w:val="4"/>
        </w:numPr>
        <w:jc w:val="both"/>
        <w:rPr>
          <w:rFonts w:ascii="Arial" w:hAnsi="Arial" w:cs="Arial"/>
          <w:szCs w:val="28"/>
          <w:lang w:val="es-ES"/>
        </w:rPr>
      </w:pPr>
      <w:r w:rsidRPr="00CF0274">
        <w:rPr>
          <w:rFonts w:ascii="Arial" w:hAnsi="Arial" w:cs="Arial"/>
          <w:i/>
          <w:szCs w:val="28"/>
          <w:lang w:val="es-ES"/>
        </w:rPr>
        <w:t>Compromiso</w:t>
      </w:r>
      <w:r w:rsidR="00A344B4">
        <w:rPr>
          <w:rFonts w:ascii="Arial" w:hAnsi="Arial" w:cs="Arial"/>
          <w:szCs w:val="28"/>
          <w:lang w:val="es-ES"/>
        </w:rPr>
        <w:t>: por parte del personal a la misma empresa para lograr los objetivos establecidos.</w:t>
      </w:r>
    </w:p>
    <w:p w:rsidR="00EC29B4" w:rsidRDefault="00EC29B4" w:rsidP="007A34B1">
      <w:pPr>
        <w:jc w:val="both"/>
        <w:rPr>
          <w:rFonts w:ascii="Arial" w:hAnsi="Arial" w:cs="Arial"/>
          <w:b/>
          <w:sz w:val="28"/>
          <w:szCs w:val="28"/>
          <w:lang w:val="es-ES"/>
        </w:rPr>
      </w:pPr>
    </w:p>
    <w:p w:rsidR="008C6997" w:rsidRDefault="008C6997" w:rsidP="007A34B1">
      <w:pPr>
        <w:jc w:val="both"/>
        <w:rPr>
          <w:rFonts w:ascii="Arial" w:hAnsi="Arial" w:cs="Arial"/>
          <w:b/>
          <w:sz w:val="28"/>
          <w:szCs w:val="28"/>
          <w:lang w:val="es-ES"/>
        </w:rPr>
      </w:pPr>
    </w:p>
    <w:p w:rsidR="00EC29B4" w:rsidRDefault="00EC29B4" w:rsidP="007A34B1">
      <w:pPr>
        <w:jc w:val="both"/>
        <w:rPr>
          <w:rFonts w:ascii="Arial" w:hAnsi="Arial" w:cs="Arial"/>
          <w:b/>
          <w:sz w:val="28"/>
          <w:szCs w:val="28"/>
          <w:lang w:val="es-ES"/>
        </w:rPr>
      </w:pPr>
      <w:r>
        <w:rPr>
          <w:rFonts w:ascii="Arial" w:hAnsi="Arial" w:cs="Arial"/>
          <w:b/>
          <w:sz w:val="28"/>
          <w:szCs w:val="28"/>
          <w:lang w:val="es-ES"/>
        </w:rPr>
        <w:t xml:space="preserve">Público Meta </w:t>
      </w:r>
    </w:p>
    <w:p w:rsidR="00EC29B4" w:rsidRPr="008C6997" w:rsidRDefault="00EC29B4" w:rsidP="008C6997">
      <w:pPr>
        <w:spacing w:line="276" w:lineRule="auto"/>
        <w:ind w:firstLine="720"/>
        <w:jc w:val="both"/>
        <w:rPr>
          <w:rFonts w:ascii="Arial" w:hAnsi="Arial" w:cs="Arial"/>
          <w:szCs w:val="28"/>
          <w:lang w:val="es-ES"/>
        </w:rPr>
      </w:pPr>
      <w:r w:rsidRPr="008C6997">
        <w:rPr>
          <w:rFonts w:ascii="Arial" w:hAnsi="Arial" w:cs="Arial"/>
          <w:szCs w:val="28"/>
          <w:lang w:val="es-ES"/>
        </w:rPr>
        <w:t>1. Consumidores de bares, tipo casa de té</w:t>
      </w:r>
      <w:r w:rsidRPr="008C6997">
        <w:rPr>
          <w:rFonts w:ascii="Arial" w:hAnsi="Arial" w:cs="Arial"/>
          <w:szCs w:val="28"/>
          <w:lang w:val="es-ES"/>
        </w:rPr>
        <w:t xml:space="preserve"> o b</w:t>
      </w:r>
      <w:r w:rsidR="00B4463D">
        <w:rPr>
          <w:rFonts w:ascii="Arial" w:hAnsi="Arial" w:cs="Arial"/>
          <w:szCs w:val="28"/>
          <w:lang w:val="es-ES"/>
        </w:rPr>
        <w:t>o</w:t>
      </w:r>
      <w:r w:rsidRPr="008C6997">
        <w:rPr>
          <w:rFonts w:ascii="Arial" w:hAnsi="Arial" w:cs="Arial"/>
          <w:szCs w:val="28"/>
          <w:lang w:val="es-ES"/>
        </w:rPr>
        <w:t>tanas</w:t>
      </w:r>
      <w:r w:rsidRPr="008C6997">
        <w:rPr>
          <w:rFonts w:ascii="Arial" w:hAnsi="Arial" w:cs="Arial"/>
          <w:szCs w:val="28"/>
          <w:lang w:val="es-ES"/>
        </w:rPr>
        <w:t xml:space="preserve">: un público de </w:t>
      </w:r>
      <w:r w:rsidRPr="008C6997">
        <w:rPr>
          <w:rFonts w:ascii="Arial" w:hAnsi="Arial" w:cs="Arial"/>
          <w:szCs w:val="28"/>
          <w:lang w:val="es-ES"/>
        </w:rPr>
        <w:t xml:space="preserve">entre 30 </w:t>
      </w:r>
      <w:r w:rsidRPr="008C6997">
        <w:rPr>
          <w:rFonts w:ascii="Arial" w:hAnsi="Arial" w:cs="Arial"/>
          <w:szCs w:val="28"/>
          <w:lang w:val="es-ES"/>
        </w:rPr>
        <w:t>años en adelante</w:t>
      </w:r>
      <w:r w:rsidRPr="008C6997">
        <w:rPr>
          <w:rFonts w:ascii="Arial" w:hAnsi="Arial" w:cs="Arial"/>
          <w:szCs w:val="28"/>
          <w:lang w:val="es-ES"/>
        </w:rPr>
        <w:t>, sin importar el género, que b</w:t>
      </w:r>
      <w:r w:rsidRPr="008C6997">
        <w:rPr>
          <w:rFonts w:ascii="Arial" w:hAnsi="Arial" w:cs="Arial"/>
          <w:szCs w:val="28"/>
          <w:lang w:val="es-ES"/>
        </w:rPr>
        <w:t xml:space="preserve">uscan un ambiente </w:t>
      </w:r>
      <w:r w:rsidR="00B4463D">
        <w:rPr>
          <w:rFonts w:ascii="Arial" w:hAnsi="Arial" w:cs="Arial"/>
          <w:szCs w:val="28"/>
          <w:lang w:val="es-ES"/>
        </w:rPr>
        <w:t xml:space="preserve">cómodo </w:t>
      </w:r>
      <w:r w:rsidRPr="008C6997">
        <w:rPr>
          <w:rFonts w:ascii="Arial" w:hAnsi="Arial" w:cs="Arial"/>
          <w:szCs w:val="28"/>
          <w:lang w:val="es-ES"/>
        </w:rPr>
        <w:t>y divertido.</w:t>
      </w:r>
    </w:p>
    <w:p w:rsidR="00EC29B4" w:rsidRDefault="00EC29B4" w:rsidP="008C6997">
      <w:pPr>
        <w:pStyle w:val="Prrafodelista"/>
        <w:spacing w:line="276" w:lineRule="auto"/>
        <w:jc w:val="both"/>
        <w:rPr>
          <w:rFonts w:ascii="Arial" w:hAnsi="Arial" w:cs="Arial"/>
          <w:szCs w:val="28"/>
          <w:lang w:val="es-ES"/>
        </w:rPr>
      </w:pPr>
    </w:p>
    <w:p w:rsidR="00EC29B4" w:rsidRPr="008C6997" w:rsidRDefault="00EC29B4" w:rsidP="008C6997">
      <w:pPr>
        <w:spacing w:line="276" w:lineRule="auto"/>
        <w:ind w:firstLine="720"/>
        <w:jc w:val="both"/>
        <w:rPr>
          <w:rFonts w:ascii="Arial" w:hAnsi="Arial" w:cs="Arial"/>
          <w:szCs w:val="28"/>
          <w:lang w:val="es-ES"/>
        </w:rPr>
      </w:pPr>
      <w:r w:rsidRPr="008C6997">
        <w:rPr>
          <w:rFonts w:ascii="Arial" w:hAnsi="Arial" w:cs="Arial"/>
          <w:szCs w:val="28"/>
          <w:lang w:val="es-ES"/>
        </w:rPr>
        <w:t xml:space="preserve">2. </w:t>
      </w:r>
      <w:r w:rsidRPr="008C6997">
        <w:rPr>
          <w:rFonts w:ascii="Arial" w:hAnsi="Arial" w:cs="Arial"/>
          <w:szCs w:val="28"/>
          <w:lang w:val="es-ES"/>
        </w:rPr>
        <w:t>Aficionados de los videojuegos</w:t>
      </w:r>
      <w:r w:rsidRPr="008C6997">
        <w:rPr>
          <w:rFonts w:ascii="Arial" w:hAnsi="Arial" w:cs="Arial"/>
          <w:szCs w:val="28"/>
          <w:lang w:val="es-ES"/>
        </w:rPr>
        <w:t xml:space="preserve">: </w:t>
      </w:r>
      <w:r w:rsidRPr="008C6997">
        <w:rPr>
          <w:rFonts w:ascii="Arial" w:hAnsi="Arial" w:cs="Arial"/>
          <w:szCs w:val="28"/>
          <w:lang w:val="es-ES"/>
        </w:rPr>
        <w:t>u</w:t>
      </w:r>
      <w:r w:rsidRPr="008C6997">
        <w:rPr>
          <w:rFonts w:ascii="Arial" w:hAnsi="Arial" w:cs="Arial"/>
          <w:szCs w:val="28"/>
          <w:lang w:val="es-ES"/>
        </w:rPr>
        <w:t>n público más joven que el del segmento anterior, tanto de sexo femenino como masculino</w:t>
      </w:r>
      <w:r w:rsidRPr="008C6997">
        <w:rPr>
          <w:rFonts w:ascii="Arial" w:hAnsi="Arial" w:cs="Arial"/>
          <w:szCs w:val="28"/>
          <w:lang w:val="es-ES"/>
        </w:rPr>
        <w:t>, que</w:t>
      </w:r>
      <w:r w:rsidRPr="008C6997">
        <w:rPr>
          <w:rFonts w:ascii="Arial" w:hAnsi="Arial" w:cs="Arial"/>
          <w:szCs w:val="28"/>
          <w:lang w:val="es-ES"/>
        </w:rPr>
        <w:t xml:space="preserve"> </w:t>
      </w:r>
      <w:r w:rsidR="00B4463D">
        <w:rPr>
          <w:rFonts w:ascii="Arial" w:hAnsi="Arial" w:cs="Arial"/>
          <w:szCs w:val="28"/>
          <w:lang w:val="es-ES"/>
        </w:rPr>
        <w:t xml:space="preserve">busca </w:t>
      </w:r>
      <w:r w:rsidRPr="008C6997">
        <w:rPr>
          <w:rFonts w:ascii="Arial" w:hAnsi="Arial" w:cs="Arial"/>
          <w:szCs w:val="28"/>
          <w:lang w:val="es-ES"/>
        </w:rPr>
        <w:t xml:space="preserve">un espacio para compartir con amigos o compañeros de trabajo, además de un lugar divertido </w:t>
      </w:r>
      <w:r w:rsidRPr="008C6997">
        <w:rPr>
          <w:rFonts w:ascii="Arial" w:hAnsi="Arial" w:cs="Arial"/>
          <w:szCs w:val="28"/>
          <w:lang w:val="es-ES"/>
        </w:rPr>
        <w:t>para echar un partidita de videojuegos.</w:t>
      </w:r>
    </w:p>
    <w:p w:rsidR="00EC29B4" w:rsidRDefault="00EC29B4" w:rsidP="007A34B1">
      <w:pPr>
        <w:jc w:val="both"/>
        <w:rPr>
          <w:rFonts w:ascii="Arial" w:hAnsi="Arial" w:cs="Arial"/>
          <w:b/>
          <w:sz w:val="28"/>
          <w:szCs w:val="28"/>
          <w:lang w:val="es-ES"/>
        </w:rPr>
      </w:pPr>
    </w:p>
    <w:p w:rsidR="008C6997" w:rsidRDefault="008C6997" w:rsidP="007A34B1">
      <w:pPr>
        <w:jc w:val="both"/>
        <w:rPr>
          <w:rFonts w:ascii="Arial" w:hAnsi="Arial" w:cs="Arial"/>
          <w:b/>
          <w:sz w:val="28"/>
          <w:szCs w:val="28"/>
          <w:lang w:val="es-ES"/>
        </w:rPr>
      </w:pPr>
    </w:p>
    <w:p w:rsidR="00EC29B4" w:rsidRDefault="00EC29B4" w:rsidP="007A34B1">
      <w:pPr>
        <w:jc w:val="both"/>
        <w:rPr>
          <w:rFonts w:ascii="Arial" w:hAnsi="Arial" w:cs="Arial"/>
          <w:b/>
          <w:sz w:val="28"/>
          <w:szCs w:val="28"/>
          <w:lang w:val="es-ES"/>
        </w:rPr>
      </w:pPr>
      <w:r>
        <w:rPr>
          <w:rFonts w:ascii="Arial" w:hAnsi="Arial" w:cs="Arial"/>
          <w:b/>
          <w:sz w:val="28"/>
          <w:szCs w:val="28"/>
          <w:lang w:val="es-ES"/>
        </w:rPr>
        <w:t>Giro de la Empresa</w:t>
      </w:r>
    </w:p>
    <w:p w:rsidR="00EC29B4" w:rsidRPr="00DB337D" w:rsidRDefault="00EC29B4" w:rsidP="00EC29B4">
      <w:pPr>
        <w:pStyle w:val="Prrafodelista"/>
        <w:numPr>
          <w:ilvl w:val="0"/>
          <w:numId w:val="3"/>
        </w:numPr>
        <w:jc w:val="both"/>
        <w:rPr>
          <w:rFonts w:ascii="Arial" w:hAnsi="Arial" w:cs="Arial"/>
          <w:szCs w:val="28"/>
          <w:lang w:val="es-ES"/>
        </w:rPr>
      </w:pPr>
      <w:r w:rsidRPr="00DB337D">
        <w:rPr>
          <w:rFonts w:ascii="Arial" w:hAnsi="Arial" w:cs="Arial"/>
          <w:szCs w:val="28"/>
          <w:lang w:val="es-ES"/>
        </w:rPr>
        <w:t>De servicios.</w:t>
      </w:r>
    </w:p>
    <w:p w:rsidR="008C6997" w:rsidRDefault="008C6997" w:rsidP="008C6997">
      <w:pPr>
        <w:jc w:val="both"/>
        <w:rPr>
          <w:rFonts w:ascii="Arial" w:hAnsi="Arial" w:cs="Arial"/>
          <w:sz w:val="28"/>
          <w:szCs w:val="28"/>
          <w:lang w:val="es-ES"/>
        </w:rPr>
      </w:pPr>
    </w:p>
    <w:p w:rsidR="008C6997" w:rsidRDefault="008C6997" w:rsidP="008C6997">
      <w:pPr>
        <w:jc w:val="both"/>
        <w:rPr>
          <w:rFonts w:ascii="Arial" w:hAnsi="Arial" w:cs="Arial"/>
          <w:sz w:val="28"/>
          <w:szCs w:val="28"/>
          <w:lang w:val="es-ES"/>
        </w:rPr>
      </w:pPr>
    </w:p>
    <w:p w:rsidR="008C6997" w:rsidRDefault="008C6997" w:rsidP="008C6997">
      <w:pPr>
        <w:jc w:val="both"/>
        <w:rPr>
          <w:rFonts w:ascii="Arial" w:hAnsi="Arial" w:cs="Arial"/>
          <w:sz w:val="28"/>
          <w:szCs w:val="28"/>
          <w:lang w:val="es-ES"/>
        </w:rPr>
      </w:pPr>
    </w:p>
    <w:p w:rsidR="00CF0274" w:rsidRDefault="00CF0274" w:rsidP="008C6997">
      <w:pPr>
        <w:jc w:val="both"/>
        <w:rPr>
          <w:rFonts w:ascii="Arial" w:hAnsi="Arial" w:cs="Arial"/>
          <w:b/>
          <w:sz w:val="28"/>
          <w:szCs w:val="28"/>
          <w:lang w:val="es-ES"/>
        </w:rPr>
      </w:pPr>
    </w:p>
    <w:p w:rsidR="00AB38D3" w:rsidRDefault="00AB38D3" w:rsidP="008C6997">
      <w:pPr>
        <w:jc w:val="both"/>
        <w:rPr>
          <w:rFonts w:ascii="Arial" w:hAnsi="Arial" w:cs="Arial"/>
          <w:b/>
          <w:sz w:val="28"/>
          <w:szCs w:val="28"/>
          <w:lang w:val="es-ES"/>
        </w:rPr>
      </w:pPr>
    </w:p>
    <w:p w:rsidR="008C6997" w:rsidRPr="008C6997" w:rsidRDefault="008C6997" w:rsidP="008C6997">
      <w:pPr>
        <w:jc w:val="both"/>
        <w:rPr>
          <w:rFonts w:ascii="Arial" w:hAnsi="Arial" w:cs="Arial"/>
          <w:b/>
          <w:sz w:val="28"/>
          <w:szCs w:val="28"/>
          <w:lang w:val="es-ES"/>
        </w:rPr>
      </w:pPr>
      <w:r w:rsidRPr="008C6997">
        <w:rPr>
          <w:rFonts w:ascii="Arial" w:hAnsi="Arial" w:cs="Arial"/>
          <w:b/>
          <w:sz w:val="28"/>
          <w:szCs w:val="28"/>
          <w:lang w:val="es-ES"/>
        </w:rPr>
        <w:lastRenderedPageBreak/>
        <w:t>Análisis FODA</w:t>
      </w:r>
    </w:p>
    <w:p w:rsidR="008C6997" w:rsidRDefault="008C6997" w:rsidP="008C6997">
      <w:pPr>
        <w:jc w:val="both"/>
        <w:rPr>
          <w:rFonts w:ascii="Arial" w:hAnsi="Arial" w:cs="Arial"/>
          <w:sz w:val="28"/>
          <w:szCs w:val="28"/>
          <w:lang w:val="es-ES"/>
        </w:rPr>
      </w:pPr>
    </w:p>
    <w:tbl>
      <w:tblPr>
        <w:tblStyle w:val="Tablaconcuadrcula4-nfasis5"/>
        <w:tblW w:w="9923" w:type="dxa"/>
        <w:tblInd w:w="-289" w:type="dxa"/>
        <w:tblLook w:val="04A0" w:firstRow="1" w:lastRow="0" w:firstColumn="1" w:lastColumn="0" w:noHBand="0" w:noVBand="1"/>
      </w:tblPr>
      <w:tblGrid>
        <w:gridCol w:w="4962"/>
        <w:gridCol w:w="4961"/>
      </w:tblGrid>
      <w:tr w:rsidR="00445DE4" w:rsidTr="00B563F2">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62" w:type="dxa"/>
          </w:tcPr>
          <w:p w:rsidR="00445DE4" w:rsidRDefault="00445DE4" w:rsidP="00445DE4">
            <w:pPr>
              <w:jc w:val="center"/>
              <w:rPr>
                <w:rFonts w:ascii="Arial" w:hAnsi="Arial" w:cs="Arial"/>
                <w:sz w:val="28"/>
                <w:szCs w:val="28"/>
                <w:lang w:val="es-ES"/>
              </w:rPr>
            </w:pPr>
            <w:r>
              <w:rPr>
                <w:rFonts w:ascii="Arial" w:hAnsi="Arial" w:cs="Arial"/>
                <w:sz w:val="28"/>
                <w:szCs w:val="28"/>
                <w:lang w:val="es-ES"/>
              </w:rPr>
              <w:t>FORTALEZAS</w:t>
            </w:r>
          </w:p>
        </w:tc>
        <w:tc>
          <w:tcPr>
            <w:tcW w:w="4961" w:type="dxa"/>
          </w:tcPr>
          <w:p w:rsidR="00445DE4" w:rsidRDefault="00445DE4" w:rsidP="00445DE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es-ES"/>
              </w:rPr>
            </w:pPr>
            <w:r>
              <w:rPr>
                <w:rFonts w:ascii="Arial" w:hAnsi="Arial" w:cs="Arial"/>
                <w:sz w:val="28"/>
                <w:szCs w:val="28"/>
                <w:lang w:val="es-ES"/>
              </w:rPr>
              <w:t>OPORTUNIDADES</w:t>
            </w:r>
          </w:p>
        </w:tc>
      </w:tr>
      <w:tr w:rsidR="00445DE4" w:rsidTr="00B563F2">
        <w:trPr>
          <w:cnfStyle w:val="000000100000" w:firstRow="0" w:lastRow="0" w:firstColumn="0" w:lastColumn="0" w:oddVBand="0" w:evenVBand="0" w:oddHBand="1" w:evenHBand="0" w:firstRowFirstColumn="0" w:firstRowLastColumn="0" w:lastRowFirstColumn="0" w:lastRowLastColumn="0"/>
          <w:trHeight w:val="2023"/>
        </w:trPr>
        <w:tc>
          <w:tcPr>
            <w:cnfStyle w:val="001000000000" w:firstRow="0" w:lastRow="0" w:firstColumn="1" w:lastColumn="0" w:oddVBand="0" w:evenVBand="0" w:oddHBand="0" w:evenHBand="0" w:firstRowFirstColumn="0" w:firstRowLastColumn="0" w:lastRowFirstColumn="0" w:lastRowLastColumn="0"/>
            <w:tcW w:w="4962" w:type="dxa"/>
          </w:tcPr>
          <w:p w:rsidR="00445DE4" w:rsidRPr="00B563F2" w:rsidRDefault="00445DE4" w:rsidP="00445DE4">
            <w:pPr>
              <w:pStyle w:val="Prrafodelista"/>
              <w:numPr>
                <w:ilvl w:val="0"/>
                <w:numId w:val="7"/>
              </w:numPr>
              <w:jc w:val="both"/>
              <w:rPr>
                <w:rFonts w:ascii="Arial" w:hAnsi="Arial" w:cs="Arial"/>
                <w:b w:val="0"/>
                <w:szCs w:val="28"/>
                <w:lang w:val="es-ES"/>
              </w:rPr>
            </w:pPr>
            <w:r w:rsidRPr="00B563F2">
              <w:rPr>
                <w:rFonts w:ascii="Arial" w:hAnsi="Arial" w:cs="Arial"/>
                <w:b w:val="0"/>
                <w:szCs w:val="28"/>
                <w:lang w:val="es-ES"/>
              </w:rPr>
              <w:t>Contamos con lo ultimo y actual en el mercado de los videojuegos y maquinitas.</w:t>
            </w:r>
          </w:p>
          <w:p w:rsidR="00445DE4" w:rsidRPr="00B563F2" w:rsidRDefault="00445DE4" w:rsidP="00445DE4">
            <w:pPr>
              <w:pStyle w:val="Prrafodelista"/>
              <w:numPr>
                <w:ilvl w:val="0"/>
                <w:numId w:val="7"/>
              </w:numPr>
              <w:jc w:val="both"/>
              <w:rPr>
                <w:rFonts w:ascii="Arial" w:hAnsi="Arial" w:cs="Arial"/>
                <w:b w:val="0"/>
                <w:szCs w:val="28"/>
                <w:lang w:val="es-ES"/>
              </w:rPr>
            </w:pPr>
            <w:r w:rsidRPr="00B563F2">
              <w:rPr>
                <w:rFonts w:ascii="Arial" w:hAnsi="Arial" w:cs="Arial"/>
                <w:b w:val="0"/>
                <w:szCs w:val="28"/>
                <w:lang w:val="es-ES"/>
              </w:rPr>
              <w:t>La zona elegida, permite acaparar a diferentes públicos metas.</w:t>
            </w:r>
          </w:p>
          <w:p w:rsidR="00445DE4" w:rsidRPr="00445DE4" w:rsidRDefault="00445DE4" w:rsidP="00445DE4">
            <w:pPr>
              <w:pStyle w:val="Prrafodelista"/>
              <w:numPr>
                <w:ilvl w:val="0"/>
                <w:numId w:val="7"/>
              </w:numPr>
              <w:jc w:val="both"/>
              <w:rPr>
                <w:rFonts w:ascii="Arial" w:hAnsi="Arial" w:cs="Arial"/>
                <w:b w:val="0"/>
                <w:sz w:val="28"/>
                <w:szCs w:val="28"/>
                <w:lang w:val="es-ES"/>
              </w:rPr>
            </w:pPr>
            <w:r w:rsidRPr="00B563F2">
              <w:rPr>
                <w:rFonts w:ascii="Arial" w:hAnsi="Arial" w:cs="Arial"/>
                <w:b w:val="0"/>
                <w:szCs w:val="28"/>
                <w:lang w:val="es-ES"/>
              </w:rPr>
              <w:t>Capacidad de diferenciación por ser un bar de videojuegos temático.</w:t>
            </w:r>
          </w:p>
        </w:tc>
        <w:tc>
          <w:tcPr>
            <w:tcW w:w="4961" w:type="dxa"/>
          </w:tcPr>
          <w:p w:rsidR="00445DE4" w:rsidRPr="00B563F2" w:rsidRDefault="00317D3A" w:rsidP="00B563F2">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8"/>
                <w:lang w:val="es-ES"/>
              </w:rPr>
            </w:pPr>
            <w:r w:rsidRPr="00B563F2">
              <w:rPr>
                <w:rFonts w:ascii="Arial" w:hAnsi="Arial" w:cs="Arial"/>
                <w:szCs w:val="28"/>
                <w:lang w:val="es-ES"/>
              </w:rPr>
              <w:t>La ubicación de la empresa es un lugar estratégico.</w:t>
            </w:r>
          </w:p>
          <w:p w:rsidR="00B563F2" w:rsidRPr="00B563F2" w:rsidRDefault="00B563F2" w:rsidP="00B563F2">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8"/>
                <w:lang w:val="es-ES"/>
              </w:rPr>
            </w:pPr>
            <w:r w:rsidRPr="00B563F2">
              <w:rPr>
                <w:rFonts w:ascii="Arial" w:hAnsi="Arial" w:cs="Arial"/>
                <w:szCs w:val="28"/>
                <w:lang w:val="es-ES"/>
              </w:rPr>
              <w:t>La competencia actual no cumple con las expectativas a comparación de nuestro Bar Gamer.</w:t>
            </w:r>
          </w:p>
          <w:p w:rsidR="00B563F2" w:rsidRPr="00B563F2" w:rsidRDefault="00B563F2" w:rsidP="00B563F2">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es-ES"/>
              </w:rPr>
            </w:pPr>
            <w:r w:rsidRPr="00B563F2">
              <w:rPr>
                <w:rFonts w:ascii="Arial" w:hAnsi="Arial" w:cs="Arial"/>
                <w:szCs w:val="28"/>
                <w:lang w:val="es-ES"/>
              </w:rPr>
              <w:t>Posibilidad de expansión en diferentes puntos a nivel nacional.</w:t>
            </w:r>
          </w:p>
        </w:tc>
      </w:tr>
      <w:tr w:rsidR="00445DE4" w:rsidRPr="00445DE4" w:rsidTr="00B563F2">
        <w:trPr>
          <w:trHeight w:val="277"/>
        </w:trPr>
        <w:tc>
          <w:tcPr>
            <w:cnfStyle w:val="001000000000" w:firstRow="0" w:lastRow="0" w:firstColumn="1" w:lastColumn="0" w:oddVBand="0" w:evenVBand="0" w:oddHBand="0" w:evenHBand="0" w:firstRowFirstColumn="0" w:firstRowLastColumn="0" w:lastRowFirstColumn="0" w:lastRowLastColumn="0"/>
            <w:tcW w:w="4962" w:type="dxa"/>
            <w:shd w:val="clear" w:color="auto" w:fill="5B9BD5" w:themeFill="accent5"/>
          </w:tcPr>
          <w:p w:rsidR="00445DE4" w:rsidRPr="00445DE4" w:rsidRDefault="00445DE4" w:rsidP="00445DE4">
            <w:pPr>
              <w:jc w:val="center"/>
              <w:rPr>
                <w:rFonts w:ascii="Arial" w:hAnsi="Arial" w:cs="Arial"/>
                <w:color w:val="FFFFFF" w:themeColor="background1"/>
                <w:sz w:val="28"/>
                <w:szCs w:val="28"/>
                <w:lang w:val="es-ES"/>
              </w:rPr>
            </w:pPr>
            <w:r w:rsidRPr="00445DE4">
              <w:rPr>
                <w:rFonts w:ascii="Arial" w:hAnsi="Arial" w:cs="Arial"/>
                <w:color w:val="FFFFFF" w:themeColor="background1"/>
                <w:sz w:val="28"/>
                <w:szCs w:val="28"/>
                <w:lang w:val="es-ES"/>
              </w:rPr>
              <w:t>DEBILIDADES</w:t>
            </w:r>
          </w:p>
        </w:tc>
        <w:tc>
          <w:tcPr>
            <w:tcW w:w="4961" w:type="dxa"/>
            <w:shd w:val="clear" w:color="auto" w:fill="5B9BD5" w:themeFill="accent5"/>
          </w:tcPr>
          <w:p w:rsidR="00445DE4" w:rsidRPr="00445DE4" w:rsidRDefault="00445DE4" w:rsidP="00445DE4">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FFFFFF" w:themeColor="background1"/>
                <w:sz w:val="28"/>
                <w:szCs w:val="28"/>
                <w:lang w:val="es-ES"/>
              </w:rPr>
            </w:pPr>
            <w:r w:rsidRPr="00445DE4">
              <w:rPr>
                <w:rFonts w:ascii="Arial" w:hAnsi="Arial" w:cs="Arial"/>
                <w:b/>
                <w:color w:val="FFFFFF" w:themeColor="background1"/>
                <w:sz w:val="28"/>
                <w:szCs w:val="28"/>
                <w:lang w:val="es-ES"/>
              </w:rPr>
              <w:t>AMENAZAS</w:t>
            </w:r>
          </w:p>
        </w:tc>
      </w:tr>
      <w:tr w:rsidR="00445DE4" w:rsidTr="00B563F2">
        <w:trPr>
          <w:cnfStyle w:val="000000100000" w:firstRow="0" w:lastRow="0" w:firstColumn="0" w:lastColumn="0" w:oddVBand="0" w:evenVBand="0" w:oddHBand="1" w:evenHBand="0" w:firstRowFirstColumn="0" w:firstRowLastColumn="0" w:lastRowFirstColumn="0" w:lastRowLastColumn="0"/>
          <w:trHeight w:val="2140"/>
        </w:trPr>
        <w:tc>
          <w:tcPr>
            <w:cnfStyle w:val="001000000000" w:firstRow="0" w:lastRow="0" w:firstColumn="1" w:lastColumn="0" w:oddVBand="0" w:evenVBand="0" w:oddHBand="0" w:evenHBand="0" w:firstRowFirstColumn="0" w:firstRowLastColumn="0" w:lastRowFirstColumn="0" w:lastRowLastColumn="0"/>
            <w:tcW w:w="4962" w:type="dxa"/>
          </w:tcPr>
          <w:p w:rsidR="00445DE4" w:rsidRPr="00B563F2" w:rsidRDefault="00B563F2" w:rsidP="00B563F2">
            <w:pPr>
              <w:pStyle w:val="Prrafodelista"/>
              <w:numPr>
                <w:ilvl w:val="0"/>
                <w:numId w:val="9"/>
              </w:numPr>
              <w:jc w:val="both"/>
              <w:rPr>
                <w:rFonts w:ascii="Arial" w:hAnsi="Arial" w:cs="Arial"/>
                <w:b w:val="0"/>
                <w:bCs w:val="0"/>
                <w:szCs w:val="28"/>
                <w:lang w:val="es-ES"/>
              </w:rPr>
            </w:pPr>
            <w:r w:rsidRPr="00B563F2">
              <w:rPr>
                <w:rFonts w:ascii="Arial" w:hAnsi="Arial" w:cs="Arial"/>
                <w:b w:val="0"/>
                <w:szCs w:val="28"/>
                <w:lang w:val="es-ES"/>
              </w:rPr>
              <w:t>Entrar como nuevo a un lugar con competencia de trayectoria.</w:t>
            </w:r>
          </w:p>
          <w:p w:rsidR="00B563F2" w:rsidRPr="00B563F2" w:rsidRDefault="00B563F2" w:rsidP="00B563F2">
            <w:pPr>
              <w:pStyle w:val="Prrafodelista"/>
              <w:numPr>
                <w:ilvl w:val="0"/>
                <w:numId w:val="9"/>
              </w:numPr>
              <w:jc w:val="both"/>
              <w:rPr>
                <w:rFonts w:ascii="Arial" w:hAnsi="Arial" w:cs="Arial"/>
                <w:b w:val="0"/>
                <w:bCs w:val="0"/>
                <w:szCs w:val="28"/>
                <w:lang w:val="es-ES"/>
              </w:rPr>
            </w:pPr>
            <w:r w:rsidRPr="00B563F2">
              <w:rPr>
                <w:rFonts w:ascii="Arial" w:hAnsi="Arial" w:cs="Arial"/>
                <w:b w:val="0"/>
                <w:szCs w:val="28"/>
                <w:lang w:val="es-ES"/>
              </w:rPr>
              <w:t>Diversidad de publico con respecto al resto de los bares con diferentes enfoques.</w:t>
            </w:r>
          </w:p>
          <w:p w:rsidR="00B563F2" w:rsidRPr="00B563F2" w:rsidRDefault="00B563F2" w:rsidP="00445DE4">
            <w:pPr>
              <w:jc w:val="center"/>
              <w:rPr>
                <w:rFonts w:ascii="Arial" w:hAnsi="Arial" w:cs="Arial"/>
                <w:b w:val="0"/>
                <w:szCs w:val="28"/>
                <w:lang w:val="es-ES"/>
              </w:rPr>
            </w:pPr>
          </w:p>
        </w:tc>
        <w:tc>
          <w:tcPr>
            <w:tcW w:w="4961" w:type="dxa"/>
          </w:tcPr>
          <w:p w:rsidR="00445DE4" w:rsidRPr="00B563F2" w:rsidRDefault="00B563F2" w:rsidP="00B563F2">
            <w:pPr>
              <w:pStyle w:val="Prrafodelista"/>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8"/>
                <w:lang w:val="es-ES"/>
              </w:rPr>
            </w:pPr>
            <w:r w:rsidRPr="00B563F2">
              <w:rPr>
                <w:rFonts w:ascii="Arial" w:hAnsi="Arial" w:cs="Arial"/>
                <w:szCs w:val="28"/>
                <w:lang w:val="es-ES"/>
              </w:rPr>
              <w:t>No poder cumplir con las expectativas del cliente.</w:t>
            </w:r>
          </w:p>
          <w:p w:rsidR="00B563F2" w:rsidRPr="00B563F2" w:rsidRDefault="00B563F2" w:rsidP="00B563F2">
            <w:pPr>
              <w:pStyle w:val="Prrafodelista"/>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hAnsi="Arial" w:cs="Arial"/>
                <w:szCs w:val="28"/>
                <w:lang w:val="es-ES"/>
              </w:rPr>
            </w:pPr>
            <w:r w:rsidRPr="00B563F2">
              <w:rPr>
                <w:rFonts w:ascii="Arial" w:hAnsi="Arial" w:cs="Arial"/>
                <w:szCs w:val="28"/>
                <w:lang w:val="es-ES"/>
              </w:rPr>
              <w:t xml:space="preserve">Consumidores pocos fieles por la variedad de oferta de centros de reunión. </w:t>
            </w:r>
          </w:p>
          <w:p w:rsidR="00B563F2" w:rsidRPr="00B563F2" w:rsidRDefault="00B563F2" w:rsidP="00B563F2">
            <w:pPr>
              <w:pStyle w:val="Prrafodelista"/>
              <w:numPr>
                <w:ilvl w:val="0"/>
                <w:numId w:val="10"/>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es-ES"/>
              </w:rPr>
            </w:pPr>
            <w:r w:rsidRPr="00B563F2">
              <w:rPr>
                <w:rFonts w:ascii="Arial" w:hAnsi="Arial" w:cs="Arial"/>
                <w:szCs w:val="28"/>
                <w:lang w:val="es-ES"/>
              </w:rPr>
              <w:t>Altas barreras de entrada.</w:t>
            </w:r>
          </w:p>
        </w:tc>
      </w:tr>
    </w:tbl>
    <w:p w:rsidR="00CF0274" w:rsidRDefault="00CF0274" w:rsidP="008C6997">
      <w:pPr>
        <w:jc w:val="both"/>
        <w:rPr>
          <w:rFonts w:ascii="Arial" w:hAnsi="Arial" w:cs="Arial"/>
          <w:sz w:val="28"/>
          <w:szCs w:val="28"/>
          <w:lang w:val="es-ES"/>
        </w:rPr>
      </w:pPr>
    </w:p>
    <w:p w:rsidR="00B563F2" w:rsidRDefault="00B563F2" w:rsidP="008C6997">
      <w:pPr>
        <w:jc w:val="both"/>
        <w:rPr>
          <w:rFonts w:ascii="Arial" w:hAnsi="Arial" w:cs="Arial"/>
          <w:sz w:val="28"/>
          <w:szCs w:val="28"/>
          <w:lang w:val="es-ES"/>
        </w:rPr>
      </w:pPr>
    </w:p>
    <w:p w:rsidR="00B4463D" w:rsidRDefault="00B563F2" w:rsidP="008C6997">
      <w:pPr>
        <w:jc w:val="both"/>
        <w:rPr>
          <w:rFonts w:ascii="Arial" w:hAnsi="Arial" w:cs="Arial"/>
          <w:b/>
          <w:sz w:val="28"/>
          <w:szCs w:val="28"/>
          <w:lang w:val="es-ES"/>
        </w:rPr>
      </w:pPr>
      <w:r>
        <w:rPr>
          <w:rFonts w:ascii="Arial" w:hAnsi="Arial" w:cs="Arial"/>
          <w:b/>
          <w:sz w:val="28"/>
          <w:szCs w:val="28"/>
          <w:lang w:val="es-ES"/>
        </w:rPr>
        <w:t>Es</w:t>
      </w:r>
      <w:r w:rsidRPr="00B563F2">
        <w:rPr>
          <w:rFonts w:ascii="Arial" w:hAnsi="Arial" w:cs="Arial"/>
          <w:b/>
          <w:sz w:val="28"/>
          <w:szCs w:val="28"/>
          <w:lang w:val="es-ES"/>
        </w:rPr>
        <w:t>trategia del Negocio y Ventaja Competitiva</w:t>
      </w:r>
    </w:p>
    <w:p w:rsidR="003E06A4" w:rsidRDefault="003E06A4" w:rsidP="008C6997">
      <w:pPr>
        <w:jc w:val="both"/>
        <w:rPr>
          <w:rFonts w:ascii="Arial" w:hAnsi="Arial" w:cs="Arial"/>
          <w:b/>
          <w:sz w:val="28"/>
          <w:szCs w:val="28"/>
          <w:lang w:val="es-ES"/>
        </w:rPr>
      </w:pPr>
    </w:p>
    <w:p w:rsidR="00B563F2" w:rsidRDefault="003E06A4" w:rsidP="008C6997">
      <w:pPr>
        <w:jc w:val="both"/>
        <w:rPr>
          <w:rFonts w:ascii="Arial" w:hAnsi="Arial" w:cs="Arial"/>
          <w:b/>
          <w:sz w:val="28"/>
          <w:szCs w:val="28"/>
          <w:lang w:val="es-ES"/>
        </w:rPr>
      </w:pPr>
      <w:r>
        <w:rPr>
          <w:rFonts w:ascii="Arial" w:hAnsi="Arial" w:cs="Arial"/>
          <w:b/>
          <w:sz w:val="28"/>
          <w:szCs w:val="28"/>
          <w:lang w:val="es-ES"/>
        </w:rPr>
        <w:t xml:space="preserve">Estrategias de ubicación </w:t>
      </w:r>
    </w:p>
    <w:p w:rsidR="003E06A4" w:rsidRPr="00DB337D" w:rsidRDefault="003E06A4" w:rsidP="003048A7">
      <w:pPr>
        <w:pStyle w:val="Prrafodelista"/>
        <w:numPr>
          <w:ilvl w:val="0"/>
          <w:numId w:val="11"/>
        </w:numPr>
        <w:jc w:val="both"/>
        <w:rPr>
          <w:rFonts w:ascii="Arial" w:hAnsi="Arial" w:cs="Arial"/>
          <w:szCs w:val="28"/>
          <w:lang w:val="es-ES"/>
        </w:rPr>
      </w:pPr>
      <w:r w:rsidRPr="00DB337D">
        <w:rPr>
          <w:rFonts w:ascii="Arial" w:hAnsi="Arial" w:cs="Arial"/>
          <w:szCs w:val="28"/>
          <w:lang w:val="es-ES"/>
        </w:rPr>
        <w:t>Invitar al publico en general a</w:t>
      </w:r>
      <w:r w:rsidR="003607C7" w:rsidRPr="00DB337D">
        <w:rPr>
          <w:rFonts w:ascii="Arial" w:hAnsi="Arial" w:cs="Arial"/>
          <w:szCs w:val="28"/>
          <w:lang w:val="es-ES"/>
        </w:rPr>
        <w:t>l establecimiento</w:t>
      </w:r>
      <w:r w:rsidRPr="00DB337D">
        <w:rPr>
          <w:rFonts w:ascii="Arial" w:hAnsi="Arial" w:cs="Arial"/>
          <w:szCs w:val="28"/>
          <w:lang w:val="es-ES"/>
        </w:rPr>
        <w:t xml:space="preserve"> de la empresa a disgustar </w:t>
      </w:r>
      <w:r w:rsidR="003048A7" w:rsidRPr="00DB337D">
        <w:rPr>
          <w:rFonts w:ascii="Arial" w:hAnsi="Arial" w:cs="Arial"/>
          <w:szCs w:val="28"/>
          <w:lang w:val="es-ES"/>
        </w:rPr>
        <w:t xml:space="preserve">las ricas bebidas de nuestro bar al igual que los aperitivos que ofrecemos. </w:t>
      </w:r>
    </w:p>
    <w:p w:rsidR="003048A7" w:rsidRPr="00DB337D" w:rsidRDefault="003048A7" w:rsidP="003048A7">
      <w:pPr>
        <w:pStyle w:val="Prrafodelista"/>
        <w:numPr>
          <w:ilvl w:val="0"/>
          <w:numId w:val="11"/>
        </w:numPr>
        <w:jc w:val="both"/>
        <w:rPr>
          <w:rFonts w:ascii="Arial" w:hAnsi="Arial" w:cs="Arial"/>
          <w:szCs w:val="28"/>
          <w:lang w:val="es-ES"/>
        </w:rPr>
      </w:pPr>
      <w:r w:rsidRPr="00DB337D">
        <w:rPr>
          <w:rFonts w:ascii="Arial" w:hAnsi="Arial" w:cs="Arial"/>
          <w:szCs w:val="28"/>
          <w:lang w:val="es-ES"/>
        </w:rPr>
        <w:t xml:space="preserve">Ofrecer </w:t>
      </w:r>
      <w:r w:rsidR="003607C7" w:rsidRPr="00DB337D">
        <w:rPr>
          <w:rFonts w:ascii="Arial" w:hAnsi="Arial" w:cs="Arial"/>
          <w:szCs w:val="28"/>
          <w:lang w:val="es-ES"/>
        </w:rPr>
        <w:t>promociones</w:t>
      </w:r>
      <w:r w:rsidRPr="00DB337D">
        <w:rPr>
          <w:rFonts w:ascii="Arial" w:hAnsi="Arial" w:cs="Arial"/>
          <w:szCs w:val="28"/>
          <w:lang w:val="es-ES"/>
        </w:rPr>
        <w:t xml:space="preserve"> y/o descuentos a los clientes que nos visiten frecuentemente</w:t>
      </w:r>
      <w:r w:rsidR="003607C7" w:rsidRPr="00DB337D">
        <w:rPr>
          <w:rFonts w:ascii="Arial" w:hAnsi="Arial" w:cs="Arial"/>
          <w:szCs w:val="28"/>
          <w:lang w:val="es-ES"/>
        </w:rPr>
        <w:t xml:space="preserve"> en el establecimiento</w:t>
      </w:r>
      <w:r w:rsidRPr="00DB337D">
        <w:rPr>
          <w:rFonts w:ascii="Arial" w:hAnsi="Arial" w:cs="Arial"/>
          <w:szCs w:val="28"/>
          <w:lang w:val="es-ES"/>
        </w:rPr>
        <w:t>.</w:t>
      </w:r>
    </w:p>
    <w:p w:rsidR="003048A7" w:rsidRDefault="003048A7" w:rsidP="008C6997">
      <w:pPr>
        <w:jc w:val="both"/>
        <w:rPr>
          <w:rFonts w:ascii="Arial" w:hAnsi="Arial" w:cs="Arial"/>
          <w:sz w:val="28"/>
          <w:szCs w:val="28"/>
          <w:lang w:val="es-ES"/>
        </w:rPr>
      </w:pPr>
    </w:p>
    <w:p w:rsidR="00AB38D3" w:rsidRDefault="00AB38D3" w:rsidP="008C6997">
      <w:pPr>
        <w:jc w:val="both"/>
        <w:rPr>
          <w:rFonts w:ascii="Arial" w:hAnsi="Arial" w:cs="Arial"/>
          <w:sz w:val="28"/>
          <w:szCs w:val="28"/>
          <w:lang w:val="es-ES"/>
        </w:rPr>
      </w:pPr>
    </w:p>
    <w:p w:rsidR="003048A7" w:rsidRPr="00BB1E56" w:rsidRDefault="003048A7" w:rsidP="008C6997">
      <w:pPr>
        <w:jc w:val="both"/>
        <w:rPr>
          <w:rFonts w:ascii="Arial" w:hAnsi="Arial" w:cs="Arial"/>
          <w:b/>
          <w:sz w:val="28"/>
          <w:szCs w:val="28"/>
          <w:lang w:val="es-ES"/>
        </w:rPr>
      </w:pPr>
      <w:r w:rsidRPr="00BB1E56">
        <w:rPr>
          <w:rFonts w:ascii="Arial" w:hAnsi="Arial" w:cs="Arial"/>
          <w:b/>
          <w:sz w:val="28"/>
          <w:szCs w:val="28"/>
          <w:lang w:val="es-ES"/>
        </w:rPr>
        <w:t>Estrategias de Servicio:</w:t>
      </w:r>
    </w:p>
    <w:p w:rsidR="003048A7" w:rsidRPr="00DB337D" w:rsidRDefault="00BB1E56" w:rsidP="00AB38D3">
      <w:pPr>
        <w:pStyle w:val="Prrafodelista"/>
        <w:numPr>
          <w:ilvl w:val="0"/>
          <w:numId w:val="12"/>
        </w:numPr>
        <w:jc w:val="both"/>
        <w:rPr>
          <w:rFonts w:ascii="Arial" w:hAnsi="Arial" w:cs="Arial"/>
          <w:szCs w:val="28"/>
          <w:lang w:val="es-ES"/>
        </w:rPr>
      </w:pPr>
      <w:r w:rsidRPr="00DB337D">
        <w:rPr>
          <w:rFonts w:ascii="Arial" w:hAnsi="Arial" w:cs="Arial"/>
          <w:szCs w:val="28"/>
          <w:lang w:val="es-ES"/>
        </w:rPr>
        <w:t xml:space="preserve">Ofrecer </w:t>
      </w:r>
      <w:r w:rsidR="008C469E" w:rsidRPr="00DB337D">
        <w:rPr>
          <w:rFonts w:ascii="Arial" w:hAnsi="Arial" w:cs="Arial"/>
          <w:szCs w:val="28"/>
          <w:lang w:val="es-ES"/>
        </w:rPr>
        <w:t xml:space="preserve">una amplia variedad de videojuegos tanto en consola como en PC, </w:t>
      </w:r>
      <w:r w:rsidR="003607C7" w:rsidRPr="00DB337D">
        <w:rPr>
          <w:rFonts w:ascii="Arial" w:hAnsi="Arial" w:cs="Arial"/>
          <w:szCs w:val="28"/>
          <w:lang w:val="es-ES"/>
        </w:rPr>
        <w:t>y maquinitas.</w:t>
      </w:r>
    </w:p>
    <w:p w:rsidR="00AB38D3" w:rsidRDefault="003607C7" w:rsidP="008C6997">
      <w:pPr>
        <w:pStyle w:val="Prrafodelista"/>
        <w:numPr>
          <w:ilvl w:val="0"/>
          <w:numId w:val="12"/>
        </w:numPr>
        <w:jc w:val="both"/>
        <w:rPr>
          <w:rFonts w:ascii="Arial" w:hAnsi="Arial" w:cs="Arial"/>
          <w:szCs w:val="28"/>
          <w:lang w:val="es-ES"/>
        </w:rPr>
      </w:pPr>
      <w:r w:rsidRPr="00DB337D">
        <w:rPr>
          <w:rFonts w:ascii="Arial" w:hAnsi="Arial" w:cs="Arial"/>
          <w:szCs w:val="28"/>
          <w:lang w:val="es-ES"/>
        </w:rPr>
        <w:t>Aperturaremos una página web de nuestra empresa, donde ofreceremos promociones y descuentos a todos los que ingresen por primera vez a conocer nuestros servicios.</w:t>
      </w:r>
    </w:p>
    <w:p w:rsidR="00DB337D" w:rsidRPr="00DB337D" w:rsidRDefault="00DB337D" w:rsidP="00DB337D">
      <w:pPr>
        <w:pStyle w:val="Prrafodelista"/>
        <w:jc w:val="both"/>
        <w:rPr>
          <w:rFonts w:ascii="Arial" w:hAnsi="Arial" w:cs="Arial"/>
          <w:szCs w:val="28"/>
          <w:lang w:val="es-ES"/>
        </w:rPr>
      </w:pPr>
    </w:p>
    <w:p w:rsidR="00AB38D3" w:rsidRDefault="00AB38D3" w:rsidP="008C6997">
      <w:pPr>
        <w:jc w:val="both"/>
        <w:rPr>
          <w:rFonts w:ascii="Arial" w:hAnsi="Arial" w:cs="Arial"/>
          <w:sz w:val="28"/>
          <w:szCs w:val="28"/>
          <w:lang w:val="es-ES"/>
        </w:rPr>
      </w:pPr>
    </w:p>
    <w:p w:rsidR="00AB38D3" w:rsidRPr="00AB38D3" w:rsidRDefault="00AB38D3" w:rsidP="008C6997">
      <w:pPr>
        <w:jc w:val="both"/>
        <w:rPr>
          <w:rFonts w:ascii="Arial" w:hAnsi="Arial" w:cs="Arial"/>
          <w:b/>
          <w:sz w:val="28"/>
          <w:szCs w:val="28"/>
          <w:lang w:val="es-ES"/>
        </w:rPr>
      </w:pPr>
      <w:r w:rsidRPr="00AB38D3">
        <w:rPr>
          <w:rFonts w:ascii="Arial" w:hAnsi="Arial" w:cs="Arial"/>
          <w:b/>
          <w:sz w:val="28"/>
          <w:szCs w:val="28"/>
          <w:lang w:val="es-ES"/>
        </w:rPr>
        <w:t>Estrategias de Promoción</w:t>
      </w:r>
      <w:r>
        <w:rPr>
          <w:rFonts w:ascii="Arial" w:hAnsi="Arial" w:cs="Arial"/>
          <w:b/>
          <w:sz w:val="28"/>
          <w:szCs w:val="28"/>
          <w:lang w:val="es-ES"/>
        </w:rPr>
        <w:t xml:space="preserve"> a Clientes Fieles</w:t>
      </w:r>
      <w:r w:rsidRPr="00AB38D3">
        <w:rPr>
          <w:rFonts w:ascii="Arial" w:hAnsi="Arial" w:cs="Arial"/>
          <w:b/>
          <w:sz w:val="28"/>
          <w:szCs w:val="28"/>
          <w:lang w:val="es-ES"/>
        </w:rPr>
        <w:t xml:space="preserve">: </w:t>
      </w:r>
    </w:p>
    <w:p w:rsidR="003607C7" w:rsidRPr="00DB337D" w:rsidRDefault="00AB38D3" w:rsidP="00AB38D3">
      <w:pPr>
        <w:pStyle w:val="Prrafodelista"/>
        <w:numPr>
          <w:ilvl w:val="0"/>
          <w:numId w:val="13"/>
        </w:numPr>
        <w:jc w:val="both"/>
        <w:rPr>
          <w:rFonts w:ascii="Arial" w:hAnsi="Arial" w:cs="Arial"/>
          <w:szCs w:val="28"/>
          <w:lang w:val="es-ES"/>
        </w:rPr>
      </w:pPr>
      <w:r w:rsidRPr="00DB337D">
        <w:rPr>
          <w:rFonts w:ascii="Arial" w:hAnsi="Arial" w:cs="Arial"/>
          <w:szCs w:val="28"/>
          <w:lang w:val="es-ES"/>
        </w:rPr>
        <w:t>Al presentar una colección de videojuegos antiguos como muestra de lo gran aficionados que son, se dará un 20% de descuento en nuestro bar.</w:t>
      </w:r>
    </w:p>
    <w:p w:rsidR="00AB38D3" w:rsidRPr="00DB337D" w:rsidRDefault="00AB38D3" w:rsidP="00AB38D3">
      <w:pPr>
        <w:pStyle w:val="Prrafodelista"/>
        <w:numPr>
          <w:ilvl w:val="0"/>
          <w:numId w:val="13"/>
        </w:numPr>
        <w:jc w:val="both"/>
        <w:rPr>
          <w:rFonts w:ascii="Arial" w:hAnsi="Arial" w:cs="Arial"/>
          <w:szCs w:val="28"/>
          <w:lang w:val="es-ES"/>
        </w:rPr>
      </w:pPr>
      <w:r w:rsidRPr="00DB337D">
        <w:rPr>
          <w:rFonts w:ascii="Arial" w:hAnsi="Arial" w:cs="Arial"/>
          <w:szCs w:val="28"/>
          <w:lang w:val="es-ES"/>
        </w:rPr>
        <w:t>Y en la visita #20 se le dará 1 hora gratis en cualquiera de nuestros videojuegos.</w:t>
      </w:r>
    </w:p>
    <w:p w:rsidR="00AB38D3" w:rsidRDefault="00AB38D3" w:rsidP="008C6997">
      <w:pPr>
        <w:jc w:val="both"/>
        <w:rPr>
          <w:rFonts w:ascii="Arial" w:hAnsi="Arial" w:cs="Arial"/>
          <w:sz w:val="28"/>
          <w:szCs w:val="28"/>
          <w:lang w:val="es-ES"/>
        </w:rPr>
      </w:pPr>
    </w:p>
    <w:p w:rsidR="00AB38D3" w:rsidRDefault="00AB38D3" w:rsidP="008C6997">
      <w:pPr>
        <w:jc w:val="both"/>
        <w:rPr>
          <w:rFonts w:ascii="Arial" w:hAnsi="Arial" w:cs="Arial"/>
          <w:sz w:val="28"/>
          <w:szCs w:val="28"/>
          <w:lang w:val="es-ES"/>
        </w:rPr>
      </w:pPr>
    </w:p>
    <w:p w:rsidR="00AB38D3" w:rsidRDefault="00D46871" w:rsidP="008C6997">
      <w:pPr>
        <w:jc w:val="both"/>
        <w:rPr>
          <w:rFonts w:ascii="Arial" w:hAnsi="Arial" w:cs="Arial"/>
          <w:b/>
          <w:sz w:val="28"/>
          <w:szCs w:val="28"/>
          <w:lang w:val="es-ES"/>
        </w:rPr>
      </w:pPr>
      <w:r w:rsidRPr="00D46871">
        <w:rPr>
          <w:rFonts w:ascii="Arial" w:hAnsi="Arial" w:cs="Arial"/>
          <w:b/>
          <w:sz w:val="28"/>
          <w:szCs w:val="28"/>
          <w:lang w:val="es-ES"/>
        </w:rPr>
        <w:lastRenderedPageBreak/>
        <w:t>Ventaja Competitiva</w:t>
      </w:r>
    </w:p>
    <w:p w:rsidR="00AA14BC" w:rsidRPr="00DB337D" w:rsidRDefault="00AA14BC" w:rsidP="008C6997">
      <w:pPr>
        <w:jc w:val="both"/>
        <w:rPr>
          <w:rFonts w:ascii="Arial" w:hAnsi="Arial" w:cs="Arial"/>
          <w:lang w:val="es-ES"/>
        </w:rPr>
      </w:pPr>
      <w:r w:rsidRPr="00DB337D">
        <w:rPr>
          <w:rFonts w:ascii="Arial" w:hAnsi="Arial" w:cs="Arial"/>
          <w:lang w:val="es-ES"/>
        </w:rPr>
        <w:t xml:space="preserve">El local tiene muchas luces led con las que podemos ir cambiando los colores para crear distintas ambientaciones, tenemos muchos cuadros geek, nos preocupamos de tener música ambiental de videojuegos, tenemos una vitrina con artículos destacados de </w:t>
      </w:r>
      <w:proofErr w:type="spellStart"/>
      <w:r w:rsidRPr="00DB337D">
        <w:rPr>
          <w:rFonts w:ascii="Arial" w:hAnsi="Arial" w:cs="Arial"/>
          <w:lang w:val="es-ES"/>
        </w:rPr>
        <w:t>God</w:t>
      </w:r>
      <w:proofErr w:type="spellEnd"/>
      <w:r w:rsidRPr="00DB337D">
        <w:rPr>
          <w:rFonts w:ascii="Arial" w:hAnsi="Arial" w:cs="Arial"/>
          <w:lang w:val="es-ES"/>
        </w:rPr>
        <w:t xml:space="preserve"> </w:t>
      </w:r>
      <w:proofErr w:type="spellStart"/>
      <w:r w:rsidRPr="00DB337D">
        <w:rPr>
          <w:rFonts w:ascii="Arial" w:hAnsi="Arial" w:cs="Arial"/>
          <w:lang w:val="es-ES"/>
        </w:rPr>
        <w:t>of</w:t>
      </w:r>
      <w:proofErr w:type="spellEnd"/>
      <w:r w:rsidRPr="00DB337D">
        <w:rPr>
          <w:rFonts w:ascii="Arial" w:hAnsi="Arial" w:cs="Arial"/>
          <w:lang w:val="es-ES"/>
        </w:rPr>
        <w:t xml:space="preserve"> </w:t>
      </w:r>
      <w:proofErr w:type="spellStart"/>
      <w:r w:rsidRPr="00DB337D">
        <w:rPr>
          <w:rFonts w:ascii="Arial" w:hAnsi="Arial" w:cs="Arial"/>
          <w:lang w:val="es-ES"/>
        </w:rPr>
        <w:t>War</w:t>
      </w:r>
      <w:proofErr w:type="spellEnd"/>
      <w:r w:rsidRPr="00DB337D">
        <w:rPr>
          <w:rFonts w:ascii="Arial" w:hAnsi="Arial" w:cs="Arial"/>
          <w:lang w:val="es-ES"/>
        </w:rPr>
        <w:t xml:space="preserve"> y </w:t>
      </w:r>
      <w:proofErr w:type="spellStart"/>
      <w:r w:rsidRPr="00DB337D">
        <w:rPr>
          <w:rFonts w:ascii="Arial" w:hAnsi="Arial" w:cs="Arial"/>
          <w:lang w:val="es-ES"/>
        </w:rPr>
        <w:t>The</w:t>
      </w:r>
      <w:proofErr w:type="spellEnd"/>
      <w:r w:rsidRPr="00DB337D">
        <w:rPr>
          <w:rFonts w:ascii="Arial" w:hAnsi="Arial" w:cs="Arial"/>
          <w:lang w:val="es-ES"/>
        </w:rPr>
        <w:t xml:space="preserve"> </w:t>
      </w:r>
      <w:proofErr w:type="spellStart"/>
      <w:r w:rsidRPr="00DB337D">
        <w:rPr>
          <w:rFonts w:ascii="Arial" w:hAnsi="Arial" w:cs="Arial"/>
          <w:lang w:val="es-ES"/>
        </w:rPr>
        <w:t>Legend</w:t>
      </w:r>
      <w:proofErr w:type="spellEnd"/>
      <w:r w:rsidRPr="00DB337D">
        <w:rPr>
          <w:rFonts w:ascii="Arial" w:hAnsi="Arial" w:cs="Arial"/>
          <w:lang w:val="es-ES"/>
        </w:rPr>
        <w:t xml:space="preserve"> </w:t>
      </w:r>
      <w:proofErr w:type="spellStart"/>
      <w:r w:rsidRPr="00DB337D">
        <w:rPr>
          <w:rFonts w:ascii="Arial" w:hAnsi="Arial" w:cs="Arial"/>
          <w:lang w:val="es-ES"/>
        </w:rPr>
        <w:t>of</w:t>
      </w:r>
      <w:proofErr w:type="spellEnd"/>
      <w:r w:rsidRPr="00DB337D">
        <w:rPr>
          <w:rFonts w:ascii="Arial" w:hAnsi="Arial" w:cs="Arial"/>
          <w:lang w:val="es-ES"/>
        </w:rPr>
        <w:t xml:space="preserve"> Zelda, en el techo de nuestro local tenemos una Piraña </w:t>
      </w:r>
      <w:proofErr w:type="spellStart"/>
      <w:r w:rsidRPr="00DB337D">
        <w:rPr>
          <w:rFonts w:ascii="Arial" w:hAnsi="Arial" w:cs="Arial"/>
          <w:lang w:val="es-ES"/>
        </w:rPr>
        <w:t>Plant</w:t>
      </w:r>
      <w:proofErr w:type="spellEnd"/>
      <w:r w:rsidRPr="00DB337D">
        <w:rPr>
          <w:rFonts w:ascii="Arial" w:hAnsi="Arial" w:cs="Arial"/>
          <w:lang w:val="es-ES"/>
        </w:rPr>
        <w:t xml:space="preserve"> que da la bienvenida a todos nuestros </w:t>
      </w:r>
      <w:r w:rsidR="00DB337D">
        <w:rPr>
          <w:rFonts w:ascii="Arial" w:hAnsi="Arial" w:cs="Arial"/>
          <w:lang w:val="es-ES"/>
        </w:rPr>
        <w:t>clientes</w:t>
      </w:r>
      <w:r w:rsidRPr="00DB337D">
        <w:rPr>
          <w:rFonts w:ascii="Arial" w:hAnsi="Arial" w:cs="Arial"/>
          <w:lang w:val="es-ES"/>
        </w:rPr>
        <w:t xml:space="preserve">. Para jugar, tenemos consolas Nintendo </w:t>
      </w:r>
      <w:proofErr w:type="spellStart"/>
      <w:r w:rsidR="00DB337D">
        <w:rPr>
          <w:rFonts w:ascii="Arial" w:hAnsi="Arial" w:cs="Arial"/>
          <w:lang w:val="es-ES"/>
        </w:rPr>
        <w:t>Switch</w:t>
      </w:r>
      <w:proofErr w:type="spellEnd"/>
      <w:r w:rsidRPr="00DB337D">
        <w:rPr>
          <w:rFonts w:ascii="Arial" w:hAnsi="Arial" w:cs="Arial"/>
          <w:lang w:val="es-ES"/>
        </w:rPr>
        <w:t xml:space="preserve">, Wii, </w:t>
      </w:r>
      <w:proofErr w:type="spellStart"/>
      <w:r w:rsidR="00DB337D">
        <w:rPr>
          <w:rFonts w:ascii="Arial" w:hAnsi="Arial" w:cs="Arial"/>
          <w:lang w:val="es-ES"/>
        </w:rPr>
        <w:t>Xbos</w:t>
      </w:r>
      <w:proofErr w:type="spellEnd"/>
      <w:r w:rsidR="00DB337D">
        <w:rPr>
          <w:rFonts w:ascii="Arial" w:hAnsi="Arial" w:cs="Arial"/>
          <w:lang w:val="es-ES"/>
        </w:rPr>
        <w:t xml:space="preserve"> 360, </w:t>
      </w:r>
      <w:r w:rsidRPr="00DB337D">
        <w:rPr>
          <w:rFonts w:ascii="Arial" w:hAnsi="Arial" w:cs="Arial"/>
          <w:lang w:val="es-ES"/>
        </w:rPr>
        <w:t xml:space="preserve">Xbox </w:t>
      </w:r>
      <w:proofErr w:type="spellStart"/>
      <w:r w:rsidRPr="00DB337D">
        <w:rPr>
          <w:rFonts w:ascii="Arial" w:hAnsi="Arial" w:cs="Arial"/>
          <w:lang w:val="es-ES"/>
        </w:rPr>
        <w:t>One</w:t>
      </w:r>
      <w:proofErr w:type="spellEnd"/>
      <w:r w:rsidR="00DB337D">
        <w:rPr>
          <w:rFonts w:ascii="Arial" w:hAnsi="Arial" w:cs="Arial"/>
          <w:lang w:val="es-ES"/>
        </w:rPr>
        <w:t xml:space="preserve">, </w:t>
      </w:r>
      <w:proofErr w:type="spellStart"/>
      <w:r w:rsidR="00DB337D">
        <w:rPr>
          <w:rFonts w:ascii="Arial" w:hAnsi="Arial" w:cs="Arial"/>
          <w:lang w:val="es-ES"/>
        </w:rPr>
        <w:t>One</w:t>
      </w:r>
      <w:proofErr w:type="spellEnd"/>
      <w:r w:rsidR="00DB337D">
        <w:rPr>
          <w:rFonts w:ascii="Arial" w:hAnsi="Arial" w:cs="Arial"/>
          <w:lang w:val="es-ES"/>
        </w:rPr>
        <w:t xml:space="preserve"> X</w:t>
      </w:r>
      <w:r w:rsidRPr="00DB337D">
        <w:rPr>
          <w:rFonts w:ascii="Arial" w:hAnsi="Arial" w:cs="Arial"/>
          <w:lang w:val="es-ES"/>
        </w:rPr>
        <w:t xml:space="preserve"> y PlayStation 4, que tienen instalados los mejores títulos para que los clientes puedan ir cambiando según su preferencia y tenemos una especial atención en tener, sobre todo, títulos independientes para jugar de a 4 personas. </w:t>
      </w:r>
      <w:r w:rsidR="00DB337D" w:rsidRPr="00DB337D">
        <w:rPr>
          <w:rFonts w:ascii="Arial" w:hAnsi="Arial" w:cs="Arial"/>
          <w:lang w:val="es-ES"/>
        </w:rPr>
        <w:t>Además,</w:t>
      </w:r>
      <w:r w:rsidRPr="00DB337D">
        <w:rPr>
          <w:rFonts w:ascii="Arial" w:hAnsi="Arial" w:cs="Arial"/>
          <w:lang w:val="es-ES"/>
        </w:rPr>
        <w:t xml:space="preserve"> tenemos arcades, </w:t>
      </w:r>
      <w:proofErr w:type="spellStart"/>
      <w:r w:rsidRPr="00DB337D">
        <w:rPr>
          <w:rFonts w:ascii="Arial" w:hAnsi="Arial" w:cs="Arial"/>
          <w:lang w:val="es-ES"/>
        </w:rPr>
        <w:t>flippers</w:t>
      </w:r>
      <w:proofErr w:type="spellEnd"/>
      <w:r w:rsidRPr="00DB337D">
        <w:rPr>
          <w:rFonts w:ascii="Arial" w:hAnsi="Arial" w:cs="Arial"/>
          <w:lang w:val="es-ES"/>
        </w:rPr>
        <w:t xml:space="preserve"> y una gran variedad de juegos de mesa para disfrutar</w:t>
      </w:r>
      <w:r w:rsidRPr="00DB337D">
        <w:rPr>
          <w:rFonts w:ascii="Arial" w:hAnsi="Arial" w:cs="Arial"/>
          <w:lang w:val="es-ES"/>
        </w:rPr>
        <w:t>.</w:t>
      </w:r>
    </w:p>
    <w:p w:rsidR="00D46871" w:rsidRDefault="00DB337D" w:rsidP="008C6997">
      <w:pPr>
        <w:jc w:val="both"/>
        <w:rPr>
          <w:rFonts w:ascii="Arial" w:hAnsi="Arial" w:cs="Arial"/>
          <w:sz w:val="28"/>
          <w:szCs w:val="28"/>
          <w:lang w:val="es-ES"/>
        </w:rPr>
      </w:pPr>
      <w:r w:rsidRPr="00DB337D">
        <w:rPr>
          <w:rFonts w:ascii="Arial" w:hAnsi="Arial" w:cs="Arial"/>
          <w:lang w:val="es-ES"/>
        </w:rPr>
        <w:t>Otra gran ventaja</w:t>
      </w:r>
      <w:r w:rsidR="00D46871" w:rsidRPr="00DB337D">
        <w:rPr>
          <w:rFonts w:ascii="Arial" w:hAnsi="Arial" w:cs="Arial"/>
          <w:lang w:val="es-ES"/>
        </w:rPr>
        <w:t xml:space="preserve"> ante las </w:t>
      </w:r>
      <w:r w:rsidRPr="00DB337D">
        <w:rPr>
          <w:rFonts w:ascii="Arial" w:hAnsi="Arial" w:cs="Arial"/>
          <w:lang w:val="es-ES"/>
        </w:rPr>
        <w:t>competencias</w:t>
      </w:r>
      <w:r w:rsidR="00D46871" w:rsidRPr="00DB337D">
        <w:rPr>
          <w:rFonts w:ascii="Arial" w:hAnsi="Arial" w:cs="Arial"/>
          <w:lang w:val="es-ES"/>
        </w:rPr>
        <w:t xml:space="preserve"> es contar con una sala adicional que contara con dos mesas de villar, </w:t>
      </w:r>
      <w:r w:rsidRPr="00DB337D">
        <w:rPr>
          <w:rFonts w:ascii="Arial" w:hAnsi="Arial" w:cs="Arial"/>
          <w:lang w:val="es-ES"/>
        </w:rPr>
        <w:t>para los amantes de este juego</w:t>
      </w:r>
      <w:r>
        <w:rPr>
          <w:rFonts w:ascii="Arial" w:hAnsi="Arial" w:cs="Arial"/>
          <w:sz w:val="28"/>
          <w:szCs w:val="28"/>
          <w:lang w:val="es-ES"/>
        </w:rPr>
        <w:t>.</w:t>
      </w:r>
      <w:r w:rsidR="00D46871">
        <w:rPr>
          <w:rFonts w:ascii="Arial" w:hAnsi="Arial" w:cs="Arial"/>
          <w:sz w:val="28"/>
          <w:szCs w:val="28"/>
          <w:lang w:val="es-ES"/>
        </w:rPr>
        <w:t xml:space="preserve"> </w:t>
      </w:r>
    </w:p>
    <w:p w:rsidR="00D46871" w:rsidRDefault="00D46871" w:rsidP="008C6997">
      <w:pPr>
        <w:jc w:val="both"/>
        <w:rPr>
          <w:rFonts w:ascii="Arial" w:hAnsi="Arial" w:cs="Arial"/>
          <w:sz w:val="28"/>
          <w:szCs w:val="28"/>
          <w:lang w:val="es-ES"/>
        </w:rPr>
      </w:pPr>
    </w:p>
    <w:p w:rsidR="00D46871" w:rsidRDefault="00D46871" w:rsidP="008C6997">
      <w:pPr>
        <w:jc w:val="both"/>
        <w:rPr>
          <w:rFonts w:ascii="Arial" w:hAnsi="Arial" w:cs="Arial"/>
          <w:sz w:val="28"/>
          <w:szCs w:val="28"/>
          <w:lang w:val="es-ES"/>
        </w:rPr>
      </w:pPr>
    </w:p>
    <w:p w:rsidR="003607C7" w:rsidRPr="00D46871" w:rsidRDefault="00D46871" w:rsidP="008C6997">
      <w:pPr>
        <w:jc w:val="both"/>
        <w:rPr>
          <w:rFonts w:ascii="Arial" w:hAnsi="Arial" w:cs="Arial"/>
          <w:b/>
          <w:sz w:val="28"/>
          <w:szCs w:val="28"/>
          <w:lang w:val="es-ES"/>
        </w:rPr>
      </w:pPr>
      <w:r w:rsidRPr="00D46871">
        <w:rPr>
          <w:rFonts w:ascii="Arial" w:hAnsi="Arial" w:cs="Arial"/>
          <w:b/>
          <w:sz w:val="28"/>
          <w:szCs w:val="28"/>
          <w:lang w:val="es-ES"/>
        </w:rPr>
        <w:t xml:space="preserve">Políticas de la Empresa </w:t>
      </w:r>
    </w:p>
    <w:p w:rsidR="00D46871" w:rsidRDefault="00D46871" w:rsidP="008C6997">
      <w:pPr>
        <w:jc w:val="both"/>
        <w:rPr>
          <w:rFonts w:ascii="Arial" w:hAnsi="Arial" w:cs="Arial"/>
          <w:sz w:val="28"/>
          <w:szCs w:val="28"/>
          <w:lang w:val="es-ES"/>
        </w:rPr>
      </w:pPr>
    </w:p>
    <w:p w:rsidR="00D46871" w:rsidRPr="00626946" w:rsidRDefault="00626946" w:rsidP="00626946">
      <w:pPr>
        <w:pStyle w:val="Prrafodelista"/>
        <w:numPr>
          <w:ilvl w:val="0"/>
          <w:numId w:val="14"/>
        </w:numPr>
        <w:jc w:val="both"/>
        <w:rPr>
          <w:rFonts w:ascii="Arial" w:hAnsi="Arial" w:cs="Arial"/>
          <w:szCs w:val="28"/>
          <w:lang w:val="es-ES"/>
        </w:rPr>
      </w:pPr>
      <w:r w:rsidRPr="00626946">
        <w:rPr>
          <w:rFonts w:ascii="Arial" w:hAnsi="Arial" w:cs="Arial"/>
          <w:szCs w:val="28"/>
          <w:lang w:val="es-ES"/>
        </w:rPr>
        <w:t>La empresa se compromete a ofrecer un servicio de calidad a nuestros clientes.</w:t>
      </w:r>
    </w:p>
    <w:p w:rsidR="00626946" w:rsidRPr="00626946" w:rsidRDefault="00626946" w:rsidP="00626946">
      <w:pPr>
        <w:pStyle w:val="Prrafodelista"/>
        <w:numPr>
          <w:ilvl w:val="0"/>
          <w:numId w:val="14"/>
        </w:numPr>
        <w:jc w:val="both"/>
        <w:rPr>
          <w:rFonts w:ascii="Arial" w:hAnsi="Arial" w:cs="Arial"/>
          <w:szCs w:val="28"/>
          <w:lang w:val="es-ES"/>
        </w:rPr>
      </w:pPr>
      <w:r w:rsidRPr="00626946">
        <w:rPr>
          <w:rFonts w:ascii="Arial" w:hAnsi="Arial" w:cs="Arial"/>
          <w:szCs w:val="28"/>
          <w:lang w:val="es-ES"/>
        </w:rPr>
        <w:t>El trato al cliente será siempre con respeto, justo y atento.</w:t>
      </w:r>
    </w:p>
    <w:p w:rsidR="00626946" w:rsidRPr="00626946" w:rsidRDefault="00626946" w:rsidP="00626946">
      <w:pPr>
        <w:pStyle w:val="Prrafodelista"/>
        <w:numPr>
          <w:ilvl w:val="0"/>
          <w:numId w:val="14"/>
        </w:numPr>
        <w:jc w:val="both"/>
        <w:rPr>
          <w:rFonts w:ascii="Arial" w:hAnsi="Arial" w:cs="Arial"/>
          <w:szCs w:val="28"/>
          <w:lang w:val="es-ES"/>
        </w:rPr>
      </w:pPr>
      <w:r w:rsidRPr="00626946">
        <w:rPr>
          <w:rFonts w:ascii="Arial" w:hAnsi="Arial" w:cs="Arial"/>
          <w:szCs w:val="28"/>
          <w:lang w:val="es-ES"/>
        </w:rPr>
        <w:t>Se ofrecerá a nuestros clientes novatos en videojuegos capacitación gratuita por primera vez en cualquier tipo de juego.</w:t>
      </w:r>
    </w:p>
    <w:p w:rsidR="00626946" w:rsidRPr="00626946" w:rsidRDefault="00626946" w:rsidP="00626946">
      <w:pPr>
        <w:pStyle w:val="Prrafodelista"/>
        <w:numPr>
          <w:ilvl w:val="0"/>
          <w:numId w:val="14"/>
        </w:numPr>
        <w:jc w:val="both"/>
        <w:rPr>
          <w:rFonts w:ascii="Arial" w:hAnsi="Arial" w:cs="Arial"/>
          <w:szCs w:val="28"/>
          <w:lang w:val="es-ES"/>
        </w:rPr>
      </w:pPr>
      <w:r w:rsidRPr="00626946">
        <w:rPr>
          <w:rFonts w:ascii="Arial" w:hAnsi="Arial" w:cs="Arial"/>
          <w:szCs w:val="28"/>
          <w:lang w:val="es-ES"/>
        </w:rPr>
        <w:t>Ante cualquier falla ajeno a nuestro establecimiento y personal capacitado, se devolverá el dinero a cada cliente.</w:t>
      </w:r>
    </w:p>
    <w:p w:rsidR="00D46871" w:rsidRDefault="00D46871" w:rsidP="008C6997">
      <w:pPr>
        <w:jc w:val="both"/>
        <w:rPr>
          <w:rFonts w:ascii="Arial" w:hAnsi="Arial" w:cs="Arial"/>
          <w:sz w:val="28"/>
          <w:szCs w:val="28"/>
          <w:lang w:val="es-ES"/>
        </w:rPr>
      </w:pPr>
    </w:p>
    <w:p w:rsidR="00C11436" w:rsidRDefault="00C11436" w:rsidP="008C6997">
      <w:pPr>
        <w:jc w:val="both"/>
        <w:rPr>
          <w:rFonts w:ascii="Arial" w:hAnsi="Arial" w:cs="Arial"/>
          <w:b/>
          <w:sz w:val="28"/>
          <w:szCs w:val="28"/>
          <w:lang w:val="es-ES"/>
        </w:rPr>
      </w:pPr>
    </w:p>
    <w:p w:rsidR="00C11436" w:rsidRDefault="00C11436" w:rsidP="00C11436">
      <w:pPr>
        <w:rPr>
          <w:rFonts w:ascii="Arial" w:hAnsi="Arial" w:cs="Arial"/>
          <w:b/>
          <w:sz w:val="28"/>
          <w:szCs w:val="28"/>
          <w:lang w:val="es-ES"/>
        </w:rPr>
      </w:pPr>
      <w:r>
        <w:rPr>
          <w:rFonts w:ascii="Arial" w:hAnsi="Arial" w:cs="Arial"/>
          <w:b/>
          <w:sz w:val="28"/>
          <w:szCs w:val="28"/>
          <w:lang w:val="es-ES"/>
        </w:rPr>
        <w:t xml:space="preserve">Diagrama de Gantt </w:t>
      </w:r>
    </w:p>
    <w:p w:rsidR="00C11436" w:rsidRDefault="00C11436" w:rsidP="00C11436">
      <w:pPr>
        <w:rPr>
          <w:rFonts w:ascii="Arial" w:hAnsi="Arial" w:cs="Arial"/>
          <w:b/>
          <w:sz w:val="28"/>
          <w:szCs w:val="28"/>
          <w:lang w:val="es-ES"/>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109721</wp:posOffset>
            </wp:positionV>
            <wp:extent cx="3689350" cy="329819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9350" cy="3298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11436" w:rsidRDefault="00C11436" w:rsidP="00C11436">
      <w:pPr>
        <w:rPr>
          <w:rFonts w:ascii="Arial" w:hAnsi="Arial" w:cs="Arial"/>
          <w:sz w:val="28"/>
          <w:szCs w:val="28"/>
          <w:lang w:val="es-ES"/>
        </w:rPr>
      </w:pPr>
    </w:p>
    <w:p w:rsidR="00C11436" w:rsidRDefault="00C11436" w:rsidP="00C11436">
      <w:pPr>
        <w:rPr>
          <w:rFonts w:ascii="Arial" w:hAnsi="Arial" w:cs="Arial"/>
          <w:sz w:val="28"/>
          <w:szCs w:val="28"/>
          <w:lang w:val="es-ES"/>
        </w:rPr>
      </w:pPr>
    </w:p>
    <w:p w:rsidR="00C11436" w:rsidRDefault="00C11436" w:rsidP="00C11436">
      <w:pPr>
        <w:rPr>
          <w:rFonts w:ascii="Arial" w:hAnsi="Arial" w:cs="Arial"/>
          <w:sz w:val="28"/>
          <w:szCs w:val="28"/>
          <w:lang w:val="es-ES"/>
        </w:rPr>
      </w:pPr>
    </w:p>
    <w:p w:rsidR="00C11436" w:rsidRDefault="00C11436" w:rsidP="00C11436">
      <w:pPr>
        <w:rPr>
          <w:rFonts w:ascii="Arial" w:hAnsi="Arial" w:cs="Arial"/>
          <w:sz w:val="28"/>
          <w:szCs w:val="28"/>
          <w:lang w:val="es-ES"/>
        </w:rPr>
      </w:pPr>
    </w:p>
    <w:p w:rsidR="00C11436" w:rsidRDefault="00C11436" w:rsidP="00C11436">
      <w:pPr>
        <w:rPr>
          <w:rFonts w:ascii="Arial" w:hAnsi="Arial" w:cs="Arial"/>
          <w:sz w:val="28"/>
          <w:szCs w:val="28"/>
          <w:lang w:val="es-ES"/>
        </w:rPr>
      </w:pPr>
    </w:p>
    <w:p w:rsidR="00C11436" w:rsidRDefault="00C11436" w:rsidP="00C11436">
      <w:pPr>
        <w:rPr>
          <w:rFonts w:ascii="Arial" w:hAnsi="Arial" w:cs="Arial"/>
          <w:sz w:val="28"/>
          <w:szCs w:val="28"/>
          <w:lang w:val="es-ES"/>
        </w:rPr>
      </w:pPr>
    </w:p>
    <w:p w:rsidR="00C11436" w:rsidRDefault="00C11436" w:rsidP="00C11436">
      <w:pPr>
        <w:rPr>
          <w:rFonts w:ascii="Arial" w:hAnsi="Arial" w:cs="Arial"/>
          <w:sz w:val="28"/>
          <w:szCs w:val="28"/>
          <w:lang w:val="es-ES"/>
        </w:rPr>
      </w:pPr>
    </w:p>
    <w:p w:rsidR="00C11436" w:rsidRDefault="00C11436" w:rsidP="00C11436">
      <w:pPr>
        <w:rPr>
          <w:rFonts w:ascii="Arial" w:hAnsi="Arial" w:cs="Arial"/>
          <w:sz w:val="28"/>
          <w:szCs w:val="28"/>
          <w:lang w:val="es-ES"/>
        </w:rPr>
      </w:pPr>
    </w:p>
    <w:p w:rsidR="00C11436" w:rsidRDefault="00C11436" w:rsidP="00C11436">
      <w:pPr>
        <w:rPr>
          <w:rFonts w:ascii="Arial" w:hAnsi="Arial" w:cs="Arial"/>
          <w:sz w:val="28"/>
          <w:szCs w:val="28"/>
          <w:lang w:val="es-ES"/>
        </w:rPr>
      </w:pPr>
    </w:p>
    <w:p w:rsidR="00C11436" w:rsidRDefault="00C11436" w:rsidP="00C11436">
      <w:pPr>
        <w:rPr>
          <w:rFonts w:ascii="Arial" w:hAnsi="Arial" w:cs="Arial"/>
          <w:sz w:val="28"/>
          <w:szCs w:val="28"/>
          <w:lang w:val="es-ES"/>
        </w:rPr>
      </w:pPr>
    </w:p>
    <w:p w:rsidR="00C11436" w:rsidRDefault="00C11436" w:rsidP="00C11436">
      <w:pPr>
        <w:rPr>
          <w:rFonts w:ascii="Arial" w:hAnsi="Arial" w:cs="Arial"/>
          <w:sz w:val="28"/>
          <w:szCs w:val="28"/>
          <w:lang w:val="es-ES"/>
        </w:rPr>
      </w:pPr>
    </w:p>
    <w:p w:rsidR="00C11436" w:rsidRDefault="00C11436" w:rsidP="00C11436">
      <w:pPr>
        <w:rPr>
          <w:rFonts w:ascii="Arial" w:hAnsi="Arial" w:cs="Arial"/>
          <w:sz w:val="28"/>
          <w:szCs w:val="28"/>
          <w:lang w:val="es-ES"/>
        </w:rPr>
      </w:pPr>
    </w:p>
    <w:p w:rsidR="00C11436" w:rsidRDefault="00C11436" w:rsidP="00C11436">
      <w:pPr>
        <w:rPr>
          <w:rFonts w:ascii="Arial" w:hAnsi="Arial" w:cs="Arial"/>
          <w:sz w:val="28"/>
          <w:szCs w:val="28"/>
          <w:lang w:val="es-ES"/>
        </w:rPr>
      </w:pPr>
    </w:p>
    <w:p w:rsidR="00C11436" w:rsidRDefault="00C11436" w:rsidP="00C11436">
      <w:pPr>
        <w:rPr>
          <w:rFonts w:ascii="Arial" w:hAnsi="Arial" w:cs="Arial"/>
          <w:sz w:val="28"/>
          <w:szCs w:val="28"/>
          <w:lang w:val="es-ES"/>
        </w:rPr>
      </w:pPr>
    </w:p>
    <w:p w:rsidR="00C11436" w:rsidRDefault="00C11436" w:rsidP="00C11436">
      <w:pPr>
        <w:rPr>
          <w:rFonts w:ascii="Arial" w:hAnsi="Arial" w:cs="Arial"/>
          <w:sz w:val="28"/>
          <w:szCs w:val="28"/>
          <w:lang w:val="es-ES"/>
        </w:rPr>
      </w:pPr>
    </w:p>
    <w:p w:rsidR="00C11436" w:rsidRDefault="00C11436" w:rsidP="00C11436">
      <w:pPr>
        <w:rPr>
          <w:rFonts w:ascii="Arial" w:hAnsi="Arial" w:cs="Arial"/>
          <w:sz w:val="28"/>
          <w:szCs w:val="28"/>
          <w:lang w:val="es-ES"/>
        </w:rPr>
      </w:pPr>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391</wp:posOffset>
            </wp:positionV>
            <wp:extent cx="6743065" cy="3024505"/>
            <wp:effectExtent l="0" t="0" r="635"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3065" cy="3024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11436" w:rsidRDefault="00C11436" w:rsidP="00C11436">
      <w:pPr>
        <w:rPr>
          <w:rFonts w:ascii="Arial" w:hAnsi="Arial" w:cs="Arial"/>
          <w:sz w:val="28"/>
          <w:szCs w:val="28"/>
          <w:lang w:val="es-ES"/>
        </w:rPr>
      </w:pPr>
    </w:p>
    <w:p w:rsidR="00C11436" w:rsidRDefault="00C11436" w:rsidP="00C11436">
      <w:pPr>
        <w:rPr>
          <w:rFonts w:ascii="Arial" w:hAnsi="Arial" w:cs="Arial"/>
          <w:b/>
          <w:sz w:val="28"/>
          <w:szCs w:val="28"/>
          <w:lang w:val="es-ES"/>
        </w:rPr>
      </w:pPr>
      <w:r w:rsidRPr="00C11436">
        <w:rPr>
          <w:rFonts w:ascii="Arial" w:hAnsi="Arial" w:cs="Arial"/>
          <w:b/>
          <w:sz w:val="28"/>
          <w:szCs w:val="28"/>
          <w:lang w:val="es-ES"/>
        </w:rPr>
        <w:t>Presupuesto Básico de Flujo Efectivo de la Empresa</w:t>
      </w:r>
    </w:p>
    <w:p w:rsidR="00A01491" w:rsidRPr="00C11436" w:rsidRDefault="00A01491" w:rsidP="00C11436">
      <w:pPr>
        <w:rPr>
          <w:rFonts w:ascii="Arial" w:hAnsi="Arial" w:cs="Arial"/>
          <w:b/>
          <w:sz w:val="28"/>
          <w:szCs w:val="28"/>
          <w:lang w:val="es-ES"/>
        </w:rPr>
      </w:pPr>
    </w:p>
    <w:tbl>
      <w:tblPr>
        <w:tblStyle w:val="Tablaconcuadrcula4-nfasis6"/>
        <w:tblW w:w="8925" w:type="dxa"/>
        <w:tblLook w:val="04A0" w:firstRow="1" w:lastRow="0" w:firstColumn="1" w:lastColumn="0" w:noHBand="0" w:noVBand="1"/>
      </w:tblPr>
      <w:tblGrid>
        <w:gridCol w:w="3347"/>
        <w:gridCol w:w="1546"/>
        <w:gridCol w:w="1346"/>
        <w:gridCol w:w="1346"/>
        <w:gridCol w:w="1340"/>
      </w:tblGrid>
      <w:tr w:rsidR="008425F9" w:rsidRPr="00D53EDB" w:rsidTr="00A01491">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3347" w:type="dxa"/>
            <w:hideMark/>
          </w:tcPr>
          <w:p w:rsidR="008425F9" w:rsidRPr="00D53EDB" w:rsidRDefault="008425F9" w:rsidP="00662033">
            <w:pPr>
              <w:spacing w:after="160" w:line="259" w:lineRule="auto"/>
            </w:pPr>
            <w:r w:rsidRPr="00D53EDB">
              <w:t> </w:t>
            </w:r>
          </w:p>
        </w:tc>
        <w:tc>
          <w:tcPr>
            <w:tcW w:w="1546" w:type="dxa"/>
            <w:hideMark/>
          </w:tcPr>
          <w:p w:rsidR="008425F9" w:rsidRPr="00D53EDB" w:rsidRDefault="008425F9" w:rsidP="00662033">
            <w:pPr>
              <w:spacing w:after="160" w:line="259" w:lineRule="auto"/>
              <w:jc w:val="center"/>
              <w:cnfStyle w:val="100000000000" w:firstRow="1" w:lastRow="0" w:firstColumn="0" w:lastColumn="0" w:oddVBand="0" w:evenVBand="0" w:oddHBand="0" w:evenHBand="0" w:firstRowFirstColumn="0" w:firstRowLastColumn="0" w:lastRowFirstColumn="0" w:lastRowLastColumn="0"/>
            </w:pPr>
            <w:proofErr w:type="spellStart"/>
            <w:r>
              <w:t>Diciembre</w:t>
            </w:r>
            <w:proofErr w:type="spellEnd"/>
            <w:r>
              <w:t xml:space="preserve"> (30 </w:t>
            </w:r>
            <w:proofErr w:type="spellStart"/>
            <w:r>
              <w:t>dí</w:t>
            </w:r>
            <w:bookmarkStart w:id="0" w:name="_GoBack"/>
            <w:bookmarkEnd w:id="0"/>
            <w:r>
              <w:t>as</w:t>
            </w:r>
            <w:proofErr w:type="spellEnd"/>
            <w:r>
              <w:t>)</w:t>
            </w:r>
          </w:p>
        </w:tc>
        <w:tc>
          <w:tcPr>
            <w:tcW w:w="1346" w:type="dxa"/>
            <w:hideMark/>
          </w:tcPr>
          <w:p w:rsidR="008425F9" w:rsidRPr="00D53EDB" w:rsidRDefault="008425F9" w:rsidP="00662033">
            <w:pPr>
              <w:spacing w:after="160" w:line="259" w:lineRule="auto"/>
              <w:jc w:val="center"/>
              <w:cnfStyle w:val="100000000000" w:firstRow="1" w:lastRow="0" w:firstColumn="0" w:lastColumn="0" w:oddVBand="0" w:evenVBand="0" w:oddHBand="0" w:evenHBand="0" w:firstRowFirstColumn="0" w:firstRowLastColumn="0" w:lastRowFirstColumn="0" w:lastRowLastColumn="0"/>
            </w:pPr>
            <w:proofErr w:type="spellStart"/>
            <w:r>
              <w:t>Enero</w:t>
            </w:r>
            <w:proofErr w:type="spellEnd"/>
            <w:r>
              <w:t xml:space="preserve"> (30 </w:t>
            </w:r>
            <w:proofErr w:type="spellStart"/>
            <w:r>
              <w:t>días</w:t>
            </w:r>
            <w:proofErr w:type="spellEnd"/>
            <w:r>
              <w:t>)</w:t>
            </w:r>
          </w:p>
        </w:tc>
        <w:tc>
          <w:tcPr>
            <w:tcW w:w="1346" w:type="dxa"/>
            <w:hideMark/>
          </w:tcPr>
          <w:p w:rsidR="008425F9" w:rsidRPr="00D53EDB" w:rsidRDefault="008425F9" w:rsidP="00662033">
            <w:pPr>
              <w:spacing w:after="160" w:line="259" w:lineRule="auto"/>
              <w:jc w:val="center"/>
              <w:cnfStyle w:val="100000000000" w:firstRow="1" w:lastRow="0" w:firstColumn="0" w:lastColumn="0" w:oddVBand="0" w:evenVBand="0" w:oddHBand="0" w:evenHBand="0" w:firstRowFirstColumn="0" w:firstRowLastColumn="0" w:lastRowFirstColumn="0" w:lastRowLastColumn="0"/>
            </w:pPr>
            <w:proofErr w:type="spellStart"/>
            <w:r>
              <w:t>Febrero</w:t>
            </w:r>
            <w:proofErr w:type="spellEnd"/>
            <w:r>
              <w:t xml:space="preserve"> (30 </w:t>
            </w:r>
            <w:proofErr w:type="spellStart"/>
            <w:r>
              <w:t>días</w:t>
            </w:r>
            <w:proofErr w:type="spellEnd"/>
            <w:r>
              <w:t>)</w:t>
            </w:r>
          </w:p>
        </w:tc>
        <w:tc>
          <w:tcPr>
            <w:tcW w:w="1340" w:type="dxa"/>
            <w:hideMark/>
          </w:tcPr>
          <w:p w:rsidR="008425F9" w:rsidRPr="00D53EDB" w:rsidRDefault="008425F9" w:rsidP="00662033">
            <w:pPr>
              <w:spacing w:after="160" w:line="259" w:lineRule="auto"/>
              <w:jc w:val="center"/>
              <w:cnfStyle w:val="100000000000" w:firstRow="1" w:lastRow="0" w:firstColumn="0" w:lastColumn="0" w:oddVBand="0" w:evenVBand="0" w:oddHBand="0" w:evenHBand="0" w:firstRowFirstColumn="0" w:firstRowLastColumn="0" w:lastRowFirstColumn="0" w:lastRowLastColumn="0"/>
            </w:pPr>
            <w:proofErr w:type="spellStart"/>
            <w:r>
              <w:t>Marzo</w:t>
            </w:r>
            <w:proofErr w:type="spellEnd"/>
            <w:r>
              <w:t xml:space="preserve"> (30 </w:t>
            </w:r>
            <w:proofErr w:type="spellStart"/>
            <w:r>
              <w:t>días</w:t>
            </w:r>
            <w:proofErr w:type="spellEnd"/>
            <w:r>
              <w:t>)</w:t>
            </w:r>
          </w:p>
        </w:tc>
      </w:tr>
      <w:tr w:rsidR="008425F9" w:rsidRPr="00D53EDB" w:rsidTr="00A01491">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0" w:type="auto"/>
            <w:hideMark/>
          </w:tcPr>
          <w:p w:rsidR="008425F9" w:rsidRPr="00D53EDB" w:rsidRDefault="008425F9" w:rsidP="00662033">
            <w:pPr>
              <w:spacing w:after="160" w:line="259" w:lineRule="auto"/>
            </w:pPr>
            <w:r w:rsidRPr="00D53EDB">
              <w:t>INGRESOS</w:t>
            </w:r>
          </w:p>
        </w:tc>
        <w:tc>
          <w:tcPr>
            <w:tcW w:w="0" w:type="auto"/>
            <w:hideMark/>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rsidRPr="00D53EDB">
              <w:t> </w:t>
            </w:r>
          </w:p>
        </w:tc>
        <w:tc>
          <w:tcPr>
            <w:tcW w:w="0" w:type="auto"/>
            <w:hideMark/>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rsidRPr="00D53EDB">
              <w:t> </w:t>
            </w:r>
          </w:p>
        </w:tc>
        <w:tc>
          <w:tcPr>
            <w:tcW w:w="0" w:type="auto"/>
            <w:hideMark/>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rsidRPr="00D53EDB">
              <w:t> </w:t>
            </w:r>
          </w:p>
        </w:tc>
        <w:tc>
          <w:tcPr>
            <w:tcW w:w="1340" w:type="dxa"/>
            <w:hideMark/>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rsidRPr="00D53EDB">
              <w:t> </w:t>
            </w:r>
          </w:p>
        </w:tc>
      </w:tr>
      <w:tr w:rsidR="008425F9" w:rsidRPr="00D53EDB" w:rsidTr="00A01491">
        <w:trPr>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8425F9" w:rsidRPr="00D53EDB" w:rsidRDefault="008425F9" w:rsidP="00662033">
            <w:pPr>
              <w:spacing w:after="160" w:line="259" w:lineRule="auto"/>
            </w:pPr>
            <w:proofErr w:type="spellStart"/>
            <w:r w:rsidRPr="00D53EDB">
              <w:t>Cuentas</w:t>
            </w:r>
            <w:proofErr w:type="spellEnd"/>
            <w:r w:rsidRPr="00D53EDB">
              <w:t xml:space="preserve"> por </w:t>
            </w:r>
            <w:proofErr w:type="spellStart"/>
            <w:r w:rsidRPr="00D53EDB">
              <w:t>cobrar</w:t>
            </w:r>
            <w:proofErr w:type="spellEnd"/>
          </w:p>
        </w:tc>
        <w:tc>
          <w:tcPr>
            <w:tcW w:w="0" w:type="auto"/>
            <w:hideMark/>
          </w:tcPr>
          <w:p w:rsidR="008425F9" w:rsidRPr="00D53EDB" w:rsidRDefault="008425F9" w:rsidP="00662033">
            <w:pPr>
              <w:spacing w:after="160" w:line="259" w:lineRule="auto"/>
              <w:cnfStyle w:val="000000000000" w:firstRow="0" w:lastRow="0" w:firstColumn="0" w:lastColumn="0" w:oddVBand="0" w:evenVBand="0" w:oddHBand="0" w:evenHBand="0" w:firstRowFirstColumn="0" w:firstRowLastColumn="0" w:lastRowFirstColumn="0" w:lastRowLastColumn="0"/>
            </w:pPr>
            <w:r>
              <w:t>200,010</w:t>
            </w:r>
          </w:p>
        </w:tc>
        <w:tc>
          <w:tcPr>
            <w:tcW w:w="0" w:type="auto"/>
            <w:hideMark/>
          </w:tcPr>
          <w:p w:rsidR="008425F9" w:rsidRPr="00D53EDB" w:rsidRDefault="008425F9" w:rsidP="00662033">
            <w:pPr>
              <w:spacing w:after="160" w:line="259" w:lineRule="auto"/>
              <w:cnfStyle w:val="000000000000" w:firstRow="0" w:lastRow="0" w:firstColumn="0" w:lastColumn="0" w:oddVBand="0" w:evenVBand="0" w:oddHBand="0" w:evenHBand="0" w:firstRowFirstColumn="0" w:firstRowLastColumn="0" w:lastRowFirstColumn="0" w:lastRowLastColumn="0"/>
            </w:pPr>
            <w:r>
              <w:t>170,750</w:t>
            </w:r>
          </w:p>
        </w:tc>
        <w:tc>
          <w:tcPr>
            <w:tcW w:w="0" w:type="auto"/>
            <w:hideMark/>
          </w:tcPr>
          <w:p w:rsidR="008425F9" w:rsidRPr="00D53EDB" w:rsidRDefault="008425F9" w:rsidP="00662033">
            <w:pPr>
              <w:spacing w:after="160" w:line="259" w:lineRule="auto"/>
              <w:cnfStyle w:val="000000000000" w:firstRow="0" w:lastRow="0" w:firstColumn="0" w:lastColumn="0" w:oddVBand="0" w:evenVBand="0" w:oddHBand="0" w:evenHBand="0" w:firstRowFirstColumn="0" w:firstRowLastColumn="0" w:lastRowFirstColumn="0" w:lastRowLastColumn="0"/>
            </w:pPr>
            <w:r>
              <w:t>201,680</w:t>
            </w:r>
          </w:p>
        </w:tc>
        <w:tc>
          <w:tcPr>
            <w:tcW w:w="1340" w:type="dxa"/>
            <w:hideMark/>
          </w:tcPr>
          <w:p w:rsidR="008425F9" w:rsidRPr="00D53EDB" w:rsidRDefault="008425F9" w:rsidP="00662033">
            <w:pPr>
              <w:spacing w:after="160" w:line="259" w:lineRule="auto"/>
              <w:cnfStyle w:val="000000000000" w:firstRow="0" w:lastRow="0" w:firstColumn="0" w:lastColumn="0" w:oddVBand="0" w:evenVBand="0" w:oddHBand="0" w:evenHBand="0" w:firstRowFirstColumn="0" w:firstRowLastColumn="0" w:lastRowFirstColumn="0" w:lastRowLastColumn="0"/>
            </w:pPr>
            <w:r>
              <w:t>200,320</w:t>
            </w:r>
          </w:p>
        </w:tc>
      </w:tr>
      <w:tr w:rsidR="008425F9" w:rsidRPr="00D53EDB" w:rsidTr="00A01491">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8425F9" w:rsidRPr="00D53EDB" w:rsidRDefault="008425F9" w:rsidP="00662033">
            <w:pPr>
              <w:spacing w:after="160" w:line="259" w:lineRule="auto"/>
            </w:pPr>
            <w:r w:rsidRPr="00D53EDB">
              <w:t>TOTAL INGRESOS</w:t>
            </w:r>
          </w:p>
        </w:tc>
        <w:tc>
          <w:tcPr>
            <w:tcW w:w="0" w:type="auto"/>
            <w:hideMark/>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t>200,010</w:t>
            </w:r>
          </w:p>
        </w:tc>
        <w:tc>
          <w:tcPr>
            <w:tcW w:w="0" w:type="auto"/>
            <w:hideMark/>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t>170,750</w:t>
            </w:r>
          </w:p>
        </w:tc>
        <w:tc>
          <w:tcPr>
            <w:tcW w:w="0" w:type="auto"/>
            <w:hideMark/>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t>201,680</w:t>
            </w:r>
          </w:p>
        </w:tc>
        <w:tc>
          <w:tcPr>
            <w:tcW w:w="1340" w:type="dxa"/>
            <w:hideMark/>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t>200,320</w:t>
            </w:r>
          </w:p>
        </w:tc>
      </w:tr>
      <w:tr w:rsidR="008425F9" w:rsidRPr="00D53EDB" w:rsidTr="00A01491">
        <w:trPr>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8425F9" w:rsidRPr="00D53EDB" w:rsidRDefault="008425F9" w:rsidP="00662033">
            <w:pPr>
              <w:spacing w:after="160" w:line="259" w:lineRule="auto"/>
            </w:pPr>
            <w:r w:rsidRPr="00D53EDB">
              <w:t> </w:t>
            </w:r>
          </w:p>
        </w:tc>
        <w:tc>
          <w:tcPr>
            <w:tcW w:w="0" w:type="auto"/>
            <w:hideMark/>
          </w:tcPr>
          <w:p w:rsidR="008425F9" w:rsidRPr="00D53EDB" w:rsidRDefault="008425F9" w:rsidP="00662033">
            <w:pPr>
              <w:spacing w:after="160" w:line="259" w:lineRule="auto"/>
              <w:cnfStyle w:val="000000000000" w:firstRow="0" w:lastRow="0" w:firstColumn="0" w:lastColumn="0" w:oddVBand="0" w:evenVBand="0" w:oddHBand="0" w:evenHBand="0" w:firstRowFirstColumn="0" w:firstRowLastColumn="0" w:lastRowFirstColumn="0" w:lastRowLastColumn="0"/>
            </w:pPr>
            <w:r w:rsidRPr="00D53EDB">
              <w:t> </w:t>
            </w:r>
          </w:p>
        </w:tc>
        <w:tc>
          <w:tcPr>
            <w:tcW w:w="0" w:type="auto"/>
            <w:hideMark/>
          </w:tcPr>
          <w:p w:rsidR="008425F9" w:rsidRPr="00D53EDB" w:rsidRDefault="008425F9" w:rsidP="00662033">
            <w:pPr>
              <w:spacing w:after="160" w:line="259" w:lineRule="auto"/>
              <w:cnfStyle w:val="000000000000" w:firstRow="0" w:lastRow="0" w:firstColumn="0" w:lastColumn="0" w:oddVBand="0" w:evenVBand="0" w:oddHBand="0" w:evenHBand="0" w:firstRowFirstColumn="0" w:firstRowLastColumn="0" w:lastRowFirstColumn="0" w:lastRowLastColumn="0"/>
            </w:pPr>
            <w:r w:rsidRPr="00D53EDB">
              <w:t> </w:t>
            </w:r>
          </w:p>
        </w:tc>
        <w:tc>
          <w:tcPr>
            <w:tcW w:w="0" w:type="auto"/>
            <w:hideMark/>
          </w:tcPr>
          <w:p w:rsidR="008425F9" w:rsidRPr="00D53EDB" w:rsidRDefault="008425F9" w:rsidP="00662033">
            <w:pPr>
              <w:spacing w:after="160" w:line="259" w:lineRule="auto"/>
              <w:cnfStyle w:val="000000000000" w:firstRow="0" w:lastRow="0" w:firstColumn="0" w:lastColumn="0" w:oddVBand="0" w:evenVBand="0" w:oddHBand="0" w:evenHBand="0" w:firstRowFirstColumn="0" w:firstRowLastColumn="0" w:lastRowFirstColumn="0" w:lastRowLastColumn="0"/>
            </w:pPr>
            <w:r w:rsidRPr="00D53EDB">
              <w:t> </w:t>
            </w:r>
          </w:p>
        </w:tc>
        <w:tc>
          <w:tcPr>
            <w:tcW w:w="1340" w:type="dxa"/>
            <w:hideMark/>
          </w:tcPr>
          <w:p w:rsidR="008425F9" w:rsidRPr="00D53EDB" w:rsidRDefault="008425F9" w:rsidP="00662033">
            <w:pPr>
              <w:spacing w:after="160" w:line="259" w:lineRule="auto"/>
              <w:cnfStyle w:val="000000000000" w:firstRow="0" w:lastRow="0" w:firstColumn="0" w:lastColumn="0" w:oddVBand="0" w:evenVBand="0" w:oddHBand="0" w:evenHBand="0" w:firstRowFirstColumn="0" w:firstRowLastColumn="0" w:lastRowFirstColumn="0" w:lastRowLastColumn="0"/>
            </w:pPr>
            <w:r w:rsidRPr="00D53EDB">
              <w:t> </w:t>
            </w:r>
          </w:p>
        </w:tc>
      </w:tr>
      <w:tr w:rsidR="008425F9" w:rsidRPr="00D53EDB" w:rsidTr="00A01491">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8425F9" w:rsidRPr="00D53EDB" w:rsidRDefault="008425F9" w:rsidP="00662033">
            <w:pPr>
              <w:spacing w:after="160" w:line="259" w:lineRule="auto"/>
            </w:pPr>
            <w:r w:rsidRPr="00D53EDB">
              <w:t>EGRESOS</w:t>
            </w:r>
          </w:p>
        </w:tc>
        <w:tc>
          <w:tcPr>
            <w:tcW w:w="0" w:type="auto"/>
            <w:hideMark/>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rsidRPr="00D53EDB">
              <w:t> </w:t>
            </w:r>
          </w:p>
        </w:tc>
        <w:tc>
          <w:tcPr>
            <w:tcW w:w="0" w:type="auto"/>
            <w:hideMark/>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rsidRPr="00D53EDB">
              <w:t> </w:t>
            </w:r>
          </w:p>
        </w:tc>
        <w:tc>
          <w:tcPr>
            <w:tcW w:w="0" w:type="auto"/>
            <w:hideMark/>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rsidRPr="00D53EDB">
              <w:t> </w:t>
            </w:r>
          </w:p>
        </w:tc>
        <w:tc>
          <w:tcPr>
            <w:tcW w:w="1340" w:type="dxa"/>
            <w:hideMark/>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rsidRPr="00D53EDB">
              <w:t> </w:t>
            </w:r>
          </w:p>
        </w:tc>
      </w:tr>
      <w:tr w:rsidR="008425F9" w:rsidRPr="00D53EDB" w:rsidTr="00A01491">
        <w:trPr>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8425F9" w:rsidRPr="00D53EDB" w:rsidRDefault="008425F9" w:rsidP="00662033">
            <w:pPr>
              <w:spacing w:after="160" w:line="259" w:lineRule="auto"/>
            </w:pPr>
            <w:proofErr w:type="spellStart"/>
            <w:r w:rsidRPr="00D53EDB">
              <w:t>Cuentas</w:t>
            </w:r>
            <w:proofErr w:type="spellEnd"/>
            <w:r w:rsidRPr="00D53EDB">
              <w:t xml:space="preserve"> por </w:t>
            </w:r>
            <w:proofErr w:type="spellStart"/>
            <w:r w:rsidRPr="00D53EDB">
              <w:t>pagar</w:t>
            </w:r>
            <w:proofErr w:type="spellEnd"/>
          </w:p>
        </w:tc>
        <w:tc>
          <w:tcPr>
            <w:tcW w:w="0" w:type="auto"/>
            <w:hideMark/>
          </w:tcPr>
          <w:p w:rsidR="008425F9" w:rsidRPr="00D53EDB" w:rsidRDefault="008425F9" w:rsidP="00662033">
            <w:pPr>
              <w:spacing w:after="160" w:line="259" w:lineRule="auto"/>
              <w:cnfStyle w:val="000000000000" w:firstRow="0" w:lastRow="0" w:firstColumn="0" w:lastColumn="0" w:oddVBand="0" w:evenVBand="0" w:oddHBand="0" w:evenHBand="0" w:firstRowFirstColumn="0" w:firstRowLastColumn="0" w:lastRowFirstColumn="0" w:lastRowLastColumn="0"/>
            </w:pPr>
            <w:r>
              <w:t>120,000</w:t>
            </w:r>
          </w:p>
        </w:tc>
        <w:tc>
          <w:tcPr>
            <w:tcW w:w="0" w:type="auto"/>
            <w:hideMark/>
          </w:tcPr>
          <w:p w:rsidR="008425F9" w:rsidRDefault="008425F9" w:rsidP="00662033">
            <w:pPr>
              <w:cnfStyle w:val="000000000000" w:firstRow="0" w:lastRow="0" w:firstColumn="0" w:lastColumn="0" w:oddVBand="0" w:evenVBand="0" w:oddHBand="0" w:evenHBand="0" w:firstRowFirstColumn="0" w:firstRowLastColumn="0" w:lastRowFirstColumn="0" w:lastRowLastColumn="0"/>
            </w:pPr>
            <w:r w:rsidRPr="0019507A">
              <w:t>120,000</w:t>
            </w:r>
          </w:p>
        </w:tc>
        <w:tc>
          <w:tcPr>
            <w:tcW w:w="0" w:type="auto"/>
            <w:hideMark/>
          </w:tcPr>
          <w:p w:rsidR="008425F9" w:rsidRDefault="008425F9" w:rsidP="00662033">
            <w:pPr>
              <w:cnfStyle w:val="000000000000" w:firstRow="0" w:lastRow="0" w:firstColumn="0" w:lastColumn="0" w:oddVBand="0" w:evenVBand="0" w:oddHBand="0" w:evenHBand="0" w:firstRowFirstColumn="0" w:firstRowLastColumn="0" w:lastRowFirstColumn="0" w:lastRowLastColumn="0"/>
            </w:pPr>
            <w:r w:rsidRPr="0019507A">
              <w:t>120,000</w:t>
            </w:r>
          </w:p>
        </w:tc>
        <w:tc>
          <w:tcPr>
            <w:tcW w:w="1340" w:type="dxa"/>
            <w:hideMark/>
          </w:tcPr>
          <w:p w:rsidR="008425F9" w:rsidRDefault="008425F9" w:rsidP="00662033">
            <w:pPr>
              <w:cnfStyle w:val="000000000000" w:firstRow="0" w:lastRow="0" w:firstColumn="0" w:lastColumn="0" w:oddVBand="0" w:evenVBand="0" w:oddHBand="0" w:evenHBand="0" w:firstRowFirstColumn="0" w:firstRowLastColumn="0" w:lastRowFirstColumn="0" w:lastRowLastColumn="0"/>
            </w:pPr>
            <w:r w:rsidRPr="0019507A">
              <w:t>120,000</w:t>
            </w:r>
          </w:p>
        </w:tc>
      </w:tr>
      <w:tr w:rsidR="008425F9" w:rsidRPr="00D53EDB" w:rsidTr="00A01491">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8425F9" w:rsidRPr="00D53EDB" w:rsidRDefault="008425F9" w:rsidP="00662033">
            <w:pPr>
              <w:spacing w:after="160" w:line="259" w:lineRule="auto"/>
            </w:pPr>
            <w:proofErr w:type="spellStart"/>
            <w:r w:rsidRPr="00D53EDB">
              <w:t>Gastos</w:t>
            </w:r>
            <w:proofErr w:type="spellEnd"/>
            <w:r w:rsidRPr="00D53EDB">
              <w:t xml:space="preserve"> </w:t>
            </w:r>
            <w:proofErr w:type="spellStart"/>
            <w:r w:rsidRPr="00D53EDB">
              <w:t>administrativos</w:t>
            </w:r>
            <w:proofErr w:type="spellEnd"/>
          </w:p>
        </w:tc>
        <w:tc>
          <w:tcPr>
            <w:tcW w:w="0" w:type="auto"/>
            <w:hideMark/>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t>5,000</w:t>
            </w:r>
          </w:p>
        </w:tc>
        <w:tc>
          <w:tcPr>
            <w:tcW w:w="0" w:type="auto"/>
            <w:hideMark/>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t>15,000</w:t>
            </w:r>
          </w:p>
        </w:tc>
        <w:tc>
          <w:tcPr>
            <w:tcW w:w="0" w:type="auto"/>
            <w:hideMark/>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t>15,000</w:t>
            </w:r>
          </w:p>
        </w:tc>
        <w:tc>
          <w:tcPr>
            <w:tcW w:w="1340" w:type="dxa"/>
            <w:hideMark/>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t>12,</w:t>
            </w:r>
            <w:r w:rsidRPr="00D53EDB">
              <w:t>250</w:t>
            </w:r>
          </w:p>
        </w:tc>
      </w:tr>
      <w:tr w:rsidR="008425F9" w:rsidRPr="00D53EDB" w:rsidTr="00A01491">
        <w:trPr>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8425F9" w:rsidRPr="00D53EDB" w:rsidRDefault="008425F9" w:rsidP="00662033">
            <w:pPr>
              <w:spacing w:after="160" w:line="259" w:lineRule="auto"/>
            </w:pPr>
            <w:proofErr w:type="spellStart"/>
            <w:r w:rsidRPr="00D53EDB">
              <w:t>Gastos</w:t>
            </w:r>
            <w:proofErr w:type="spellEnd"/>
            <w:r w:rsidRPr="00D53EDB">
              <w:t xml:space="preserve"> de </w:t>
            </w:r>
            <w:proofErr w:type="spellStart"/>
            <w:r w:rsidRPr="00D53EDB">
              <w:t>ventas</w:t>
            </w:r>
            <w:proofErr w:type="spellEnd"/>
          </w:p>
        </w:tc>
        <w:tc>
          <w:tcPr>
            <w:tcW w:w="0" w:type="auto"/>
            <w:hideMark/>
          </w:tcPr>
          <w:p w:rsidR="008425F9" w:rsidRPr="00D53EDB" w:rsidRDefault="008425F9" w:rsidP="00662033">
            <w:pPr>
              <w:spacing w:after="160" w:line="259" w:lineRule="auto"/>
              <w:cnfStyle w:val="000000000000" w:firstRow="0" w:lastRow="0" w:firstColumn="0" w:lastColumn="0" w:oddVBand="0" w:evenVBand="0" w:oddHBand="0" w:evenHBand="0" w:firstRowFirstColumn="0" w:firstRowLastColumn="0" w:lastRowFirstColumn="0" w:lastRowLastColumn="0"/>
            </w:pPr>
            <w:r>
              <w:t>30,000</w:t>
            </w:r>
          </w:p>
        </w:tc>
        <w:tc>
          <w:tcPr>
            <w:tcW w:w="0" w:type="auto"/>
            <w:hideMark/>
          </w:tcPr>
          <w:p w:rsidR="008425F9" w:rsidRPr="00D53EDB" w:rsidRDefault="008425F9" w:rsidP="00662033">
            <w:pPr>
              <w:spacing w:after="160" w:line="259" w:lineRule="auto"/>
              <w:cnfStyle w:val="000000000000" w:firstRow="0" w:lastRow="0" w:firstColumn="0" w:lastColumn="0" w:oddVBand="0" w:evenVBand="0" w:oddHBand="0" w:evenHBand="0" w:firstRowFirstColumn="0" w:firstRowLastColumn="0" w:lastRowFirstColumn="0" w:lastRowLastColumn="0"/>
            </w:pPr>
            <w:r>
              <w:t>30,000</w:t>
            </w:r>
          </w:p>
        </w:tc>
        <w:tc>
          <w:tcPr>
            <w:tcW w:w="0" w:type="auto"/>
            <w:hideMark/>
          </w:tcPr>
          <w:p w:rsidR="008425F9" w:rsidRPr="00D53EDB" w:rsidRDefault="008425F9" w:rsidP="00662033">
            <w:pPr>
              <w:spacing w:after="160" w:line="259" w:lineRule="auto"/>
              <w:cnfStyle w:val="000000000000" w:firstRow="0" w:lastRow="0" w:firstColumn="0" w:lastColumn="0" w:oddVBand="0" w:evenVBand="0" w:oddHBand="0" w:evenHBand="0" w:firstRowFirstColumn="0" w:firstRowLastColumn="0" w:lastRowFirstColumn="0" w:lastRowLastColumn="0"/>
            </w:pPr>
            <w:r>
              <w:t>30,000</w:t>
            </w:r>
          </w:p>
        </w:tc>
        <w:tc>
          <w:tcPr>
            <w:tcW w:w="1340" w:type="dxa"/>
            <w:hideMark/>
          </w:tcPr>
          <w:p w:rsidR="008425F9" w:rsidRPr="00D53EDB" w:rsidRDefault="008425F9" w:rsidP="00662033">
            <w:pPr>
              <w:spacing w:after="160" w:line="259" w:lineRule="auto"/>
              <w:cnfStyle w:val="000000000000" w:firstRow="0" w:lastRow="0" w:firstColumn="0" w:lastColumn="0" w:oddVBand="0" w:evenVBand="0" w:oddHBand="0" w:evenHBand="0" w:firstRowFirstColumn="0" w:firstRowLastColumn="0" w:lastRowFirstColumn="0" w:lastRowLastColumn="0"/>
            </w:pPr>
            <w:r>
              <w:t>30,000</w:t>
            </w:r>
          </w:p>
        </w:tc>
      </w:tr>
      <w:tr w:rsidR="008425F9" w:rsidRPr="00D53EDB" w:rsidTr="00A01491">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8425F9" w:rsidRPr="00D53EDB" w:rsidRDefault="008425F9" w:rsidP="00662033">
            <w:pPr>
              <w:spacing w:after="160" w:line="259" w:lineRule="auto"/>
            </w:pPr>
            <w:r w:rsidRPr="00D53EDB">
              <w:t>TOTAL EGRESOS</w:t>
            </w:r>
          </w:p>
        </w:tc>
        <w:tc>
          <w:tcPr>
            <w:tcW w:w="0" w:type="auto"/>
            <w:hideMark/>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t>155,000</w:t>
            </w:r>
          </w:p>
        </w:tc>
        <w:tc>
          <w:tcPr>
            <w:tcW w:w="0" w:type="auto"/>
            <w:hideMark/>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t>165,000</w:t>
            </w:r>
          </w:p>
        </w:tc>
        <w:tc>
          <w:tcPr>
            <w:tcW w:w="0" w:type="auto"/>
            <w:hideMark/>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t>165,000</w:t>
            </w:r>
          </w:p>
        </w:tc>
        <w:tc>
          <w:tcPr>
            <w:tcW w:w="1340" w:type="dxa"/>
            <w:hideMark/>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t>162,250</w:t>
            </w:r>
          </w:p>
        </w:tc>
      </w:tr>
      <w:tr w:rsidR="008425F9" w:rsidRPr="00D53EDB" w:rsidTr="00A01491">
        <w:trPr>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8425F9" w:rsidRPr="00D53EDB" w:rsidRDefault="008425F9" w:rsidP="00662033">
            <w:pPr>
              <w:spacing w:after="160" w:line="259" w:lineRule="auto"/>
            </w:pPr>
            <w:r w:rsidRPr="00D53EDB">
              <w:t> </w:t>
            </w:r>
          </w:p>
        </w:tc>
        <w:tc>
          <w:tcPr>
            <w:tcW w:w="0" w:type="auto"/>
            <w:hideMark/>
          </w:tcPr>
          <w:p w:rsidR="008425F9" w:rsidRPr="00D53EDB" w:rsidRDefault="008425F9" w:rsidP="00662033">
            <w:pPr>
              <w:spacing w:after="160" w:line="259" w:lineRule="auto"/>
              <w:cnfStyle w:val="000000000000" w:firstRow="0" w:lastRow="0" w:firstColumn="0" w:lastColumn="0" w:oddVBand="0" w:evenVBand="0" w:oddHBand="0" w:evenHBand="0" w:firstRowFirstColumn="0" w:firstRowLastColumn="0" w:lastRowFirstColumn="0" w:lastRowLastColumn="0"/>
            </w:pPr>
            <w:r w:rsidRPr="00D53EDB">
              <w:t> </w:t>
            </w:r>
          </w:p>
        </w:tc>
        <w:tc>
          <w:tcPr>
            <w:tcW w:w="0" w:type="auto"/>
            <w:hideMark/>
          </w:tcPr>
          <w:p w:rsidR="008425F9" w:rsidRPr="00D53EDB" w:rsidRDefault="008425F9" w:rsidP="00662033">
            <w:pPr>
              <w:spacing w:after="160" w:line="259" w:lineRule="auto"/>
              <w:cnfStyle w:val="000000000000" w:firstRow="0" w:lastRow="0" w:firstColumn="0" w:lastColumn="0" w:oddVBand="0" w:evenVBand="0" w:oddHBand="0" w:evenHBand="0" w:firstRowFirstColumn="0" w:firstRowLastColumn="0" w:lastRowFirstColumn="0" w:lastRowLastColumn="0"/>
            </w:pPr>
            <w:r w:rsidRPr="00D53EDB">
              <w:t> </w:t>
            </w:r>
          </w:p>
        </w:tc>
        <w:tc>
          <w:tcPr>
            <w:tcW w:w="0" w:type="auto"/>
            <w:hideMark/>
          </w:tcPr>
          <w:p w:rsidR="008425F9" w:rsidRPr="00D53EDB" w:rsidRDefault="008425F9" w:rsidP="00662033">
            <w:pPr>
              <w:spacing w:after="160" w:line="259" w:lineRule="auto"/>
              <w:cnfStyle w:val="000000000000" w:firstRow="0" w:lastRow="0" w:firstColumn="0" w:lastColumn="0" w:oddVBand="0" w:evenVBand="0" w:oddHBand="0" w:evenHBand="0" w:firstRowFirstColumn="0" w:firstRowLastColumn="0" w:lastRowFirstColumn="0" w:lastRowLastColumn="0"/>
            </w:pPr>
            <w:r w:rsidRPr="00D53EDB">
              <w:t> </w:t>
            </w:r>
          </w:p>
        </w:tc>
        <w:tc>
          <w:tcPr>
            <w:tcW w:w="1340" w:type="dxa"/>
            <w:hideMark/>
          </w:tcPr>
          <w:p w:rsidR="008425F9" w:rsidRPr="00D53EDB" w:rsidRDefault="008425F9" w:rsidP="00662033">
            <w:pPr>
              <w:spacing w:after="160" w:line="259" w:lineRule="auto"/>
              <w:cnfStyle w:val="000000000000" w:firstRow="0" w:lastRow="0" w:firstColumn="0" w:lastColumn="0" w:oddVBand="0" w:evenVBand="0" w:oddHBand="0" w:evenHBand="0" w:firstRowFirstColumn="0" w:firstRowLastColumn="0" w:lastRowFirstColumn="0" w:lastRowLastColumn="0"/>
            </w:pPr>
            <w:r w:rsidRPr="00D53EDB">
              <w:t> </w:t>
            </w:r>
          </w:p>
        </w:tc>
      </w:tr>
      <w:tr w:rsidR="008425F9" w:rsidRPr="00D53EDB" w:rsidTr="00A01491">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8425F9" w:rsidRPr="00D53EDB" w:rsidRDefault="008425F9" w:rsidP="00662033">
            <w:pPr>
              <w:spacing w:after="160" w:line="259" w:lineRule="auto"/>
            </w:pPr>
            <w:r w:rsidRPr="00D53EDB">
              <w:t>FLUJO DE CAJA ECONÓMICO</w:t>
            </w:r>
          </w:p>
        </w:tc>
        <w:tc>
          <w:tcPr>
            <w:tcW w:w="0" w:type="auto"/>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t>45,010</w:t>
            </w:r>
          </w:p>
        </w:tc>
        <w:tc>
          <w:tcPr>
            <w:tcW w:w="0" w:type="auto"/>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t>5,750</w:t>
            </w:r>
          </w:p>
        </w:tc>
        <w:tc>
          <w:tcPr>
            <w:tcW w:w="0" w:type="auto"/>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t>36,680</w:t>
            </w:r>
          </w:p>
        </w:tc>
        <w:tc>
          <w:tcPr>
            <w:tcW w:w="1340" w:type="dxa"/>
          </w:tcPr>
          <w:p w:rsidR="008425F9" w:rsidRPr="00D53EDB" w:rsidRDefault="008425F9" w:rsidP="00662033">
            <w:pPr>
              <w:spacing w:after="160" w:line="259" w:lineRule="auto"/>
              <w:cnfStyle w:val="000000100000" w:firstRow="0" w:lastRow="0" w:firstColumn="0" w:lastColumn="0" w:oddVBand="0" w:evenVBand="0" w:oddHBand="1" w:evenHBand="0" w:firstRowFirstColumn="0" w:firstRowLastColumn="0" w:lastRowFirstColumn="0" w:lastRowLastColumn="0"/>
            </w:pPr>
            <w:r>
              <w:t>38,070</w:t>
            </w:r>
          </w:p>
        </w:tc>
      </w:tr>
    </w:tbl>
    <w:p w:rsidR="00A01491" w:rsidRDefault="00A01491" w:rsidP="00C11436">
      <w:pPr>
        <w:rPr>
          <w:rFonts w:ascii="Arial" w:hAnsi="Arial" w:cs="Arial"/>
          <w:sz w:val="28"/>
          <w:szCs w:val="28"/>
          <w:lang w:val="es-ES"/>
        </w:rPr>
      </w:pPr>
    </w:p>
    <w:p w:rsidR="00A01491" w:rsidRDefault="00A01491" w:rsidP="00C11436">
      <w:pPr>
        <w:rPr>
          <w:rFonts w:ascii="Arial" w:hAnsi="Arial" w:cs="Arial"/>
          <w:sz w:val="28"/>
          <w:szCs w:val="28"/>
          <w:lang w:val="es-ES"/>
        </w:rPr>
      </w:pPr>
    </w:p>
    <w:p w:rsidR="00C11436" w:rsidRDefault="00C11436" w:rsidP="00C11436">
      <w:pPr>
        <w:rPr>
          <w:rFonts w:ascii="Arial" w:hAnsi="Arial" w:cs="Arial"/>
          <w:b/>
          <w:sz w:val="28"/>
          <w:szCs w:val="28"/>
          <w:lang w:val="es-ES"/>
        </w:rPr>
      </w:pPr>
      <w:r w:rsidRPr="00C11436">
        <w:rPr>
          <w:rFonts w:ascii="Arial" w:hAnsi="Arial" w:cs="Arial"/>
          <w:b/>
          <w:sz w:val="28"/>
          <w:szCs w:val="28"/>
          <w:lang w:val="es-ES"/>
        </w:rPr>
        <w:lastRenderedPageBreak/>
        <w:t>Organigrama</w:t>
      </w:r>
    </w:p>
    <w:p w:rsidR="00C11436" w:rsidRDefault="00414E10" w:rsidP="00C11436">
      <w:pPr>
        <w:rPr>
          <w:rFonts w:ascii="Arial" w:hAnsi="Arial" w:cs="Arial"/>
          <w:b/>
          <w:sz w:val="28"/>
          <w:szCs w:val="28"/>
          <w:lang w:val="es-ES"/>
        </w:rPr>
      </w:pPr>
      <w:r>
        <w:rPr>
          <w:noProof/>
        </w:rPr>
        <w:drawing>
          <wp:anchor distT="0" distB="0" distL="114300" distR="114300" simplePos="0" relativeHeight="251660288" behindDoc="0" locked="0" layoutInCell="1" allowOverlap="1" wp14:anchorId="18013A3C">
            <wp:simplePos x="0" y="0"/>
            <wp:positionH relativeFrom="column">
              <wp:posOffset>163195</wp:posOffset>
            </wp:positionH>
            <wp:positionV relativeFrom="paragraph">
              <wp:posOffset>320040</wp:posOffset>
            </wp:positionV>
            <wp:extent cx="5834380" cy="4572000"/>
            <wp:effectExtent l="0" t="0" r="0" b="1905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rsidR="00C11436" w:rsidRDefault="00C11436" w:rsidP="00C11436">
      <w:pPr>
        <w:rPr>
          <w:rFonts w:ascii="Arial" w:hAnsi="Arial" w:cs="Arial"/>
          <w:b/>
          <w:sz w:val="28"/>
          <w:szCs w:val="28"/>
          <w:lang w:val="es-ES"/>
        </w:rPr>
      </w:pPr>
    </w:p>
    <w:p w:rsidR="00C11436" w:rsidRPr="00C11436" w:rsidRDefault="00C11436" w:rsidP="00C11436">
      <w:pPr>
        <w:rPr>
          <w:rFonts w:ascii="Arial" w:hAnsi="Arial" w:cs="Arial"/>
          <w:b/>
          <w:sz w:val="28"/>
          <w:szCs w:val="28"/>
          <w:lang w:val="es-ES"/>
        </w:rPr>
      </w:pPr>
    </w:p>
    <w:p w:rsidR="00C11436" w:rsidRDefault="00C11436" w:rsidP="00C11436">
      <w:pPr>
        <w:rPr>
          <w:rFonts w:ascii="Arial" w:hAnsi="Arial" w:cs="Arial"/>
          <w:sz w:val="28"/>
          <w:szCs w:val="28"/>
          <w:lang w:val="es-ES"/>
        </w:rPr>
      </w:pPr>
    </w:p>
    <w:p w:rsidR="00C11436" w:rsidRDefault="00C11436" w:rsidP="00C11436">
      <w:pPr>
        <w:rPr>
          <w:rFonts w:ascii="Arial" w:hAnsi="Arial" w:cs="Arial"/>
          <w:b/>
          <w:sz w:val="28"/>
          <w:szCs w:val="28"/>
          <w:lang w:val="es-ES"/>
        </w:rPr>
      </w:pPr>
      <w:r w:rsidRPr="00C11436">
        <w:rPr>
          <w:rFonts w:ascii="Arial" w:hAnsi="Arial" w:cs="Arial"/>
          <w:b/>
          <w:sz w:val="28"/>
          <w:szCs w:val="28"/>
          <w:lang w:val="es-ES"/>
        </w:rPr>
        <w:t>Perfiles de Puestos</w:t>
      </w:r>
    </w:p>
    <w:p w:rsidR="00414E10" w:rsidRDefault="00414E10" w:rsidP="00C11436">
      <w:pPr>
        <w:rPr>
          <w:rFonts w:ascii="Arial" w:hAnsi="Arial" w:cs="Arial"/>
          <w:b/>
          <w:sz w:val="28"/>
          <w:szCs w:val="28"/>
          <w:lang w:val="es-ES"/>
        </w:rPr>
      </w:pPr>
    </w:p>
    <w:p w:rsidR="00C615D2" w:rsidRDefault="00414E10" w:rsidP="00414E10">
      <w:pPr>
        <w:tabs>
          <w:tab w:val="left" w:pos="1029"/>
        </w:tabs>
        <w:jc w:val="both"/>
        <w:rPr>
          <w:rFonts w:ascii="Arial" w:hAnsi="Arial" w:cs="Arial"/>
          <w:szCs w:val="28"/>
          <w:lang w:val="es-ES"/>
        </w:rPr>
      </w:pPr>
      <w:r w:rsidRPr="00414E10">
        <w:rPr>
          <w:rFonts w:ascii="Arial" w:hAnsi="Arial" w:cs="Arial"/>
          <w:szCs w:val="28"/>
          <w:u w:val="single"/>
          <w:lang w:val="es-ES"/>
        </w:rPr>
        <w:t>Gerente</w:t>
      </w:r>
      <w:r w:rsidRPr="00414E10">
        <w:rPr>
          <w:rFonts w:ascii="Arial" w:hAnsi="Arial" w:cs="Arial"/>
          <w:szCs w:val="28"/>
          <w:lang w:val="es-ES"/>
        </w:rPr>
        <w:t>: s</w:t>
      </w:r>
      <w:r w:rsidRPr="00414E10">
        <w:rPr>
          <w:rFonts w:ascii="Arial" w:hAnsi="Arial" w:cs="Arial"/>
          <w:szCs w:val="28"/>
          <w:lang w:val="es-ES"/>
        </w:rPr>
        <w:t>us funciones son planificar, organizar, dirigir, controlar, coordinar, analizar, calcular y deducir el trabajo de la empresa</w:t>
      </w:r>
      <w:r>
        <w:rPr>
          <w:rFonts w:ascii="Arial" w:hAnsi="Arial" w:cs="Arial"/>
          <w:szCs w:val="28"/>
          <w:lang w:val="es-ES"/>
        </w:rPr>
        <w:t xml:space="preserve">. </w:t>
      </w:r>
      <w:r w:rsidRPr="00414E10">
        <w:rPr>
          <w:rFonts w:ascii="Arial" w:hAnsi="Arial" w:cs="Arial"/>
          <w:szCs w:val="28"/>
          <w:lang w:val="es-ES"/>
        </w:rPr>
        <w:t>El trabajo del gerente en nuestra empresa seria regular como está marchando la empresa tanto económica como estructuralmente, para así poder dar un diagnóstico de lo que falta por mejorar en nuestra empresa</w:t>
      </w:r>
      <w:r>
        <w:rPr>
          <w:rFonts w:ascii="Arial" w:hAnsi="Arial" w:cs="Arial"/>
          <w:szCs w:val="28"/>
          <w:lang w:val="es-ES"/>
        </w:rPr>
        <w:t>.</w:t>
      </w:r>
      <w:r w:rsidR="00C615D2">
        <w:rPr>
          <w:rFonts w:ascii="Arial" w:hAnsi="Arial" w:cs="Arial"/>
          <w:szCs w:val="28"/>
          <w:lang w:val="es-ES"/>
        </w:rPr>
        <w:t xml:space="preserve"> </w:t>
      </w:r>
    </w:p>
    <w:p w:rsidR="00C615D2" w:rsidRDefault="00C615D2" w:rsidP="00414E10">
      <w:pPr>
        <w:tabs>
          <w:tab w:val="left" w:pos="1029"/>
        </w:tabs>
        <w:jc w:val="both"/>
        <w:rPr>
          <w:rFonts w:ascii="Arial" w:hAnsi="Arial" w:cs="Arial"/>
          <w:szCs w:val="28"/>
          <w:lang w:val="es-ES"/>
        </w:rPr>
      </w:pPr>
    </w:p>
    <w:p w:rsidR="00C615D2" w:rsidRDefault="00C615D2" w:rsidP="00414E10">
      <w:pPr>
        <w:tabs>
          <w:tab w:val="left" w:pos="1029"/>
        </w:tabs>
        <w:jc w:val="both"/>
        <w:rPr>
          <w:rFonts w:ascii="Arial" w:hAnsi="Arial" w:cs="Arial"/>
          <w:szCs w:val="28"/>
          <w:lang w:val="es-ES"/>
        </w:rPr>
      </w:pPr>
      <w:r>
        <w:rPr>
          <w:rFonts w:ascii="Arial" w:hAnsi="Arial" w:cs="Arial"/>
          <w:szCs w:val="28"/>
          <w:lang w:val="es-ES"/>
        </w:rPr>
        <w:t xml:space="preserve">Perfil: </w:t>
      </w:r>
    </w:p>
    <w:p w:rsidR="00C615D2" w:rsidRPr="00C615D2" w:rsidRDefault="00C615D2" w:rsidP="00C615D2">
      <w:pPr>
        <w:pStyle w:val="Prrafodelista"/>
        <w:numPr>
          <w:ilvl w:val="0"/>
          <w:numId w:val="15"/>
        </w:numPr>
        <w:tabs>
          <w:tab w:val="left" w:pos="1029"/>
        </w:tabs>
        <w:jc w:val="both"/>
        <w:rPr>
          <w:rFonts w:ascii="Arial" w:hAnsi="Arial" w:cs="Arial"/>
          <w:szCs w:val="28"/>
          <w:lang w:val="es-ES"/>
        </w:rPr>
      </w:pPr>
      <w:r w:rsidRPr="00C615D2">
        <w:rPr>
          <w:rFonts w:ascii="Arial" w:hAnsi="Arial" w:cs="Arial"/>
          <w:szCs w:val="28"/>
          <w:lang w:val="es-ES"/>
        </w:rPr>
        <w:t>Edad de 30 años</w:t>
      </w:r>
      <w:r>
        <w:rPr>
          <w:rFonts w:ascii="Arial" w:hAnsi="Arial" w:cs="Arial"/>
          <w:szCs w:val="28"/>
          <w:lang w:val="es-ES"/>
        </w:rPr>
        <w:t xml:space="preserve"> en adelante</w:t>
      </w:r>
    </w:p>
    <w:p w:rsidR="00C615D2" w:rsidRPr="00C615D2" w:rsidRDefault="00C615D2" w:rsidP="00C615D2">
      <w:pPr>
        <w:pStyle w:val="Prrafodelista"/>
        <w:numPr>
          <w:ilvl w:val="0"/>
          <w:numId w:val="15"/>
        </w:numPr>
        <w:tabs>
          <w:tab w:val="left" w:pos="1029"/>
        </w:tabs>
        <w:jc w:val="both"/>
        <w:rPr>
          <w:rFonts w:ascii="Arial" w:hAnsi="Arial" w:cs="Arial"/>
          <w:szCs w:val="28"/>
          <w:lang w:val="es-ES"/>
        </w:rPr>
      </w:pPr>
      <w:r w:rsidRPr="00C615D2">
        <w:rPr>
          <w:rFonts w:ascii="Arial" w:hAnsi="Arial" w:cs="Arial"/>
          <w:szCs w:val="28"/>
          <w:lang w:val="es-ES"/>
        </w:rPr>
        <w:t>Sexo indistinto</w:t>
      </w:r>
    </w:p>
    <w:p w:rsidR="00C615D2" w:rsidRPr="00C615D2" w:rsidRDefault="00C615D2" w:rsidP="00C615D2">
      <w:pPr>
        <w:pStyle w:val="Prrafodelista"/>
        <w:numPr>
          <w:ilvl w:val="0"/>
          <w:numId w:val="15"/>
        </w:numPr>
        <w:tabs>
          <w:tab w:val="left" w:pos="1029"/>
        </w:tabs>
        <w:jc w:val="both"/>
        <w:rPr>
          <w:rFonts w:ascii="Arial" w:hAnsi="Arial" w:cs="Arial"/>
          <w:szCs w:val="28"/>
          <w:lang w:val="es-ES"/>
        </w:rPr>
      </w:pPr>
      <w:r w:rsidRPr="00C615D2">
        <w:rPr>
          <w:rFonts w:ascii="Arial" w:hAnsi="Arial" w:cs="Arial"/>
          <w:szCs w:val="28"/>
          <w:lang w:val="es-ES"/>
        </w:rPr>
        <w:t>Estudios profesionales en administración o carreras afines.</w:t>
      </w:r>
    </w:p>
    <w:p w:rsidR="00C615D2" w:rsidRPr="00C615D2" w:rsidRDefault="00C615D2" w:rsidP="00C615D2">
      <w:pPr>
        <w:pStyle w:val="Prrafodelista"/>
        <w:numPr>
          <w:ilvl w:val="0"/>
          <w:numId w:val="15"/>
        </w:numPr>
        <w:tabs>
          <w:tab w:val="left" w:pos="1029"/>
        </w:tabs>
        <w:jc w:val="both"/>
        <w:rPr>
          <w:rFonts w:ascii="Arial" w:hAnsi="Arial" w:cs="Arial"/>
          <w:szCs w:val="28"/>
          <w:lang w:val="es-ES"/>
        </w:rPr>
      </w:pPr>
      <w:r w:rsidRPr="00C615D2">
        <w:rPr>
          <w:rFonts w:ascii="Arial" w:hAnsi="Arial" w:cs="Arial"/>
          <w:szCs w:val="28"/>
          <w:lang w:val="es-ES"/>
        </w:rPr>
        <w:t>Experiencias en las actividades del puesto.</w:t>
      </w:r>
    </w:p>
    <w:p w:rsidR="00C615D2" w:rsidRDefault="00C615D2" w:rsidP="00414E10">
      <w:pPr>
        <w:tabs>
          <w:tab w:val="left" w:pos="1029"/>
        </w:tabs>
        <w:jc w:val="both"/>
        <w:rPr>
          <w:rFonts w:ascii="Arial" w:hAnsi="Arial" w:cs="Arial"/>
          <w:szCs w:val="28"/>
          <w:lang w:val="es-ES"/>
        </w:rPr>
      </w:pPr>
    </w:p>
    <w:p w:rsidR="00414E10" w:rsidRDefault="00C615D2" w:rsidP="00414E10">
      <w:pPr>
        <w:tabs>
          <w:tab w:val="left" w:pos="1029"/>
        </w:tabs>
        <w:jc w:val="both"/>
        <w:rPr>
          <w:rFonts w:ascii="Arial" w:hAnsi="Arial" w:cs="Arial"/>
          <w:szCs w:val="28"/>
          <w:lang w:val="es-ES"/>
        </w:rPr>
      </w:pPr>
      <w:r w:rsidRPr="00C615D2">
        <w:rPr>
          <w:rFonts w:ascii="Arial" w:hAnsi="Arial" w:cs="Arial"/>
          <w:szCs w:val="28"/>
          <w:u w:val="single"/>
          <w:lang w:val="es-ES"/>
        </w:rPr>
        <w:lastRenderedPageBreak/>
        <w:t>Director</w:t>
      </w:r>
      <w:r>
        <w:rPr>
          <w:rFonts w:ascii="Arial" w:hAnsi="Arial" w:cs="Arial"/>
          <w:szCs w:val="28"/>
          <w:u w:val="single"/>
          <w:lang w:val="es-ES"/>
        </w:rPr>
        <w:t xml:space="preserve"> </w:t>
      </w:r>
      <w:r w:rsidRPr="00C615D2">
        <w:rPr>
          <w:rFonts w:ascii="Arial" w:hAnsi="Arial" w:cs="Arial"/>
          <w:szCs w:val="28"/>
          <w:u w:val="single"/>
          <w:lang w:val="es-ES"/>
        </w:rPr>
        <w:t>de Finanzas y Administración</w:t>
      </w:r>
      <w:r>
        <w:rPr>
          <w:rFonts w:ascii="Arial" w:hAnsi="Arial" w:cs="Arial"/>
          <w:szCs w:val="28"/>
          <w:lang w:val="es-ES"/>
        </w:rPr>
        <w:t xml:space="preserve">: </w:t>
      </w:r>
      <w:r w:rsidRPr="00C615D2">
        <w:rPr>
          <w:rFonts w:ascii="Arial" w:hAnsi="Arial" w:cs="Arial"/>
          <w:szCs w:val="28"/>
          <w:lang w:val="es-ES"/>
        </w:rPr>
        <w:t>se encarga de tomar las decisiones administrativas y financieras necesarias para el buen desarrollo de las actividades de la empresa, mediante la emisión, análisis e interpretación oportuna de la información financiera que arroga la organización.</w:t>
      </w:r>
    </w:p>
    <w:p w:rsidR="00C615D2" w:rsidRPr="00414E10" w:rsidRDefault="00C615D2" w:rsidP="00414E10">
      <w:pPr>
        <w:tabs>
          <w:tab w:val="left" w:pos="1029"/>
        </w:tabs>
        <w:jc w:val="both"/>
        <w:rPr>
          <w:rFonts w:ascii="Arial" w:hAnsi="Arial" w:cs="Arial"/>
          <w:szCs w:val="28"/>
          <w:lang w:val="es-ES"/>
        </w:rPr>
      </w:pPr>
    </w:p>
    <w:p w:rsidR="00C615D2" w:rsidRDefault="00C615D2" w:rsidP="00C615D2">
      <w:pPr>
        <w:tabs>
          <w:tab w:val="left" w:pos="1029"/>
        </w:tabs>
        <w:jc w:val="both"/>
        <w:rPr>
          <w:rFonts w:ascii="Arial" w:hAnsi="Arial" w:cs="Arial"/>
          <w:szCs w:val="28"/>
          <w:lang w:val="es-ES"/>
        </w:rPr>
      </w:pPr>
      <w:r>
        <w:rPr>
          <w:rFonts w:ascii="Arial" w:hAnsi="Arial" w:cs="Arial"/>
          <w:szCs w:val="28"/>
          <w:lang w:val="es-ES"/>
        </w:rPr>
        <w:t xml:space="preserve">Perfil: </w:t>
      </w:r>
    </w:p>
    <w:p w:rsidR="00C615D2" w:rsidRPr="00C615D2" w:rsidRDefault="00C615D2" w:rsidP="00C615D2">
      <w:pPr>
        <w:pStyle w:val="Prrafodelista"/>
        <w:numPr>
          <w:ilvl w:val="0"/>
          <w:numId w:val="15"/>
        </w:numPr>
        <w:tabs>
          <w:tab w:val="left" w:pos="1029"/>
        </w:tabs>
        <w:jc w:val="both"/>
        <w:rPr>
          <w:rFonts w:ascii="Arial" w:hAnsi="Arial" w:cs="Arial"/>
          <w:szCs w:val="28"/>
          <w:lang w:val="es-ES"/>
        </w:rPr>
      </w:pPr>
      <w:r w:rsidRPr="00C615D2">
        <w:rPr>
          <w:rFonts w:ascii="Arial" w:hAnsi="Arial" w:cs="Arial"/>
          <w:szCs w:val="28"/>
          <w:lang w:val="es-ES"/>
        </w:rPr>
        <w:t>Edad de 30 a 35 años</w:t>
      </w:r>
    </w:p>
    <w:p w:rsidR="00C615D2" w:rsidRPr="00C615D2" w:rsidRDefault="00C615D2" w:rsidP="00C615D2">
      <w:pPr>
        <w:pStyle w:val="Prrafodelista"/>
        <w:numPr>
          <w:ilvl w:val="0"/>
          <w:numId w:val="15"/>
        </w:numPr>
        <w:tabs>
          <w:tab w:val="left" w:pos="1029"/>
        </w:tabs>
        <w:jc w:val="both"/>
        <w:rPr>
          <w:rFonts w:ascii="Arial" w:hAnsi="Arial" w:cs="Arial"/>
          <w:szCs w:val="28"/>
          <w:lang w:val="es-ES"/>
        </w:rPr>
      </w:pPr>
      <w:r w:rsidRPr="00C615D2">
        <w:rPr>
          <w:rFonts w:ascii="Arial" w:hAnsi="Arial" w:cs="Arial"/>
          <w:szCs w:val="28"/>
          <w:lang w:val="es-ES"/>
        </w:rPr>
        <w:t>Sexo indistinto</w:t>
      </w:r>
    </w:p>
    <w:p w:rsidR="0095513A" w:rsidRDefault="0095513A" w:rsidP="00414E10">
      <w:pPr>
        <w:pStyle w:val="Prrafodelista"/>
        <w:numPr>
          <w:ilvl w:val="0"/>
          <w:numId w:val="15"/>
        </w:numPr>
        <w:tabs>
          <w:tab w:val="left" w:pos="1029"/>
        </w:tabs>
        <w:jc w:val="both"/>
        <w:rPr>
          <w:rFonts w:ascii="Arial" w:hAnsi="Arial" w:cs="Arial"/>
          <w:szCs w:val="28"/>
          <w:lang w:val="es-ES"/>
        </w:rPr>
      </w:pPr>
      <w:r w:rsidRPr="00C615D2">
        <w:rPr>
          <w:rFonts w:ascii="Arial" w:hAnsi="Arial" w:cs="Arial"/>
          <w:szCs w:val="28"/>
          <w:lang w:val="es-ES"/>
        </w:rPr>
        <w:t xml:space="preserve">Estudios profesionales en </w:t>
      </w:r>
      <w:r>
        <w:rPr>
          <w:rFonts w:ascii="Arial" w:hAnsi="Arial" w:cs="Arial"/>
          <w:szCs w:val="28"/>
          <w:lang w:val="es-ES"/>
        </w:rPr>
        <w:t>contaduría pública</w:t>
      </w:r>
      <w:r w:rsidRPr="00C615D2">
        <w:rPr>
          <w:rFonts w:ascii="Arial" w:hAnsi="Arial" w:cs="Arial"/>
          <w:szCs w:val="28"/>
          <w:lang w:val="es-ES"/>
        </w:rPr>
        <w:t xml:space="preserve"> o carreras afines.</w:t>
      </w:r>
    </w:p>
    <w:p w:rsidR="00C615D2" w:rsidRPr="0095513A" w:rsidRDefault="00C615D2" w:rsidP="00455FB3">
      <w:pPr>
        <w:pStyle w:val="Prrafodelista"/>
        <w:numPr>
          <w:ilvl w:val="0"/>
          <w:numId w:val="15"/>
        </w:numPr>
        <w:tabs>
          <w:tab w:val="left" w:pos="1029"/>
        </w:tabs>
        <w:jc w:val="both"/>
        <w:rPr>
          <w:rFonts w:ascii="Arial" w:hAnsi="Arial" w:cs="Arial"/>
          <w:sz w:val="28"/>
          <w:szCs w:val="28"/>
          <w:lang w:val="es-ES"/>
        </w:rPr>
      </w:pPr>
      <w:r w:rsidRPr="0095513A">
        <w:rPr>
          <w:rFonts w:ascii="Arial" w:hAnsi="Arial" w:cs="Arial"/>
          <w:szCs w:val="28"/>
          <w:lang w:val="es-ES"/>
        </w:rPr>
        <w:t xml:space="preserve">Requiere de </w:t>
      </w:r>
      <w:r w:rsidR="0095513A">
        <w:rPr>
          <w:rFonts w:ascii="Arial" w:hAnsi="Arial" w:cs="Arial"/>
          <w:szCs w:val="28"/>
          <w:lang w:val="es-ES"/>
        </w:rPr>
        <w:t>2</w:t>
      </w:r>
      <w:r w:rsidRPr="0095513A">
        <w:rPr>
          <w:rFonts w:ascii="Arial" w:hAnsi="Arial" w:cs="Arial"/>
          <w:szCs w:val="28"/>
          <w:lang w:val="es-ES"/>
        </w:rPr>
        <w:t xml:space="preserve"> años de experiencia </w:t>
      </w:r>
      <w:r w:rsidR="0095513A">
        <w:rPr>
          <w:rFonts w:ascii="Arial" w:hAnsi="Arial" w:cs="Arial"/>
          <w:szCs w:val="28"/>
          <w:lang w:val="es-ES"/>
        </w:rPr>
        <w:t>mínima.</w:t>
      </w:r>
    </w:p>
    <w:p w:rsidR="0095513A" w:rsidRPr="0095513A" w:rsidRDefault="0095513A" w:rsidP="0095513A">
      <w:pPr>
        <w:pStyle w:val="Prrafodelista"/>
        <w:tabs>
          <w:tab w:val="left" w:pos="1029"/>
        </w:tabs>
        <w:jc w:val="both"/>
        <w:rPr>
          <w:rFonts w:ascii="Arial" w:hAnsi="Arial" w:cs="Arial"/>
          <w:sz w:val="28"/>
          <w:szCs w:val="28"/>
          <w:lang w:val="es-ES"/>
        </w:rPr>
      </w:pPr>
    </w:p>
    <w:p w:rsidR="00C615D2" w:rsidRPr="00C615D2" w:rsidRDefault="00C615D2" w:rsidP="00C615D2">
      <w:pPr>
        <w:tabs>
          <w:tab w:val="left" w:pos="1029"/>
        </w:tabs>
        <w:jc w:val="both"/>
        <w:rPr>
          <w:rFonts w:ascii="Arial" w:hAnsi="Arial" w:cs="Arial"/>
          <w:szCs w:val="28"/>
          <w:lang w:val="es-ES"/>
        </w:rPr>
      </w:pPr>
      <w:r w:rsidRPr="00C615D2">
        <w:rPr>
          <w:rFonts w:ascii="Arial" w:hAnsi="Arial" w:cs="Arial"/>
          <w:szCs w:val="28"/>
          <w:u w:val="single"/>
          <w:lang w:val="es-ES"/>
        </w:rPr>
        <w:t>Jefe de Recursos Humanos</w:t>
      </w:r>
      <w:r>
        <w:rPr>
          <w:rFonts w:ascii="Arial" w:hAnsi="Arial" w:cs="Arial"/>
          <w:sz w:val="28"/>
          <w:szCs w:val="28"/>
          <w:lang w:val="es-ES"/>
        </w:rPr>
        <w:t xml:space="preserve">: </w:t>
      </w:r>
      <w:r w:rsidRPr="00C615D2">
        <w:rPr>
          <w:rFonts w:ascii="Arial" w:hAnsi="Arial" w:cs="Arial"/>
          <w:szCs w:val="28"/>
          <w:lang w:val="es-ES"/>
        </w:rPr>
        <w:t>el administrador de recurso humanos es una persona que debe poseer habilidades técnicas, humanas y conceptuales que le permitan dirigir adecuadamente el recurso humano que tiene a su cargo.</w:t>
      </w:r>
    </w:p>
    <w:p w:rsidR="00C615D2" w:rsidRDefault="00C615D2" w:rsidP="00C615D2">
      <w:pPr>
        <w:tabs>
          <w:tab w:val="left" w:pos="1029"/>
        </w:tabs>
        <w:jc w:val="both"/>
        <w:rPr>
          <w:rFonts w:ascii="Arial" w:hAnsi="Arial" w:cs="Arial"/>
          <w:szCs w:val="28"/>
          <w:lang w:val="es-ES"/>
        </w:rPr>
      </w:pPr>
      <w:r w:rsidRPr="00C615D2">
        <w:rPr>
          <w:rFonts w:ascii="Arial" w:hAnsi="Arial" w:cs="Arial"/>
          <w:szCs w:val="28"/>
          <w:lang w:val="es-ES"/>
        </w:rPr>
        <w:t>Por otra parte, se considera importe que el administrador de recursos humanos moderno debe poseer visión estratégica, capacidad concertadora, integradora, innovadora y sobre todo desarrollar un estilo de liderazgo que se ajuste a las necesidades y requerimientos</w:t>
      </w:r>
      <w:r>
        <w:rPr>
          <w:rFonts w:ascii="Arial" w:hAnsi="Arial" w:cs="Arial"/>
          <w:szCs w:val="28"/>
          <w:lang w:val="es-ES"/>
        </w:rPr>
        <w:t>.</w:t>
      </w:r>
    </w:p>
    <w:p w:rsidR="00C615D2" w:rsidRDefault="00C615D2" w:rsidP="00C615D2">
      <w:pPr>
        <w:tabs>
          <w:tab w:val="left" w:pos="1029"/>
        </w:tabs>
        <w:jc w:val="both"/>
        <w:rPr>
          <w:rFonts w:ascii="Arial" w:hAnsi="Arial" w:cs="Arial"/>
          <w:szCs w:val="28"/>
          <w:lang w:val="es-ES"/>
        </w:rPr>
      </w:pPr>
    </w:p>
    <w:p w:rsidR="00C615D2" w:rsidRDefault="00C615D2" w:rsidP="00C615D2">
      <w:pPr>
        <w:tabs>
          <w:tab w:val="left" w:pos="1029"/>
        </w:tabs>
        <w:jc w:val="both"/>
        <w:rPr>
          <w:rFonts w:ascii="Arial" w:hAnsi="Arial" w:cs="Arial"/>
          <w:szCs w:val="28"/>
          <w:lang w:val="es-ES"/>
        </w:rPr>
      </w:pPr>
      <w:r>
        <w:rPr>
          <w:rFonts w:ascii="Arial" w:hAnsi="Arial" w:cs="Arial"/>
          <w:szCs w:val="28"/>
          <w:lang w:val="es-ES"/>
        </w:rPr>
        <w:t xml:space="preserve">Perfil: </w:t>
      </w:r>
    </w:p>
    <w:p w:rsidR="00C615D2" w:rsidRPr="00C615D2" w:rsidRDefault="00C615D2" w:rsidP="00C615D2">
      <w:pPr>
        <w:pStyle w:val="Prrafodelista"/>
        <w:numPr>
          <w:ilvl w:val="0"/>
          <w:numId w:val="15"/>
        </w:numPr>
        <w:tabs>
          <w:tab w:val="left" w:pos="1029"/>
        </w:tabs>
        <w:jc w:val="both"/>
        <w:rPr>
          <w:rFonts w:ascii="Arial" w:hAnsi="Arial" w:cs="Arial"/>
          <w:szCs w:val="28"/>
          <w:lang w:val="es-ES"/>
        </w:rPr>
      </w:pPr>
      <w:r w:rsidRPr="00C615D2">
        <w:rPr>
          <w:rFonts w:ascii="Arial" w:hAnsi="Arial" w:cs="Arial"/>
          <w:szCs w:val="28"/>
          <w:lang w:val="es-ES"/>
        </w:rPr>
        <w:t xml:space="preserve">Edad de </w:t>
      </w:r>
      <w:r>
        <w:rPr>
          <w:rFonts w:ascii="Arial" w:hAnsi="Arial" w:cs="Arial"/>
          <w:szCs w:val="28"/>
          <w:lang w:val="es-ES"/>
        </w:rPr>
        <w:t>25</w:t>
      </w:r>
      <w:r w:rsidRPr="00C615D2">
        <w:rPr>
          <w:rFonts w:ascii="Arial" w:hAnsi="Arial" w:cs="Arial"/>
          <w:szCs w:val="28"/>
          <w:lang w:val="es-ES"/>
        </w:rPr>
        <w:t xml:space="preserve"> a 35 años</w:t>
      </w:r>
    </w:p>
    <w:p w:rsidR="00C615D2" w:rsidRPr="00C615D2" w:rsidRDefault="00C615D2" w:rsidP="00C615D2">
      <w:pPr>
        <w:pStyle w:val="Prrafodelista"/>
        <w:numPr>
          <w:ilvl w:val="0"/>
          <w:numId w:val="15"/>
        </w:numPr>
        <w:tabs>
          <w:tab w:val="left" w:pos="1029"/>
        </w:tabs>
        <w:jc w:val="both"/>
        <w:rPr>
          <w:rFonts w:ascii="Arial" w:hAnsi="Arial" w:cs="Arial"/>
          <w:szCs w:val="28"/>
          <w:lang w:val="es-ES"/>
        </w:rPr>
      </w:pPr>
      <w:r w:rsidRPr="00C615D2">
        <w:rPr>
          <w:rFonts w:ascii="Arial" w:hAnsi="Arial" w:cs="Arial"/>
          <w:szCs w:val="28"/>
          <w:lang w:val="es-ES"/>
        </w:rPr>
        <w:t>Sexo indistinto</w:t>
      </w:r>
    </w:p>
    <w:p w:rsidR="00C615D2" w:rsidRDefault="00C615D2" w:rsidP="00C615D2">
      <w:pPr>
        <w:pStyle w:val="Prrafodelista"/>
        <w:numPr>
          <w:ilvl w:val="0"/>
          <w:numId w:val="15"/>
        </w:numPr>
        <w:tabs>
          <w:tab w:val="left" w:pos="1029"/>
        </w:tabs>
        <w:jc w:val="both"/>
        <w:rPr>
          <w:rFonts w:ascii="Arial" w:hAnsi="Arial" w:cs="Arial"/>
          <w:szCs w:val="28"/>
          <w:lang w:val="es-ES"/>
        </w:rPr>
      </w:pPr>
      <w:r w:rsidRPr="00C615D2">
        <w:rPr>
          <w:rFonts w:ascii="Arial" w:hAnsi="Arial" w:cs="Arial"/>
          <w:szCs w:val="28"/>
          <w:lang w:val="es-ES"/>
        </w:rPr>
        <w:t>Requiere grado universitario a nivel de licenciatura en administración de empresas, psicología industrial, ingeniería industrial o administración de recursos humanos.</w:t>
      </w:r>
    </w:p>
    <w:p w:rsidR="00C615D2" w:rsidRPr="00C615D2" w:rsidRDefault="00C615D2" w:rsidP="00C615D2">
      <w:pPr>
        <w:pStyle w:val="Prrafodelista"/>
        <w:numPr>
          <w:ilvl w:val="0"/>
          <w:numId w:val="15"/>
        </w:numPr>
        <w:tabs>
          <w:tab w:val="left" w:pos="1029"/>
        </w:tabs>
        <w:jc w:val="both"/>
        <w:rPr>
          <w:rFonts w:ascii="Arial" w:hAnsi="Arial" w:cs="Arial"/>
          <w:szCs w:val="28"/>
          <w:lang w:val="es-ES"/>
        </w:rPr>
      </w:pPr>
      <w:r w:rsidRPr="00C615D2">
        <w:rPr>
          <w:rFonts w:ascii="Arial" w:hAnsi="Arial" w:cs="Arial"/>
          <w:szCs w:val="28"/>
          <w:lang w:val="es-ES"/>
        </w:rPr>
        <w:t>Requiere de 3 años de experiencia en administración de aspectos referentes al recurso humano para lograr su contribución en la consecución de los objetivos de la empresa.</w:t>
      </w:r>
    </w:p>
    <w:p w:rsidR="00C615D2" w:rsidRPr="00C615D2" w:rsidRDefault="00C615D2" w:rsidP="00C615D2">
      <w:pPr>
        <w:tabs>
          <w:tab w:val="left" w:pos="1029"/>
        </w:tabs>
        <w:jc w:val="both"/>
        <w:rPr>
          <w:rFonts w:ascii="Arial" w:hAnsi="Arial" w:cs="Arial"/>
          <w:szCs w:val="28"/>
          <w:lang w:val="es-ES"/>
        </w:rPr>
      </w:pPr>
    </w:p>
    <w:sectPr w:rsidR="00C615D2" w:rsidRPr="00C615D2" w:rsidSect="004657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8" type="#_x0000_t75" style="width:11.15pt;height:11.15pt" o:bullet="t">
        <v:imagedata r:id="rId1" o:title="msoCF0C"/>
      </v:shape>
    </w:pict>
  </w:numPicBullet>
  <w:abstractNum w:abstractNumId="0" w15:restartNumberingAfterBreak="0">
    <w:nsid w:val="0E9C313F"/>
    <w:multiLevelType w:val="hybridMultilevel"/>
    <w:tmpl w:val="4E161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729C4"/>
    <w:multiLevelType w:val="hybridMultilevel"/>
    <w:tmpl w:val="13448DF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CB2D0B"/>
    <w:multiLevelType w:val="hybridMultilevel"/>
    <w:tmpl w:val="6D7CA12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CA71587"/>
    <w:multiLevelType w:val="hybridMultilevel"/>
    <w:tmpl w:val="203AC9D2"/>
    <w:lvl w:ilvl="0" w:tplc="080A000D">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7F11947"/>
    <w:multiLevelType w:val="hybridMultilevel"/>
    <w:tmpl w:val="CF408A6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8E77DEC"/>
    <w:multiLevelType w:val="hybridMultilevel"/>
    <w:tmpl w:val="49000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E166170"/>
    <w:multiLevelType w:val="hybridMultilevel"/>
    <w:tmpl w:val="B5482D6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F877E09"/>
    <w:multiLevelType w:val="hybridMultilevel"/>
    <w:tmpl w:val="060C71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4C354D9"/>
    <w:multiLevelType w:val="hybridMultilevel"/>
    <w:tmpl w:val="9EF8FA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5F64D74"/>
    <w:multiLevelType w:val="hybridMultilevel"/>
    <w:tmpl w:val="4876455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6DD6FBB"/>
    <w:multiLevelType w:val="hybridMultilevel"/>
    <w:tmpl w:val="61FC5B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7A3247C"/>
    <w:multiLevelType w:val="hybridMultilevel"/>
    <w:tmpl w:val="CFA0D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CF67753"/>
    <w:multiLevelType w:val="hybridMultilevel"/>
    <w:tmpl w:val="EB060C08"/>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7B345F50"/>
    <w:multiLevelType w:val="hybridMultilevel"/>
    <w:tmpl w:val="783C1AD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E9626FB"/>
    <w:multiLevelType w:val="hybridMultilevel"/>
    <w:tmpl w:val="2D00B25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6"/>
  </w:num>
  <w:num w:numId="5">
    <w:abstractNumId w:val="12"/>
  </w:num>
  <w:num w:numId="6">
    <w:abstractNumId w:val="8"/>
  </w:num>
  <w:num w:numId="7">
    <w:abstractNumId w:val="3"/>
  </w:num>
  <w:num w:numId="8">
    <w:abstractNumId w:val="2"/>
  </w:num>
  <w:num w:numId="9">
    <w:abstractNumId w:val="1"/>
  </w:num>
  <w:num w:numId="10">
    <w:abstractNumId w:val="13"/>
  </w:num>
  <w:num w:numId="11">
    <w:abstractNumId w:val="7"/>
  </w:num>
  <w:num w:numId="12">
    <w:abstractNumId w:val="14"/>
  </w:num>
  <w:num w:numId="13">
    <w:abstractNumId w:val="9"/>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0A9"/>
    <w:rsid w:val="00017C28"/>
    <w:rsid w:val="00036F4F"/>
    <w:rsid w:val="00095693"/>
    <w:rsid w:val="000D63D8"/>
    <w:rsid w:val="001975D7"/>
    <w:rsid w:val="001F3872"/>
    <w:rsid w:val="002231BE"/>
    <w:rsid w:val="00257D0F"/>
    <w:rsid w:val="00265B6C"/>
    <w:rsid w:val="003048A7"/>
    <w:rsid w:val="00317D3A"/>
    <w:rsid w:val="003607C7"/>
    <w:rsid w:val="003D60A9"/>
    <w:rsid w:val="003E06A4"/>
    <w:rsid w:val="00414E10"/>
    <w:rsid w:val="00445DE4"/>
    <w:rsid w:val="00465710"/>
    <w:rsid w:val="005F64AF"/>
    <w:rsid w:val="00625ECB"/>
    <w:rsid w:val="00626946"/>
    <w:rsid w:val="007778F8"/>
    <w:rsid w:val="007A34B1"/>
    <w:rsid w:val="008425F9"/>
    <w:rsid w:val="008A1CB2"/>
    <w:rsid w:val="008C469E"/>
    <w:rsid w:val="008C6997"/>
    <w:rsid w:val="0095513A"/>
    <w:rsid w:val="009E62D5"/>
    <w:rsid w:val="00A01491"/>
    <w:rsid w:val="00A344B4"/>
    <w:rsid w:val="00A9489E"/>
    <w:rsid w:val="00AA0473"/>
    <w:rsid w:val="00AA14BC"/>
    <w:rsid w:val="00AB1906"/>
    <w:rsid w:val="00AB38D3"/>
    <w:rsid w:val="00B0451C"/>
    <w:rsid w:val="00B11936"/>
    <w:rsid w:val="00B4463D"/>
    <w:rsid w:val="00B563F2"/>
    <w:rsid w:val="00B65A3F"/>
    <w:rsid w:val="00BB1E56"/>
    <w:rsid w:val="00C11436"/>
    <w:rsid w:val="00C20477"/>
    <w:rsid w:val="00C615D2"/>
    <w:rsid w:val="00CF0190"/>
    <w:rsid w:val="00CF0274"/>
    <w:rsid w:val="00D46871"/>
    <w:rsid w:val="00D74565"/>
    <w:rsid w:val="00DB337D"/>
    <w:rsid w:val="00DB541D"/>
    <w:rsid w:val="00EC29B4"/>
    <w:rsid w:val="00FF2EE1"/>
    <w:rsid w:val="00FF4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A94E"/>
  <w15:chartTrackingRefBased/>
  <w15:docId w15:val="{DE8F7305-A791-F248-B4E2-07801DC2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60A9"/>
    <w:pPr>
      <w:ind w:left="720"/>
      <w:contextualSpacing/>
    </w:pPr>
  </w:style>
  <w:style w:type="table" w:styleId="Tablaconcuadrcula">
    <w:name w:val="Table Grid"/>
    <w:basedOn w:val="Tablanormal"/>
    <w:uiPriority w:val="39"/>
    <w:rsid w:val="00445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445DE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extodeglobo">
    <w:name w:val="Balloon Text"/>
    <w:basedOn w:val="Normal"/>
    <w:link w:val="TextodegloboCar"/>
    <w:uiPriority w:val="99"/>
    <w:semiHidden/>
    <w:unhideWhenUsed/>
    <w:rsid w:val="00C1143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1436"/>
    <w:rPr>
      <w:rFonts w:ascii="Segoe UI" w:hAnsi="Segoe UI" w:cs="Segoe UI"/>
      <w:sz w:val="18"/>
      <w:szCs w:val="18"/>
    </w:rPr>
  </w:style>
  <w:style w:type="table" w:styleId="Tablaconcuadrcula4-nfasis6">
    <w:name w:val="Grid Table 4 Accent 6"/>
    <w:basedOn w:val="Tablanormal"/>
    <w:uiPriority w:val="49"/>
    <w:rsid w:val="00A0149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842991">
      <w:bodyDiv w:val="1"/>
      <w:marLeft w:val="0"/>
      <w:marRight w:val="0"/>
      <w:marTop w:val="0"/>
      <w:marBottom w:val="0"/>
      <w:divBdr>
        <w:top w:val="none" w:sz="0" w:space="0" w:color="auto"/>
        <w:left w:val="none" w:sz="0" w:space="0" w:color="auto"/>
        <w:bottom w:val="none" w:sz="0" w:space="0" w:color="auto"/>
        <w:right w:val="none" w:sz="0" w:space="0" w:color="auto"/>
      </w:divBdr>
    </w:div>
    <w:div w:id="1563521462">
      <w:bodyDiv w:val="1"/>
      <w:marLeft w:val="0"/>
      <w:marRight w:val="0"/>
      <w:marTop w:val="0"/>
      <w:marBottom w:val="0"/>
      <w:divBdr>
        <w:top w:val="none" w:sz="0" w:space="0" w:color="auto"/>
        <w:left w:val="none" w:sz="0" w:space="0" w:color="auto"/>
        <w:bottom w:val="none" w:sz="0" w:space="0" w:color="auto"/>
        <w:right w:val="none" w:sz="0" w:space="0" w:color="auto"/>
      </w:divBdr>
      <w:divsChild>
        <w:div w:id="889266221">
          <w:marLeft w:val="0"/>
          <w:marRight w:val="0"/>
          <w:marTop w:val="0"/>
          <w:marBottom w:val="0"/>
          <w:divBdr>
            <w:top w:val="none" w:sz="0" w:space="0" w:color="auto"/>
            <w:left w:val="none" w:sz="0" w:space="0" w:color="auto"/>
            <w:bottom w:val="none" w:sz="0" w:space="0" w:color="auto"/>
            <w:right w:val="none" w:sz="0" w:space="0" w:color="auto"/>
          </w:divBdr>
        </w:div>
        <w:div w:id="2011105024">
          <w:marLeft w:val="0"/>
          <w:marRight w:val="0"/>
          <w:marTop w:val="0"/>
          <w:marBottom w:val="0"/>
          <w:divBdr>
            <w:top w:val="none" w:sz="0" w:space="0" w:color="auto"/>
            <w:left w:val="none" w:sz="0" w:space="0" w:color="auto"/>
            <w:bottom w:val="none" w:sz="0" w:space="0" w:color="auto"/>
            <w:right w:val="none" w:sz="0" w:space="0" w:color="auto"/>
          </w:divBdr>
        </w:div>
        <w:div w:id="287975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microsoft.com/office/2007/relationships/diagramDrawing" Target="diagrams/drawing1.xml"/><Relationship Id="rId5" Type="http://schemas.openxmlformats.org/officeDocument/2006/relationships/image" Target="media/image2.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CF590A-D625-4F1A-A152-56F7EA2508CB}"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s-MX"/>
        </a:p>
      </dgm:t>
    </dgm:pt>
    <dgm:pt modelId="{26C2D0C9-A3DE-4AD8-AB12-51BB67ACC69D}">
      <dgm:prSet phldrT="[Texto]"/>
      <dgm:spPr/>
      <dgm:t>
        <a:bodyPr/>
        <a:lstStyle/>
        <a:p>
          <a:r>
            <a:rPr lang="es-MX"/>
            <a:t>Gerente</a:t>
          </a:r>
        </a:p>
      </dgm:t>
    </dgm:pt>
    <dgm:pt modelId="{6F280C13-5151-42D9-9CCF-2894436B0FB0}" type="parTrans" cxnId="{012D610A-3D6C-4CC6-9032-01321CB0BD17}">
      <dgm:prSet/>
      <dgm:spPr/>
      <dgm:t>
        <a:bodyPr/>
        <a:lstStyle/>
        <a:p>
          <a:endParaRPr lang="es-MX"/>
        </a:p>
      </dgm:t>
    </dgm:pt>
    <dgm:pt modelId="{8558C6C7-16E9-4AA8-83CD-C76D0A81B691}" type="sibTrans" cxnId="{012D610A-3D6C-4CC6-9032-01321CB0BD17}">
      <dgm:prSet/>
      <dgm:spPr/>
      <dgm:t>
        <a:bodyPr/>
        <a:lstStyle/>
        <a:p>
          <a:endParaRPr lang="es-MX"/>
        </a:p>
      </dgm:t>
    </dgm:pt>
    <dgm:pt modelId="{3D11179E-FD05-460C-B60C-515853950B28}" type="asst">
      <dgm:prSet phldrT="[Texto]"/>
      <dgm:spPr/>
      <dgm:t>
        <a:bodyPr/>
        <a:lstStyle/>
        <a:p>
          <a:r>
            <a:rPr lang="es-MX"/>
            <a:t>Administación y Finanzas</a:t>
          </a:r>
        </a:p>
      </dgm:t>
    </dgm:pt>
    <dgm:pt modelId="{E59D781D-8AA1-4CDB-BB5C-607D0192EED1}" type="parTrans" cxnId="{A1A50F32-8546-4752-B30C-F4073AE53B9B}">
      <dgm:prSet/>
      <dgm:spPr/>
      <dgm:t>
        <a:bodyPr/>
        <a:lstStyle/>
        <a:p>
          <a:endParaRPr lang="es-MX"/>
        </a:p>
      </dgm:t>
    </dgm:pt>
    <dgm:pt modelId="{72D853FA-0831-4470-84BB-B434D6E429FE}" type="sibTrans" cxnId="{A1A50F32-8546-4752-B30C-F4073AE53B9B}">
      <dgm:prSet/>
      <dgm:spPr/>
      <dgm:t>
        <a:bodyPr/>
        <a:lstStyle/>
        <a:p>
          <a:endParaRPr lang="es-MX"/>
        </a:p>
      </dgm:t>
    </dgm:pt>
    <dgm:pt modelId="{3B390DEF-5A42-425C-B3B5-C0A20A38697C}">
      <dgm:prSet phldrT="[Texto]"/>
      <dgm:spPr/>
      <dgm:t>
        <a:bodyPr/>
        <a:lstStyle/>
        <a:p>
          <a:r>
            <a:rPr lang="es-MX"/>
            <a:t>Gerente de Alimentos y Bebidas</a:t>
          </a:r>
        </a:p>
      </dgm:t>
    </dgm:pt>
    <dgm:pt modelId="{0BF0459C-229C-470A-9B8F-82E84405AE6F}" type="parTrans" cxnId="{6A88C338-794A-40BA-8095-7B57CF8B3B24}">
      <dgm:prSet/>
      <dgm:spPr/>
      <dgm:t>
        <a:bodyPr/>
        <a:lstStyle/>
        <a:p>
          <a:endParaRPr lang="es-MX"/>
        </a:p>
      </dgm:t>
    </dgm:pt>
    <dgm:pt modelId="{384D6B90-3310-4A3F-99E2-412F374C0926}" type="sibTrans" cxnId="{6A88C338-794A-40BA-8095-7B57CF8B3B24}">
      <dgm:prSet/>
      <dgm:spPr/>
      <dgm:t>
        <a:bodyPr/>
        <a:lstStyle/>
        <a:p>
          <a:endParaRPr lang="es-MX"/>
        </a:p>
      </dgm:t>
    </dgm:pt>
    <dgm:pt modelId="{EADA459C-2153-4A23-A322-F09C46B482AA}">
      <dgm:prSet phldrT="[Texto]"/>
      <dgm:spPr/>
      <dgm:t>
        <a:bodyPr/>
        <a:lstStyle/>
        <a:p>
          <a:r>
            <a:rPr lang="es-MX"/>
            <a:t>Recursos Humanos</a:t>
          </a:r>
        </a:p>
      </dgm:t>
    </dgm:pt>
    <dgm:pt modelId="{6AFAB35F-9FF6-40FA-BBDA-489D584458A4}" type="parTrans" cxnId="{F3D241F9-4DF1-44C3-99F2-F5C2614EDF2C}">
      <dgm:prSet/>
      <dgm:spPr/>
      <dgm:t>
        <a:bodyPr/>
        <a:lstStyle/>
        <a:p>
          <a:endParaRPr lang="es-MX"/>
        </a:p>
      </dgm:t>
    </dgm:pt>
    <dgm:pt modelId="{844AEEBE-D4A8-4357-A58E-302A7E81B2F1}" type="sibTrans" cxnId="{F3D241F9-4DF1-44C3-99F2-F5C2614EDF2C}">
      <dgm:prSet/>
      <dgm:spPr/>
      <dgm:t>
        <a:bodyPr/>
        <a:lstStyle/>
        <a:p>
          <a:endParaRPr lang="es-MX"/>
        </a:p>
      </dgm:t>
    </dgm:pt>
    <dgm:pt modelId="{E2F38877-2898-421C-B926-0BDD4BABBE58}">
      <dgm:prSet phldrT="[Texto]"/>
      <dgm:spPr/>
      <dgm:t>
        <a:bodyPr/>
        <a:lstStyle/>
        <a:p>
          <a:r>
            <a:rPr lang="es-MX"/>
            <a:t>Mantenimiento y Limpieza</a:t>
          </a:r>
        </a:p>
      </dgm:t>
    </dgm:pt>
    <dgm:pt modelId="{098751A9-567B-4504-AC40-5C1C6E101596}" type="parTrans" cxnId="{0B2D7052-FFA3-4448-8298-E20BF4D41BDC}">
      <dgm:prSet/>
      <dgm:spPr/>
      <dgm:t>
        <a:bodyPr/>
        <a:lstStyle/>
        <a:p>
          <a:endParaRPr lang="es-MX"/>
        </a:p>
      </dgm:t>
    </dgm:pt>
    <dgm:pt modelId="{ABD76B88-91E9-4E24-BB5E-0B7A7D7A507B}" type="sibTrans" cxnId="{0B2D7052-FFA3-4448-8298-E20BF4D41BDC}">
      <dgm:prSet/>
      <dgm:spPr/>
      <dgm:t>
        <a:bodyPr/>
        <a:lstStyle/>
        <a:p>
          <a:endParaRPr lang="es-MX"/>
        </a:p>
      </dgm:t>
    </dgm:pt>
    <dgm:pt modelId="{3286265B-8435-4AA8-9EBE-C0DB753D07F2}">
      <dgm:prSet/>
      <dgm:spPr/>
      <dgm:t>
        <a:bodyPr/>
        <a:lstStyle/>
        <a:p>
          <a:r>
            <a:rPr lang="es-MX"/>
            <a:t>Barman</a:t>
          </a:r>
        </a:p>
      </dgm:t>
    </dgm:pt>
    <dgm:pt modelId="{D78010C1-B7F4-44A1-A1AA-DC2B5E7936EE}" type="parTrans" cxnId="{30AE319F-7271-4C25-83B2-40A700C73779}">
      <dgm:prSet/>
      <dgm:spPr/>
      <dgm:t>
        <a:bodyPr/>
        <a:lstStyle/>
        <a:p>
          <a:endParaRPr lang="es-MX"/>
        </a:p>
      </dgm:t>
    </dgm:pt>
    <dgm:pt modelId="{3A4BD778-9752-4B3A-9C45-A9ADDF4DF306}" type="sibTrans" cxnId="{30AE319F-7271-4C25-83B2-40A700C73779}">
      <dgm:prSet/>
      <dgm:spPr/>
      <dgm:t>
        <a:bodyPr/>
        <a:lstStyle/>
        <a:p>
          <a:endParaRPr lang="es-MX"/>
        </a:p>
      </dgm:t>
    </dgm:pt>
    <dgm:pt modelId="{17F0A292-DCC5-4690-B487-631291816DD6}">
      <dgm:prSet/>
      <dgm:spPr/>
      <dgm:t>
        <a:bodyPr/>
        <a:lstStyle/>
        <a:p>
          <a:r>
            <a:rPr lang="es-MX"/>
            <a:t>Camareros de Cocina</a:t>
          </a:r>
        </a:p>
      </dgm:t>
    </dgm:pt>
    <dgm:pt modelId="{F8BD86B6-A7D4-4FCE-9F59-023D8E88D8DA}" type="parTrans" cxnId="{F8F683CF-E4B4-4300-96F6-06B7A9871C41}">
      <dgm:prSet/>
      <dgm:spPr/>
      <dgm:t>
        <a:bodyPr/>
        <a:lstStyle/>
        <a:p>
          <a:endParaRPr lang="es-MX"/>
        </a:p>
      </dgm:t>
    </dgm:pt>
    <dgm:pt modelId="{CA1DACB7-D0A3-42D0-990B-69C750C370CE}" type="sibTrans" cxnId="{F8F683CF-E4B4-4300-96F6-06B7A9871C41}">
      <dgm:prSet/>
      <dgm:spPr/>
      <dgm:t>
        <a:bodyPr/>
        <a:lstStyle/>
        <a:p>
          <a:endParaRPr lang="es-MX"/>
        </a:p>
      </dgm:t>
    </dgm:pt>
    <dgm:pt modelId="{7543E062-1260-42BB-93E7-8B4D36636096}">
      <dgm:prSet/>
      <dgm:spPr/>
      <dgm:t>
        <a:bodyPr/>
        <a:lstStyle/>
        <a:p>
          <a:r>
            <a:rPr lang="es-MX"/>
            <a:t>Marketing</a:t>
          </a:r>
        </a:p>
      </dgm:t>
    </dgm:pt>
    <dgm:pt modelId="{978DCEE8-1F07-4C02-B5C3-3F85FEE3FDDE}" type="parTrans" cxnId="{24CFF200-C749-4CC9-814C-EE3179F473E3}">
      <dgm:prSet/>
      <dgm:spPr/>
      <dgm:t>
        <a:bodyPr/>
        <a:lstStyle/>
        <a:p>
          <a:endParaRPr lang="es-MX"/>
        </a:p>
      </dgm:t>
    </dgm:pt>
    <dgm:pt modelId="{4DF32489-FB08-49CE-AB0F-FC8A846A2733}" type="sibTrans" cxnId="{24CFF200-C749-4CC9-814C-EE3179F473E3}">
      <dgm:prSet/>
      <dgm:spPr/>
      <dgm:t>
        <a:bodyPr/>
        <a:lstStyle/>
        <a:p>
          <a:endParaRPr lang="es-MX"/>
        </a:p>
      </dgm:t>
    </dgm:pt>
    <dgm:pt modelId="{260D248C-E4CB-47D4-A531-D5535774C795}">
      <dgm:prSet/>
      <dgm:spPr/>
      <dgm:t>
        <a:bodyPr/>
        <a:lstStyle/>
        <a:p>
          <a:r>
            <a:rPr lang="es-MX"/>
            <a:t>Técnico en Mantenimiento de Equipos</a:t>
          </a:r>
        </a:p>
      </dgm:t>
    </dgm:pt>
    <dgm:pt modelId="{F209583D-C1C2-4668-BB1D-2ACA20B642CB}" type="parTrans" cxnId="{B1012521-880B-4992-A897-84BA6830B48E}">
      <dgm:prSet/>
      <dgm:spPr/>
      <dgm:t>
        <a:bodyPr/>
        <a:lstStyle/>
        <a:p>
          <a:endParaRPr lang="es-MX"/>
        </a:p>
      </dgm:t>
    </dgm:pt>
    <dgm:pt modelId="{20B817A9-8261-4D2E-9DFE-726A2BD9905A}" type="sibTrans" cxnId="{B1012521-880B-4992-A897-84BA6830B48E}">
      <dgm:prSet/>
      <dgm:spPr/>
      <dgm:t>
        <a:bodyPr/>
        <a:lstStyle/>
        <a:p>
          <a:endParaRPr lang="es-MX"/>
        </a:p>
      </dgm:t>
    </dgm:pt>
    <dgm:pt modelId="{C2A70FF5-7C4A-44E9-AEDD-95229BF3F185}">
      <dgm:prSet/>
      <dgm:spPr/>
      <dgm:t>
        <a:bodyPr/>
        <a:lstStyle/>
        <a:p>
          <a:r>
            <a:rPr lang="es-MX"/>
            <a:t>Intedentes</a:t>
          </a:r>
        </a:p>
      </dgm:t>
    </dgm:pt>
    <dgm:pt modelId="{CB8FECD8-B91F-4E16-A681-A5E59546CED0}" type="parTrans" cxnId="{E8F671B0-B9D2-4A9A-AC1D-8A3C70428F54}">
      <dgm:prSet/>
      <dgm:spPr/>
      <dgm:t>
        <a:bodyPr/>
        <a:lstStyle/>
        <a:p>
          <a:endParaRPr lang="es-MX"/>
        </a:p>
      </dgm:t>
    </dgm:pt>
    <dgm:pt modelId="{535CA69A-385D-4A7A-ABDA-12CE5312A345}" type="sibTrans" cxnId="{E8F671B0-B9D2-4A9A-AC1D-8A3C70428F54}">
      <dgm:prSet/>
      <dgm:spPr/>
      <dgm:t>
        <a:bodyPr/>
        <a:lstStyle/>
        <a:p>
          <a:endParaRPr lang="es-MX"/>
        </a:p>
      </dgm:t>
    </dgm:pt>
    <dgm:pt modelId="{8764DAF8-12EB-4D47-A953-6B9DED131495}" type="pres">
      <dgm:prSet presAssocID="{7CCF590A-D625-4F1A-A152-56F7EA2508CB}" presName="hierChild1" presStyleCnt="0">
        <dgm:presLayoutVars>
          <dgm:orgChart val="1"/>
          <dgm:chPref val="1"/>
          <dgm:dir/>
          <dgm:animOne val="branch"/>
          <dgm:animLvl val="lvl"/>
          <dgm:resizeHandles/>
        </dgm:presLayoutVars>
      </dgm:prSet>
      <dgm:spPr/>
    </dgm:pt>
    <dgm:pt modelId="{BECECC7D-D785-4B0C-97ED-5745A83211AB}" type="pres">
      <dgm:prSet presAssocID="{26C2D0C9-A3DE-4AD8-AB12-51BB67ACC69D}" presName="hierRoot1" presStyleCnt="0">
        <dgm:presLayoutVars>
          <dgm:hierBranch val="init"/>
        </dgm:presLayoutVars>
      </dgm:prSet>
      <dgm:spPr/>
    </dgm:pt>
    <dgm:pt modelId="{B25122DE-90A2-418C-80F1-DD8EA392CB15}" type="pres">
      <dgm:prSet presAssocID="{26C2D0C9-A3DE-4AD8-AB12-51BB67ACC69D}" presName="rootComposite1" presStyleCnt="0"/>
      <dgm:spPr/>
    </dgm:pt>
    <dgm:pt modelId="{E4A6ACB9-5ED8-4B90-B23B-10BDD2183973}" type="pres">
      <dgm:prSet presAssocID="{26C2D0C9-A3DE-4AD8-AB12-51BB67ACC69D}" presName="rootText1" presStyleLbl="node0" presStyleIdx="0" presStyleCnt="1">
        <dgm:presLayoutVars>
          <dgm:chPref val="3"/>
        </dgm:presLayoutVars>
      </dgm:prSet>
      <dgm:spPr/>
    </dgm:pt>
    <dgm:pt modelId="{8AF30110-AFD3-4F41-A7E1-7655C5895820}" type="pres">
      <dgm:prSet presAssocID="{26C2D0C9-A3DE-4AD8-AB12-51BB67ACC69D}" presName="rootConnector1" presStyleLbl="node1" presStyleIdx="0" presStyleCnt="0"/>
      <dgm:spPr/>
    </dgm:pt>
    <dgm:pt modelId="{1E5D76BA-DA30-417C-B4F1-046078ED1B47}" type="pres">
      <dgm:prSet presAssocID="{26C2D0C9-A3DE-4AD8-AB12-51BB67ACC69D}" presName="hierChild2" presStyleCnt="0"/>
      <dgm:spPr/>
    </dgm:pt>
    <dgm:pt modelId="{70816E6B-9E53-41E7-9142-5DF632514EB1}" type="pres">
      <dgm:prSet presAssocID="{0BF0459C-229C-470A-9B8F-82E84405AE6F}" presName="Name37" presStyleLbl="parChTrans1D2" presStyleIdx="0" presStyleCnt="4"/>
      <dgm:spPr/>
    </dgm:pt>
    <dgm:pt modelId="{D4666031-7E2B-4FF0-B7D9-477823CB9977}" type="pres">
      <dgm:prSet presAssocID="{3B390DEF-5A42-425C-B3B5-C0A20A38697C}" presName="hierRoot2" presStyleCnt="0">
        <dgm:presLayoutVars>
          <dgm:hierBranch val="init"/>
        </dgm:presLayoutVars>
      </dgm:prSet>
      <dgm:spPr/>
    </dgm:pt>
    <dgm:pt modelId="{CD36AE3B-3135-4D8C-96FE-4553D6797010}" type="pres">
      <dgm:prSet presAssocID="{3B390DEF-5A42-425C-B3B5-C0A20A38697C}" presName="rootComposite" presStyleCnt="0"/>
      <dgm:spPr/>
    </dgm:pt>
    <dgm:pt modelId="{5CFDA7BB-DE2C-4701-AB94-DA8B3622A6AD}" type="pres">
      <dgm:prSet presAssocID="{3B390DEF-5A42-425C-B3B5-C0A20A38697C}" presName="rootText" presStyleLbl="node2" presStyleIdx="0" presStyleCnt="3">
        <dgm:presLayoutVars>
          <dgm:chPref val="3"/>
        </dgm:presLayoutVars>
      </dgm:prSet>
      <dgm:spPr/>
    </dgm:pt>
    <dgm:pt modelId="{BA74A6F0-5A88-4EAF-948F-3AD4A22E585B}" type="pres">
      <dgm:prSet presAssocID="{3B390DEF-5A42-425C-B3B5-C0A20A38697C}" presName="rootConnector" presStyleLbl="node2" presStyleIdx="0" presStyleCnt="3"/>
      <dgm:spPr/>
    </dgm:pt>
    <dgm:pt modelId="{4BB59C26-499A-4221-A88E-B0582E872E4E}" type="pres">
      <dgm:prSet presAssocID="{3B390DEF-5A42-425C-B3B5-C0A20A38697C}" presName="hierChild4" presStyleCnt="0"/>
      <dgm:spPr/>
    </dgm:pt>
    <dgm:pt modelId="{D018F893-1B4C-4A2D-A5AC-36DF31E5CF33}" type="pres">
      <dgm:prSet presAssocID="{D78010C1-B7F4-44A1-A1AA-DC2B5E7936EE}" presName="Name37" presStyleLbl="parChTrans1D3" presStyleIdx="0" presStyleCnt="5"/>
      <dgm:spPr/>
    </dgm:pt>
    <dgm:pt modelId="{EB78989C-D1E7-47BC-851F-6A779A0102AF}" type="pres">
      <dgm:prSet presAssocID="{3286265B-8435-4AA8-9EBE-C0DB753D07F2}" presName="hierRoot2" presStyleCnt="0">
        <dgm:presLayoutVars>
          <dgm:hierBranch val="init"/>
        </dgm:presLayoutVars>
      </dgm:prSet>
      <dgm:spPr/>
    </dgm:pt>
    <dgm:pt modelId="{A6D9CF11-9DF4-4A4C-AD55-6572DF016E3F}" type="pres">
      <dgm:prSet presAssocID="{3286265B-8435-4AA8-9EBE-C0DB753D07F2}" presName="rootComposite" presStyleCnt="0"/>
      <dgm:spPr/>
    </dgm:pt>
    <dgm:pt modelId="{F55E9ED3-3665-4AAA-81BA-36EF0B7DF321}" type="pres">
      <dgm:prSet presAssocID="{3286265B-8435-4AA8-9EBE-C0DB753D07F2}" presName="rootText" presStyleLbl="node3" presStyleIdx="0" presStyleCnt="5">
        <dgm:presLayoutVars>
          <dgm:chPref val="3"/>
        </dgm:presLayoutVars>
      </dgm:prSet>
      <dgm:spPr/>
    </dgm:pt>
    <dgm:pt modelId="{1E1B10A1-D0C1-47B6-A485-D02A9DE331B0}" type="pres">
      <dgm:prSet presAssocID="{3286265B-8435-4AA8-9EBE-C0DB753D07F2}" presName="rootConnector" presStyleLbl="node3" presStyleIdx="0" presStyleCnt="5"/>
      <dgm:spPr/>
    </dgm:pt>
    <dgm:pt modelId="{61141F00-87F8-4304-8E1A-311059549DAA}" type="pres">
      <dgm:prSet presAssocID="{3286265B-8435-4AA8-9EBE-C0DB753D07F2}" presName="hierChild4" presStyleCnt="0"/>
      <dgm:spPr/>
    </dgm:pt>
    <dgm:pt modelId="{63ECBA61-5E78-4651-A1D4-E9E44AFD6B28}" type="pres">
      <dgm:prSet presAssocID="{3286265B-8435-4AA8-9EBE-C0DB753D07F2}" presName="hierChild5" presStyleCnt="0"/>
      <dgm:spPr/>
    </dgm:pt>
    <dgm:pt modelId="{76F7A327-54D1-4054-A002-106DB97F3185}" type="pres">
      <dgm:prSet presAssocID="{F8BD86B6-A7D4-4FCE-9F59-023D8E88D8DA}" presName="Name37" presStyleLbl="parChTrans1D3" presStyleIdx="1" presStyleCnt="5"/>
      <dgm:spPr/>
    </dgm:pt>
    <dgm:pt modelId="{E09155A1-B751-4B77-8B01-A60CAA1F5C01}" type="pres">
      <dgm:prSet presAssocID="{17F0A292-DCC5-4690-B487-631291816DD6}" presName="hierRoot2" presStyleCnt="0">
        <dgm:presLayoutVars>
          <dgm:hierBranch val="init"/>
        </dgm:presLayoutVars>
      </dgm:prSet>
      <dgm:spPr/>
    </dgm:pt>
    <dgm:pt modelId="{D3C7B547-F6DE-4744-AD6F-C6E5D673434E}" type="pres">
      <dgm:prSet presAssocID="{17F0A292-DCC5-4690-B487-631291816DD6}" presName="rootComposite" presStyleCnt="0"/>
      <dgm:spPr/>
    </dgm:pt>
    <dgm:pt modelId="{29DB2CE6-0CEC-4468-808C-FE00E02311BB}" type="pres">
      <dgm:prSet presAssocID="{17F0A292-DCC5-4690-B487-631291816DD6}" presName="rootText" presStyleLbl="node3" presStyleIdx="1" presStyleCnt="5">
        <dgm:presLayoutVars>
          <dgm:chPref val="3"/>
        </dgm:presLayoutVars>
      </dgm:prSet>
      <dgm:spPr/>
    </dgm:pt>
    <dgm:pt modelId="{5229D1B6-8A6E-4241-8F21-B0E350AF9E94}" type="pres">
      <dgm:prSet presAssocID="{17F0A292-DCC5-4690-B487-631291816DD6}" presName="rootConnector" presStyleLbl="node3" presStyleIdx="1" presStyleCnt="5"/>
      <dgm:spPr/>
    </dgm:pt>
    <dgm:pt modelId="{490C381C-249F-4446-A7D7-973203CF44A4}" type="pres">
      <dgm:prSet presAssocID="{17F0A292-DCC5-4690-B487-631291816DD6}" presName="hierChild4" presStyleCnt="0"/>
      <dgm:spPr/>
    </dgm:pt>
    <dgm:pt modelId="{E3A8E455-8352-4898-A4EC-79C162B4082D}" type="pres">
      <dgm:prSet presAssocID="{17F0A292-DCC5-4690-B487-631291816DD6}" presName="hierChild5" presStyleCnt="0"/>
      <dgm:spPr/>
    </dgm:pt>
    <dgm:pt modelId="{FD592BB3-4AC1-422B-B6F2-6875AE6FAF30}" type="pres">
      <dgm:prSet presAssocID="{3B390DEF-5A42-425C-B3B5-C0A20A38697C}" presName="hierChild5" presStyleCnt="0"/>
      <dgm:spPr/>
    </dgm:pt>
    <dgm:pt modelId="{19B5BFDE-24A2-427E-9A8F-957FDCA91DEA}" type="pres">
      <dgm:prSet presAssocID="{6AFAB35F-9FF6-40FA-BBDA-489D584458A4}" presName="Name37" presStyleLbl="parChTrans1D2" presStyleIdx="1" presStyleCnt="4"/>
      <dgm:spPr/>
    </dgm:pt>
    <dgm:pt modelId="{342BFF6B-FE47-4747-A249-86850A8B91FF}" type="pres">
      <dgm:prSet presAssocID="{EADA459C-2153-4A23-A322-F09C46B482AA}" presName="hierRoot2" presStyleCnt="0">
        <dgm:presLayoutVars>
          <dgm:hierBranch val="init"/>
        </dgm:presLayoutVars>
      </dgm:prSet>
      <dgm:spPr/>
    </dgm:pt>
    <dgm:pt modelId="{CED24E5E-5056-4FFD-8FBE-B66BAD50059F}" type="pres">
      <dgm:prSet presAssocID="{EADA459C-2153-4A23-A322-F09C46B482AA}" presName="rootComposite" presStyleCnt="0"/>
      <dgm:spPr/>
    </dgm:pt>
    <dgm:pt modelId="{A06F4527-2A3E-45ED-A108-747D4FF9C568}" type="pres">
      <dgm:prSet presAssocID="{EADA459C-2153-4A23-A322-F09C46B482AA}" presName="rootText" presStyleLbl="node2" presStyleIdx="1" presStyleCnt="3">
        <dgm:presLayoutVars>
          <dgm:chPref val="3"/>
        </dgm:presLayoutVars>
      </dgm:prSet>
      <dgm:spPr/>
    </dgm:pt>
    <dgm:pt modelId="{751A0D93-7A9F-4787-88E8-F8AEFBEB880D}" type="pres">
      <dgm:prSet presAssocID="{EADA459C-2153-4A23-A322-F09C46B482AA}" presName="rootConnector" presStyleLbl="node2" presStyleIdx="1" presStyleCnt="3"/>
      <dgm:spPr/>
    </dgm:pt>
    <dgm:pt modelId="{502B0FD2-8C9D-40E8-BB6D-63C39C19F14C}" type="pres">
      <dgm:prSet presAssocID="{EADA459C-2153-4A23-A322-F09C46B482AA}" presName="hierChild4" presStyleCnt="0"/>
      <dgm:spPr/>
    </dgm:pt>
    <dgm:pt modelId="{5DA8F293-4ED2-45B9-BE09-4EF2F3010F4B}" type="pres">
      <dgm:prSet presAssocID="{978DCEE8-1F07-4C02-B5C3-3F85FEE3FDDE}" presName="Name37" presStyleLbl="parChTrans1D3" presStyleIdx="2" presStyleCnt="5"/>
      <dgm:spPr/>
    </dgm:pt>
    <dgm:pt modelId="{AC40CDBD-15BF-444C-807F-0188F31F4227}" type="pres">
      <dgm:prSet presAssocID="{7543E062-1260-42BB-93E7-8B4D36636096}" presName="hierRoot2" presStyleCnt="0">
        <dgm:presLayoutVars>
          <dgm:hierBranch val="init"/>
        </dgm:presLayoutVars>
      </dgm:prSet>
      <dgm:spPr/>
    </dgm:pt>
    <dgm:pt modelId="{647B2F2E-CBC4-4E0A-A755-050CA44AB5E1}" type="pres">
      <dgm:prSet presAssocID="{7543E062-1260-42BB-93E7-8B4D36636096}" presName="rootComposite" presStyleCnt="0"/>
      <dgm:spPr/>
    </dgm:pt>
    <dgm:pt modelId="{7412D488-DC1C-41C2-90EB-6021BB6E44BE}" type="pres">
      <dgm:prSet presAssocID="{7543E062-1260-42BB-93E7-8B4D36636096}" presName="rootText" presStyleLbl="node3" presStyleIdx="2" presStyleCnt="5">
        <dgm:presLayoutVars>
          <dgm:chPref val="3"/>
        </dgm:presLayoutVars>
      </dgm:prSet>
      <dgm:spPr/>
    </dgm:pt>
    <dgm:pt modelId="{008C267B-A21E-4393-866F-F5F9D53E82C1}" type="pres">
      <dgm:prSet presAssocID="{7543E062-1260-42BB-93E7-8B4D36636096}" presName="rootConnector" presStyleLbl="node3" presStyleIdx="2" presStyleCnt="5"/>
      <dgm:spPr/>
    </dgm:pt>
    <dgm:pt modelId="{F1F7BAB0-B0DB-4CA3-9934-8C042B727DF0}" type="pres">
      <dgm:prSet presAssocID="{7543E062-1260-42BB-93E7-8B4D36636096}" presName="hierChild4" presStyleCnt="0"/>
      <dgm:spPr/>
    </dgm:pt>
    <dgm:pt modelId="{ACB69729-EB90-4F92-A080-E9424BB4469A}" type="pres">
      <dgm:prSet presAssocID="{7543E062-1260-42BB-93E7-8B4D36636096}" presName="hierChild5" presStyleCnt="0"/>
      <dgm:spPr/>
    </dgm:pt>
    <dgm:pt modelId="{D5F65B3E-3B5E-4C53-B745-E7C1952E3046}" type="pres">
      <dgm:prSet presAssocID="{EADA459C-2153-4A23-A322-F09C46B482AA}" presName="hierChild5" presStyleCnt="0"/>
      <dgm:spPr/>
    </dgm:pt>
    <dgm:pt modelId="{C795AF67-ECB2-4077-B2AF-8CBE2AFD0311}" type="pres">
      <dgm:prSet presAssocID="{098751A9-567B-4504-AC40-5C1C6E101596}" presName="Name37" presStyleLbl="parChTrans1D2" presStyleIdx="2" presStyleCnt="4"/>
      <dgm:spPr/>
    </dgm:pt>
    <dgm:pt modelId="{C889847B-1B8B-4B9B-9805-27D891F35A48}" type="pres">
      <dgm:prSet presAssocID="{E2F38877-2898-421C-B926-0BDD4BABBE58}" presName="hierRoot2" presStyleCnt="0">
        <dgm:presLayoutVars>
          <dgm:hierBranch val="init"/>
        </dgm:presLayoutVars>
      </dgm:prSet>
      <dgm:spPr/>
    </dgm:pt>
    <dgm:pt modelId="{01D3A5EF-F6D1-4374-B740-8C8AF9710BEF}" type="pres">
      <dgm:prSet presAssocID="{E2F38877-2898-421C-B926-0BDD4BABBE58}" presName="rootComposite" presStyleCnt="0"/>
      <dgm:spPr/>
    </dgm:pt>
    <dgm:pt modelId="{6502F2AC-E3EC-4F51-AE39-64D91A1B7CCC}" type="pres">
      <dgm:prSet presAssocID="{E2F38877-2898-421C-B926-0BDD4BABBE58}" presName="rootText" presStyleLbl="node2" presStyleIdx="2" presStyleCnt="3">
        <dgm:presLayoutVars>
          <dgm:chPref val="3"/>
        </dgm:presLayoutVars>
      </dgm:prSet>
      <dgm:spPr/>
    </dgm:pt>
    <dgm:pt modelId="{327352EA-A841-4612-A1B5-3F75BF1CE80E}" type="pres">
      <dgm:prSet presAssocID="{E2F38877-2898-421C-B926-0BDD4BABBE58}" presName="rootConnector" presStyleLbl="node2" presStyleIdx="2" presStyleCnt="3"/>
      <dgm:spPr/>
    </dgm:pt>
    <dgm:pt modelId="{C6799C04-63CB-409D-A3F6-2BD3C1EFAC97}" type="pres">
      <dgm:prSet presAssocID="{E2F38877-2898-421C-B926-0BDD4BABBE58}" presName="hierChild4" presStyleCnt="0"/>
      <dgm:spPr/>
    </dgm:pt>
    <dgm:pt modelId="{4F1BE7CC-D991-46DD-B3B6-7F7B2BC06474}" type="pres">
      <dgm:prSet presAssocID="{F209583D-C1C2-4668-BB1D-2ACA20B642CB}" presName="Name37" presStyleLbl="parChTrans1D3" presStyleIdx="3" presStyleCnt="5"/>
      <dgm:spPr/>
    </dgm:pt>
    <dgm:pt modelId="{08B02E26-CEFF-4271-BD19-6F60DFE07686}" type="pres">
      <dgm:prSet presAssocID="{260D248C-E4CB-47D4-A531-D5535774C795}" presName="hierRoot2" presStyleCnt="0">
        <dgm:presLayoutVars>
          <dgm:hierBranch val="init"/>
        </dgm:presLayoutVars>
      </dgm:prSet>
      <dgm:spPr/>
    </dgm:pt>
    <dgm:pt modelId="{E40F6D88-BF9F-46E0-84C1-78120243B302}" type="pres">
      <dgm:prSet presAssocID="{260D248C-E4CB-47D4-A531-D5535774C795}" presName="rootComposite" presStyleCnt="0"/>
      <dgm:spPr/>
    </dgm:pt>
    <dgm:pt modelId="{BA1EB688-ED29-4AEB-8698-6CC05335BC1F}" type="pres">
      <dgm:prSet presAssocID="{260D248C-E4CB-47D4-A531-D5535774C795}" presName="rootText" presStyleLbl="node3" presStyleIdx="3" presStyleCnt="5">
        <dgm:presLayoutVars>
          <dgm:chPref val="3"/>
        </dgm:presLayoutVars>
      </dgm:prSet>
      <dgm:spPr/>
    </dgm:pt>
    <dgm:pt modelId="{AC493EA4-59E1-42EF-8C18-B0B44EBEBD7B}" type="pres">
      <dgm:prSet presAssocID="{260D248C-E4CB-47D4-A531-D5535774C795}" presName="rootConnector" presStyleLbl="node3" presStyleIdx="3" presStyleCnt="5"/>
      <dgm:spPr/>
    </dgm:pt>
    <dgm:pt modelId="{B30A32CE-2B2C-4CA0-9C12-26A0D3438494}" type="pres">
      <dgm:prSet presAssocID="{260D248C-E4CB-47D4-A531-D5535774C795}" presName="hierChild4" presStyleCnt="0"/>
      <dgm:spPr/>
    </dgm:pt>
    <dgm:pt modelId="{48C1ADCA-0642-453B-A9D1-D3F0BF147BCF}" type="pres">
      <dgm:prSet presAssocID="{260D248C-E4CB-47D4-A531-D5535774C795}" presName="hierChild5" presStyleCnt="0"/>
      <dgm:spPr/>
    </dgm:pt>
    <dgm:pt modelId="{E3C9B707-6F79-4A03-9827-5C1B5C079914}" type="pres">
      <dgm:prSet presAssocID="{CB8FECD8-B91F-4E16-A681-A5E59546CED0}" presName="Name37" presStyleLbl="parChTrans1D3" presStyleIdx="4" presStyleCnt="5"/>
      <dgm:spPr/>
    </dgm:pt>
    <dgm:pt modelId="{C171DE10-36B1-4E82-ACC0-C2244923D383}" type="pres">
      <dgm:prSet presAssocID="{C2A70FF5-7C4A-44E9-AEDD-95229BF3F185}" presName="hierRoot2" presStyleCnt="0">
        <dgm:presLayoutVars>
          <dgm:hierBranch val="init"/>
        </dgm:presLayoutVars>
      </dgm:prSet>
      <dgm:spPr/>
    </dgm:pt>
    <dgm:pt modelId="{103A6EA6-B1FA-4C8A-ADD1-AA6BE8528CBE}" type="pres">
      <dgm:prSet presAssocID="{C2A70FF5-7C4A-44E9-AEDD-95229BF3F185}" presName="rootComposite" presStyleCnt="0"/>
      <dgm:spPr/>
    </dgm:pt>
    <dgm:pt modelId="{D8A8389A-8070-41B8-9696-27A5DF7161B8}" type="pres">
      <dgm:prSet presAssocID="{C2A70FF5-7C4A-44E9-AEDD-95229BF3F185}" presName="rootText" presStyleLbl="node3" presStyleIdx="4" presStyleCnt="5">
        <dgm:presLayoutVars>
          <dgm:chPref val="3"/>
        </dgm:presLayoutVars>
      </dgm:prSet>
      <dgm:spPr/>
    </dgm:pt>
    <dgm:pt modelId="{4F5CE5C3-DF2C-4D0F-AC20-2FEC1A2BF304}" type="pres">
      <dgm:prSet presAssocID="{C2A70FF5-7C4A-44E9-AEDD-95229BF3F185}" presName="rootConnector" presStyleLbl="node3" presStyleIdx="4" presStyleCnt="5"/>
      <dgm:spPr/>
    </dgm:pt>
    <dgm:pt modelId="{1AAA8CD6-245A-4D5A-A106-B46B4FB91EDE}" type="pres">
      <dgm:prSet presAssocID="{C2A70FF5-7C4A-44E9-AEDD-95229BF3F185}" presName="hierChild4" presStyleCnt="0"/>
      <dgm:spPr/>
    </dgm:pt>
    <dgm:pt modelId="{41AB8E0B-EEFC-4891-84D4-98821FDE1C60}" type="pres">
      <dgm:prSet presAssocID="{C2A70FF5-7C4A-44E9-AEDD-95229BF3F185}" presName="hierChild5" presStyleCnt="0"/>
      <dgm:spPr/>
    </dgm:pt>
    <dgm:pt modelId="{B4EAAB8D-F46B-4E18-9FDC-870F460A7C74}" type="pres">
      <dgm:prSet presAssocID="{E2F38877-2898-421C-B926-0BDD4BABBE58}" presName="hierChild5" presStyleCnt="0"/>
      <dgm:spPr/>
    </dgm:pt>
    <dgm:pt modelId="{CD7FA0B8-3F5C-4CF9-9FA1-DEE813CC0178}" type="pres">
      <dgm:prSet presAssocID="{26C2D0C9-A3DE-4AD8-AB12-51BB67ACC69D}" presName="hierChild3" presStyleCnt="0"/>
      <dgm:spPr/>
    </dgm:pt>
    <dgm:pt modelId="{9272E154-688F-475E-AD39-93310D36EDE8}" type="pres">
      <dgm:prSet presAssocID="{E59D781D-8AA1-4CDB-BB5C-607D0192EED1}" presName="Name111" presStyleLbl="parChTrans1D2" presStyleIdx="3" presStyleCnt="4"/>
      <dgm:spPr/>
    </dgm:pt>
    <dgm:pt modelId="{FEC3FADC-068E-4258-A853-E96EE5A720B2}" type="pres">
      <dgm:prSet presAssocID="{3D11179E-FD05-460C-B60C-515853950B28}" presName="hierRoot3" presStyleCnt="0">
        <dgm:presLayoutVars>
          <dgm:hierBranch val="init"/>
        </dgm:presLayoutVars>
      </dgm:prSet>
      <dgm:spPr/>
    </dgm:pt>
    <dgm:pt modelId="{F2304A3A-F43A-4ED5-B35B-40C886486FCC}" type="pres">
      <dgm:prSet presAssocID="{3D11179E-FD05-460C-B60C-515853950B28}" presName="rootComposite3" presStyleCnt="0"/>
      <dgm:spPr/>
    </dgm:pt>
    <dgm:pt modelId="{B6993ED7-EF16-4630-BAEA-586CA8840CFE}" type="pres">
      <dgm:prSet presAssocID="{3D11179E-FD05-460C-B60C-515853950B28}" presName="rootText3" presStyleLbl="asst1" presStyleIdx="0" presStyleCnt="1">
        <dgm:presLayoutVars>
          <dgm:chPref val="3"/>
        </dgm:presLayoutVars>
      </dgm:prSet>
      <dgm:spPr/>
    </dgm:pt>
    <dgm:pt modelId="{61E4D7C8-E7CE-4134-A1EF-5E5665B5A5A6}" type="pres">
      <dgm:prSet presAssocID="{3D11179E-FD05-460C-B60C-515853950B28}" presName="rootConnector3" presStyleLbl="asst1" presStyleIdx="0" presStyleCnt="1"/>
      <dgm:spPr/>
    </dgm:pt>
    <dgm:pt modelId="{8755C3F4-1687-44EE-89E6-E6E3FB472E77}" type="pres">
      <dgm:prSet presAssocID="{3D11179E-FD05-460C-B60C-515853950B28}" presName="hierChild6" presStyleCnt="0"/>
      <dgm:spPr/>
    </dgm:pt>
    <dgm:pt modelId="{FA2C246A-F8B1-4E41-8E18-5A3C6F5B7FE9}" type="pres">
      <dgm:prSet presAssocID="{3D11179E-FD05-460C-B60C-515853950B28}" presName="hierChild7" presStyleCnt="0"/>
      <dgm:spPr/>
    </dgm:pt>
  </dgm:ptLst>
  <dgm:cxnLst>
    <dgm:cxn modelId="{24CFF200-C749-4CC9-814C-EE3179F473E3}" srcId="{EADA459C-2153-4A23-A322-F09C46B482AA}" destId="{7543E062-1260-42BB-93E7-8B4D36636096}" srcOrd="0" destOrd="0" parTransId="{978DCEE8-1F07-4C02-B5C3-3F85FEE3FDDE}" sibTransId="{4DF32489-FB08-49CE-AB0F-FC8A846A2733}"/>
    <dgm:cxn modelId="{6D5B5203-8B69-4EB7-BDB7-432676331A8A}" type="presOf" srcId="{F209583D-C1C2-4668-BB1D-2ACA20B642CB}" destId="{4F1BE7CC-D991-46DD-B3B6-7F7B2BC06474}" srcOrd="0" destOrd="0" presId="urn:microsoft.com/office/officeart/2005/8/layout/orgChart1"/>
    <dgm:cxn modelId="{012D610A-3D6C-4CC6-9032-01321CB0BD17}" srcId="{7CCF590A-D625-4F1A-A152-56F7EA2508CB}" destId="{26C2D0C9-A3DE-4AD8-AB12-51BB67ACC69D}" srcOrd="0" destOrd="0" parTransId="{6F280C13-5151-42D9-9CCF-2894436B0FB0}" sibTransId="{8558C6C7-16E9-4AA8-83CD-C76D0A81B691}"/>
    <dgm:cxn modelId="{127A1113-CC4F-46BB-947C-D5B48AC92F0F}" type="presOf" srcId="{E59D781D-8AA1-4CDB-BB5C-607D0192EED1}" destId="{9272E154-688F-475E-AD39-93310D36EDE8}" srcOrd="0" destOrd="0" presId="urn:microsoft.com/office/officeart/2005/8/layout/orgChart1"/>
    <dgm:cxn modelId="{3ABFFC13-66EE-451D-9C8D-22EF44130D2A}" type="presOf" srcId="{098751A9-567B-4504-AC40-5C1C6E101596}" destId="{C795AF67-ECB2-4077-B2AF-8CBE2AFD0311}" srcOrd="0" destOrd="0" presId="urn:microsoft.com/office/officeart/2005/8/layout/orgChart1"/>
    <dgm:cxn modelId="{4CE04915-AC18-4C16-A810-358F3612ECAF}" type="presOf" srcId="{3B390DEF-5A42-425C-B3B5-C0A20A38697C}" destId="{5CFDA7BB-DE2C-4701-AB94-DA8B3622A6AD}" srcOrd="0" destOrd="0" presId="urn:microsoft.com/office/officeart/2005/8/layout/orgChart1"/>
    <dgm:cxn modelId="{AFDE551B-8C44-47CA-841A-A9C573059CD9}" type="presOf" srcId="{260D248C-E4CB-47D4-A531-D5535774C795}" destId="{BA1EB688-ED29-4AEB-8698-6CC05335BC1F}" srcOrd="0" destOrd="0" presId="urn:microsoft.com/office/officeart/2005/8/layout/orgChart1"/>
    <dgm:cxn modelId="{C08D831B-89F5-4457-9056-EFA511C404E9}" type="presOf" srcId="{7543E062-1260-42BB-93E7-8B4D36636096}" destId="{7412D488-DC1C-41C2-90EB-6021BB6E44BE}" srcOrd="0" destOrd="0" presId="urn:microsoft.com/office/officeart/2005/8/layout/orgChart1"/>
    <dgm:cxn modelId="{AF038E1B-2881-4E86-979B-F53D11705074}" type="presOf" srcId="{E2F38877-2898-421C-B926-0BDD4BABBE58}" destId="{6502F2AC-E3EC-4F51-AE39-64D91A1B7CCC}" srcOrd="0" destOrd="0" presId="urn:microsoft.com/office/officeart/2005/8/layout/orgChart1"/>
    <dgm:cxn modelId="{B1012521-880B-4992-A897-84BA6830B48E}" srcId="{E2F38877-2898-421C-B926-0BDD4BABBE58}" destId="{260D248C-E4CB-47D4-A531-D5535774C795}" srcOrd="0" destOrd="0" parTransId="{F209583D-C1C2-4668-BB1D-2ACA20B642CB}" sibTransId="{20B817A9-8261-4D2E-9DFE-726A2BD9905A}"/>
    <dgm:cxn modelId="{46B53726-0D85-482E-A087-5995A68637CE}" type="presOf" srcId="{0BF0459C-229C-470A-9B8F-82E84405AE6F}" destId="{70816E6B-9E53-41E7-9142-5DF632514EB1}" srcOrd="0" destOrd="0" presId="urn:microsoft.com/office/officeart/2005/8/layout/orgChart1"/>
    <dgm:cxn modelId="{EB6D0F29-604B-4413-9583-E6FB88CF0D5A}" type="presOf" srcId="{C2A70FF5-7C4A-44E9-AEDD-95229BF3F185}" destId="{4F5CE5C3-DF2C-4D0F-AC20-2FEC1A2BF304}" srcOrd="1" destOrd="0" presId="urn:microsoft.com/office/officeart/2005/8/layout/orgChart1"/>
    <dgm:cxn modelId="{A1A50F32-8546-4752-B30C-F4073AE53B9B}" srcId="{26C2D0C9-A3DE-4AD8-AB12-51BB67ACC69D}" destId="{3D11179E-FD05-460C-B60C-515853950B28}" srcOrd="0" destOrd="0" parTransId="{E59D781D-8AA1-4CDB-BB5C-607D0192EED1}" sibTransId="{72D853FA-0831-4470-84BB-B434D6E429FE}"/>
    <dgm:cxn modelId="{DE7AD834-0B2C-4270-B600-8BF45374FEF4}" type="presOf" srcId="{17F0A292-DCC5-4690-B487-631291816DD6}" destId="{5229D1B6-8A6E-4241-8F21-B0E350AF9E94}" srcOrd="1" destOrd="0" presId="urn:microsoft.com/office/officeart/2005/8/layout/orgChart1"/>
    <dgm:cxn modelId="{6A88C338-794A-40BA-8095-7B57CF8B3B24}" srcId="{26C2D0C9-A3DE-4AD8-AB12-51BB67ACC69D}" destId="{3B390DEF-5A42-425C-B3B5-C0A20A38697C}" srcOrd="1" destOrd="0" parTransId="{0BF0459C-229C-470A-9B8F-82E84405AE6F}" sibTransId="{384D6B90-3310-4A3F-99E2-412F374C0926}"/>
    <dgm:cxn modelId="{5C8FD839-E101-428D-9417-761C034BAB06}" type="presOf" srcId="{260D248C-E4CB-47D4-A531-D5535774C795}" destId="{AC493EA4-59E1-42EF-8C18-B0B44EBEBD7B}" srcOrd="1" destOrd="0" presId="urn:microsoft.com/office/officeart/2005/8/layout/orgChart1"/>
    <dgm:cxn modelId="{21A7143F-9FEF-4C69-BBA6-5F0B93A1938E}" type="presOf" srcId="{7543E062-1260-42BB-93E7-8B4D36636096}" destId="{008C267B-A21E-4393-866F-F5F9D53E82C1}" srcOrd="1" destOrd="0" presId="urn:microsoft.com/office/officeart/2005/8/layout/orgChart1"/>
    <dgm:cxn modelId="{6244545C-C3C6-4AF8-9FBE-7BBC8B1857EF}" type="presOf" srcId="{3D11179E-FD05-460C-B60C-515853950B28}" destId="{B6993ED7-EF16-4630-BAEA-586CA8840CFE}" srcOrd="0" destOrd="0" presId="urn:microsoft.com/office/officeart/2005/8/layout/orgChart1"/>
    <dgm:cxn modelId="{CE569661-969B-4919-A63F-45936A1F60B8}" type="presOf" srcId="{EADA459C-2153-4A23-A322-F09C46B482AA}" destId="{751A0D93-7A9F-4787-88E8-F8AEFBEB880D}" srcOrd="1" destOrd="0" presId="urn:microsoft.com/office/officeart/2005/8/layout/orgChart1"/>
    <dgm:cxn modelId="{AC4C4546-80CB-4DBF-B774-7C39D5C9A983}" type="presOf" srcId="{17F0A292-DCC5-4690-B487-631291816DD6}" destId="{29DB2CE6-0CEC-4468-808C-FE00E02311BB}" srcOrd="0" destOrd="0" presId="urn:microsoft.com/office/officeart/2005/8/layout/orgChart1"/>
    <dgm:cxn modelId="{AA9B8746-09B5-4AD9-A247-77C2829614F5}" type="presOf" srcId="{3D11179E-FD05-460C-B60C-515853950B28}" destId="{61E4D7C8-E7CE-4134-A1EF-5E5665B5A5A6}" srcOrd="1" destOrd="0" presId="urn:microsoft.com/office/officeart/2005/8/layout/orgChart1"/>
    <dgm:cxn modelId="{C8E41068-30F1-4DDC-B47E-A9631CE7D74B}" type="presOf" srcId="{3B390DEF-5A42-425C-B3B5-C0A20A38697C}" destId="{BA74A6F0-5A88-4EAF-948F-3AD4A22E585B}" srcOrd="1" destOrd="0" presId="urn:microsoft.com/office/officeart/2005/8/layout/orgChart1"/>
    <dgm:cxn modelId="{B0984469-65E2-4147-B64F-B8E789B5D2AD}" type="presOf" srcId="{6AFAB35F-9FF6-40FA-BBDA-489D584458A4}" destId="{19B5BFDE-24A2-427E-9A8F-957FDCA91DEA}" srcOrd="0" destOrd="0" presId="urn:microsoft.com/office/officeart/2005/8/layout/orgChart1"/>
    <dgm:cxn modelId="{D9E5BE6C-3C45-4B2A-B6E1-5B7ED4C815B2}" type="presOf" srcId="{EADA459C-2153-4A23-A322-F09C46B482AA}" destId="{A06F4527-2A3E-45ED-A108-747D4FF9C568}" srcOrd="0" destOrd="0" presId="urn:microsoft.com/office/officeart/2005/8/layout/orgChart1"/>
    <dgm:cxn modelId="{54DEF671-1B38-4B21-A385-4306A4E45B7C}" type="presOf" srcId="{F8BD86B6-A7D4-4FCE-9F59-023D8E88D8DA}" destId="{76F7A327-54D1-4054-A002-106DB97F3185}" srcOrd="0" destOrd="0" presId="urn:microsoft.com/office/officeart/2005/8/layout/orgChart1"/>
    <dgm:cxn modelId="{0B2D7052-FFA3-4448-8298-E20BF4D41BDC}" srcId="{26C2D0C9-A3DE-4AD8-AB12-51BB67ACC69D}" destId="{E2F38877-2898-421C-B926-0BDD4BABBE58}" srcOrd="3" destOrd="0" parTransId="{098751A9-567B-4504-AC40-5C1C6E101596}" sibTransId="{ABD76B88-91E9-4E24-BB5E-0B7A7D7A507B}"/>
    <dgm:cxn modelId="{5054E683-CEFD-4E54-88A5-622BC5771456}" type="presOf" srcId="{26C2D0C9-A3DE-4AD8-AB12-51BB67ACC69D}" destId="{E4A6ACB9-5ED8-4B90-B23B-10BDD2183973}" srcOrd="0" destOrd="0" presId="urn:microsoft.com/office/officeart/2005/8/layout/orgChart1"/>
    <dgm:cxn modelId="{46AAB39C-EA96-411C-A2B5-054F3B966BDC}" type="presOf" srcId="{CB8FECD8-B91F-4E16-A681-A5E59546CED0}" destId="{E3C9B707-6F79-4A03-9827-5C1B5C079914}" srcOrd="0" destOrd="0" presId="urn:microsoft.com/office/officeart/2005/8/layout/orgChart1"/>
    <dgm:cxn modelId="{CBC5C99C-A31F-4B72-A063-FF932D78989B}" type="presOf" srcId="{D78010C1-B7F4-44A1-A1AA-DC2B5E7936EE}" destId="{D018F893-1B4C-4A2D-A5AC-36DF31E5CF33}" srcOrd="0" destOrd="0" presId="urn:microsoft.com/office/officeart/2005/8/layout/orgChart1"/>
    <dgm:cxn modelId="{30AE319F-7271-4C25-83B2-40A700C73779}" srcId="{3B390DEF-5A42-425C-B3B5-C0A20A38697C}" destId="{3286265B-8435-4AA8-9EBE-C0DB753D07F2}" srcOrd="0" destOrd="0" parTransId="{D78010C1-B7F4-44A1-A1AA-DC2B5E7936EE}" sibTransId="{3A4BD778-9752-4B3A-9C45-A9ADDF4DF306}"/>
    <dgm:cxn modelId="{8A4531A2-DDF8-44D9-AFCD-F66BB95C9C20}" type="presOf" srcId="{3286265B-8435-4AA8-9EBE-C0DB753D07F2}" destId="{1E1B10A1-D0C1-47B6-A485-D02A9DE331B0}" srcOrd="1" destOrd="0" presId="urn:microsoft.com/office/officeart/2005/8/layout/orgChart1"/>
    <dgm:cxn modelId="{35247EA7-1EF2-4FF1-91E6-1998FF824D30}" type="presOf" srcId="{E2F38877-2898-421C-B926-0BDD4BABBE58}" destId="{327352EA-A841-4612-A1B5-3F75BF1CE80E}" srcOrd="1" destOrd="0" presId="urn:microsoft.com/office/officeart/2005/8/layout/orgChart1"/>
    <dgm:cxn modelId="{682560AA-2D9E-4D73-B73E-5AA1A24A27AE}" type="presOf" srcId="{3286265B-8435-4AA8-9EBE-C0DB753D07F2}" destId="{F55E9ED3-3665-4AAA-81BA-36EF0B7DF321}" srcOrd="0" destOrd="0" presId="urn:microsoft.com/office/officeart/2005/8/layout/orgChart1"/>
    <dgm:cxn modelId="{E8F671B0-B9D2-4A9A-AC1D-8A3C70428F54}" srcId="{E2F38877-2898-421C-B926-0BDD4BABBE58}" destId="{C2A70FF5-7C4A-44E9-AEDD-95229BF3F185}" srcOrd="1" destOrd="0" parTransId="{CB8FECD8-B91F-4E16-A681-A5E59546CED0}" sibTransId="{535CA69A-385D-4A7A-ABDA-12CE5312A345}"/>
    <dgm:cxn modelId="{E9830BC9-B98E-45E0-939E-33BE25DAF478}" type="presOf" srcId="{7CCF590A-D625-4F1A-A152-56F7EA2508CB}" destId="{8764DAF8-12EB-4D47-A953-6B9DED131495}" srcOrd="0" destOrd="0" presId="urn:microsoft.com/office/officeart/2005/8/layout/orgChart1"/>
    <dgm:cxn modelId="{44709FCA-531E-4C14-8D0B-F2FB96637657}" type="presOf" srcId="{C2A70FF5-7C4A-44E9-AEDD-95229BF3F185}" destId="{D8A8389A-8070-41B8-9696-27A5DF7161B8}" srcOrd="0" destOrd="0" presId="urn:microsoft.com/office/officeart/2005/8/layout/orgChart1"/>
    <dgm:cxn modelId="{B838FFCA-F25E-4E2B-8F8C-D9C2FC6F5568}" type="presOf" srcId="{978DCEE8-1F07-4C02-B5C3-3F85FEE3FDDE}" destId="{5DA8F293-4ED2-45B9-BE09-4EF2F3010F4B}" srcOrd="0" destOrd="0" presId="urn:microsoft.com/office/officeart/2005/8/layout/orgChart1"/>
    <dgm:cxn modelId="{F8F683CF-E4B4-4300-96F6-06B7A9871C41}" srcId="{3B390DEF-5A42-425C-B3B5-C0A20A38697C}" destId="{17F0A292-DCC5-4690-B487-631291816DD6}" srcOrd="1" destOrd="0" parTransId="{F8BD86B6-A7D4-4FCE-9F59-023D8E88D8DA}" sibTransId="{CA1DACB7-D0A3-42D0-990B-69C750C370CE}"/>
    <dgm:cxn modelId="{DAFB46D7-4CB7-46A6-B7BA-920CF1705616}" type="presOf" srcId="{26C2D0C9-A3DE-4AD8-AB12-51BB67ACC69D}" destId="{8AF30110-AFD3-4F41-A7E1-7655C5895820}" srcOrd="1" destOrd="0" presId="urn:microsoft.com/office/officeart/2005/8/layout/orgChart1"/>
    <dgm:cxn modelId="{F3D241F9-4DF1-44C3-99F2-F5C2614EDF2C}" srcId="{26C2D0C9-A3DE-4AD8-AB12-51BB67ACC69D}" destId="{EADA459C-2153-4A23-A322-F09C46B482AA}" srcOrd="2" destOrd="0" parTransId="{6AFAB35F-9FF6-40FA-BBDA-489D584458A4}" sibTransId="{844AEEBE-D4A8-4357-A58E-302A7E81B2F1}"/>
    <dgm:cxn modelId="{80584DCD-E66A-4CF2-AA55-A27850E8C681}" type="presParOf" srcId="{8764DAF8-12EB-4D47-A953-6B9DED131495}" destId="{BECECC7D-D785-4B0C-97ED-5745A83211AB}" srcOrd="0" destOrd="0" presId="urn:microsoft.com/office/officeart/2005/8/layout/orgChart1"/>
    <dgm:cxn modelId="{567F511F-83BC-480A-8344-657FD1EEF88B}" type="presParOf" srcId="{BECECC7D-D785-4B0C-97ED-5745A83211AB}" destId="{B25122DE-90A2-418C-80F1-DD8EA392CB15}" srcOrd="0" destOrd="0" presId="urn:microsoft.com/office/officeart/2005/8/layout/orgChart1"/>
    <dgm:cxn modelId="{778F2ECB-F994-43C2-A54E-EE5951B1E90C}" type="presParOf" srcId="{B25122DE-90A2-418C-80F1-DD8EA392CB15}" destId="{E4A6ACB9-5ED8-4B90-B23B-10BDD2183973}" srcOrd="0" destOrd="0" presId="urn:microsoft.com/office/officeart/2005/8/layout/orgChart1"/>
    <dgm:cxn modelId="{6F34ECD2-D6A0-4845-B7A4-57321103B5CB}" type="presParOf" srcId="{B25122DE-90A2-418C-80F1-DD8EA392CB15}" destId="{8AF30110-AFD3-4F41-A7E1-7655C5895820}" srcOrd="1" destOrd="0" presId="urn:microsoft.com/office/officeart/2005/8/layout/orgChart1"/>
    <dgm:cxn modelId="{5B3C5EAA-EA5E-4C61-A13A-2A6763A0140E}" type="presParOf" srcId="{BECECC7D-D785-4B0C-97ED-5745A83211AB}" destId="{1E5D76BA-DA30-417C-B4F1-046078ED1B47}" srcOrd="1" destOrd="0" presId="urn:microsoft.com/office/officeart/2005/8/layout/orgChart1"/>
    <dgm:cxn modelId="{BDD531D2-F876-4D0B-8DDE-9595262BFDA3}" type="presParOf" srcId="{1E5D76BA-DA30-417C-B4F1-046078ED1B47}" destId="{70816E6B-9E53-41E7-9142-5DF632514EB1}" srcOrd="0" destOrd="0" presId="urn:microsoft.com/office/officeart/2005/8/layout/orgChart1"/>
    <dgm:cxn modelId="{F5BBF108-8681-4970-B35D-45BE3B90EAD0}" type="presParOf" srcId="{1E5D76BA-DA30-417C-B4F1-046078ED1B47}" destId="{D4666031-7E2B-4FF0-B7D9-477823CB9977}" srcOrd="1" destOrd="0" presId="urn:microsoft.com/office/officeart/2005/8/layout/orgChart1"/>
    <dgm:cxn modelId="{C0B10A0B-1246-4815-89B9-11FE5DB82E42}" type="presParOf" srcId="{D4666031-7E2B-4FF0-B7D9-477823CB9977}" destId="{CD36AE3B-3135-4D8C-96FE-4553D6797010}" srcOrd="0" destOrd="0" presId="urn:microsoft.com/office/officeart/2005/8/layout/orgChart1"/>
    <dgm:cxn modelId="{7738070B-7CB5-429C-A53D-74A6C32672E9}" type="presParOf" srcId="{CD36AE3B-3135-4D8C-96FE-4553D6797010}" destId="{5CFDA7BB-DE2C-4701-AB94-DA8B3622A6AD}" srcOrd="0" destOrd="0" presId="urn:microsoft.com/office/officeart/2005/8/layout/orgChart1"/>
    <dgm:cxn modelId="{7392238A-B87B-44B3-858B-0F36622AA6DA}" type="presParOf" srcId="{CD36AE3B-3135-4D8C-96FE-4553D6797010}" destId="{BA74A6F0-5A88-4EAF-948F-3AD4A22E585B}" srcOrd="1" destOrd="0" presId="urn:microsoft.com/office/officeart/2005/8/layout/orgChart1"/>
    <dgm:cxn modelId="{6F707CB6-665E-4155-9456-FCCBE41C6AAC}" type="presParOf" srcId="{D4666031-7E2B-4FF0-B7D9-477823CB9977}" destId="{4BB59C26-499A-4221-A88E-B0582E872E4E}" srcOrd="1" destOrd="0" presId="urn:microsoft.com/office/officeart/2005/8/layout/orgChart1"/>
    <dgm:cxn modelId="{AA8D0628-CB74-4B40-AB37-611BC278D1A1}" type="presParOf" srcId="{4BB59C26-499A-4221-A88E-B0582E872E4E}" destId="{D018F893-1B4C-4A2D-A5AC-36DF31E5CF33}" srcOrd="0" destOrd="0" presId="urn:microsoft.com/office/officeart/2005/8/layout/orgChart1"/>
    <dgm:cxn modelId="{EEE843E9-BEE6-437A-9AEA-AA2707BFCBC8}" type="presParOf" srcId="{4BB59C26-499A-4221-A88E-B0582E872E4E}" destId="{EB78989C-D1E7-47BC-851F-6A779A0102AF}" srcOrd="1" destOrd="0" presId="urn:microsoft.com/office/officeart/2005/8/layout/orgChart1"/>
    <dgm:cxn modelId="{0396F752-0377-414D-8C8F-BAFC0DA22127}" type="presParOf" srcId="{EB78989C-D1E7-47BC-851F-6A779A0102AF}" destId="{A6D9CF11-9DF4-4A4C-AD55-6572DF016E3F}" srcOrd="0" destOrd="0" presId="urn:microsoft.com/office/officeart/2005/8/layout/orgChart1"/>
    <dgm:cxn modelId="{6C2F9A6B-9B63-48A6-A69D-A7A7801E852F}" type="presParOf" srcId="{A6D9CF11-9DF4-4A4C-AD55-6572DF016E3F}" destId="{F55E9ED3-3665-4AAA-81BA-36EF0B7DF321}" srcOrd="0" destOrd="0" presId="urn:microsoft.com/office/officeart/2005/8/layout/orgChart1"/>
    <dgm:cxn modelId="{4CF712FC-685A-4520-AC2E-062DE551C8C7}" type="presParOf" srcId="{A6D9CF11-9DF4-4A4C-AD55-6572DF016E3F}" destId="{1E1B10A1-D0C1-47B6-A485-D02A9DE331B0}" srcOrd="1" destOrd="0" presId="urn:microsoft.com/office/officeart/2005/8/layout/orgChart1"/>
    <dgm:cxn modelId="{9F33215B-B62D-4FC7-8F5B-3B0C44864884}" type="presParOf" srcId="{EB78989C-D1E7-47BC-851F-6A779A0102AF}" destId="{61141F00-87F8-4304-8E1A-311059549DAA}" srcOrd="1" destOrd="0" presId="urn:microsoft.com/office/officeart/2005/8/layout/orgChart1"/>
    <dgm:cxn modelId="{7F7E2D1F-6EB0-405C-9DE0-8D62452C9C74}" type="presParOf" srcId="{EB78989C-D1E7-47BC-851F-6A779A0102AF}" destId="{63ECBA61-5E78-4651-A1D4-E9E44AFD6B28}" srcOrd="2" destOrd="0" presId="urn:microsoft.com/office/officeart/2005/8/layout/orgChart1"/>
    <dgm:cxn modelId="{5698042C-B69C-47B4-825E-9D873D19DAE5}" type="presParOf" srcId="{4BB59C26-499A-4221-A88E-B0582E872E4E}" destId="{76F7A327-54D1-4054-A002-106DB97F3185}" srcOrd="2" destOrd="0" presId="urn:microsoft.com/office/officeart/2005/8/layout/orgChart1"/>
    <dgm:cxn modelId="{2127AB5B-A073-4ED9-ABD2-8FBFFE1F245A}" type="presParOf" srcId="{4BB59C26-499A-4221-A88E-B0582E872E4E}" destId="{E09155A1-B751-4B77-8B01-A60CAA1F5C01}" srcOrd="3" destOrd="0" presId="urn:microsoft.com/office/officeart/2005/8/layout/orgChart1"/>
    <dgm:cxn modelId="{7937D608-20F7-41B6-9763-DB6ABD002752}" type="presParOf" srcId="{E09155A1-B751-4B77-8B01-A60CAA1F5C01}" destId="{D3C7B547-F6DE-4744-AD6F-C6E5D673434E}" srcOrd="0" destOrd="0" presId="urn:microsoft.com/office/officeart/2005/8/layout/orgChart1"/>
    <dgm:cxn modelId="{CE67F68D-9959-4B60-AAEB-A82D9F510E13}" type="presParOf" srcId="{D3C7B547-F6DE-4744-AD6F-C6E5D673434E}" destId="{29DB2CE6-0CEC-4468-808C-FE00E02311BB}" srcOrd="0" destOrd="0" presId="urn:microsoft.com/office/officeart/2005/8/layout/orgChart1"/>
    <dgm:cxn modelId="{1DD1C4E7-DDFC-4ECB-B7EF-9DCE8EB61045}" type="presParOf" srcId="{D3C7B547-F6DE-4744-AD6F-C6E5D673434E}" destId="{5229D1B6-8A6E-4241-8F21-B0E350AF9E94}" srcOrd="1" destOrd="0" presId="urn:microsoft.com/office/officeart/2005/8/layout/orgChart1"/>
    <dgm:cxn modelId="{4E0D75A6-BB6F-459D-991A-0EFA8AF0E6D3}" type="presParOf" srcId="{E09155A1-B751-4B77-8B01-A60CAA1F5C01}" destId="{490C381C-249F-4446-A7D7-973203CF44A4}" srcOrd="1" destOrd="0" presId="urn:microsoft.com/office/officeart/2005/8/layout/orgChart1"/>
    <dgm:cxn modelId="{4A9E06B4-0BA5-4987-9F2E-D10DA802AC19}" type="presParOf" srcId="{E09155A1-B751-4B77-8B01-A60CAA1F5C01}" destId="{E3A8E455-8352-4898-A4EC-79C162B4082D}" srcOrd="2" destOrd="0" presId="urn:microsoft.com/office/officeart/2005/8/layout/orgChart1"/>
    <dgm:cxn modelId="{7739A47D-1C11-4C31-9ECE-08CBACEED090}" type="presParOf" srcId="{D4666031-7E2B-4FF0-B7D9-477823CB9977}" destId="{FD592BB3-4AC1-422B-B6F2-6875AE6FAF30}" srcOrd="2" destOrd="0" presId="urn:microsoft.com/office/officeart/2005/8/layout/orgChart1"/>
    <dgm:cxn modelId="{3A3A4E9B-79FC-4685-9CEF-CF549B32D331}" type="presParOf" srcId="{1E5D76BA-DA30-417C-B4F1-046078ED1B47}" destId="{19B5BFDE-24A2-427E-9A8F-957FDCA91DEA}" srcOrd="2" destOrd="0" presId="urn:microsoft.com/office/officeart/2005/8/layout/orgChart1"/>
    <dgm:cxn modelId="{06BB0300-CC8E-4856-91FC-241F9BE7C442}" type="presParOf" srcId="{1E5D76BA-DA30-417C-B4F1-046078ED1B47}" destId="{342BFF6B-FE47-4747-A249-86850A8B91FF}" srcOrd="3" destOrd="0" presId="urn:microsoft.com/office/officeart/2005/8/layout/orgChart1"/>
    <dgm:cxn modelId="{A0B11DF4-C9B7-4F57-83AC-C0221FAA7211}" type="presParOf" srcId="{342BFF6B-FE47-4747-A249-86850A8B91FF}" destId="{CED24E5E-5056-4FFD-8FBE-B66BAD50059F}" srcOrd="0" destOrd="0" presId="urn:microsoft.com/office/officeart/2005/8/layout/orgChart1"/>
    <dgm:cxn modelId="{E77677F4-0729-4AFF-A708-D3F4F2F34E14}" type="presParOf" srcId="{CED24E5E-5056-4FFD-8FBE-B66BAD50059F}" destId="{A06F4527-2A3E-45ED-A108-747D4FF9C568}" srcOrd="0" destOrd="0" presId="urn:microsoft.com/office/officeart/2005/8/layout/orgChart1"/>
    <dgm:cxn modelId="{4E635820-A124-4E71-8ABB-5170F41F47F3}" type="presParOf" srcId="{CED24E5E-5056-4FFD-8FBE-B66BAD50059F}" destId="{751A0D93-7A9F-4787-88E8-F8AEFBEB880D}" srcOrd="1" destOrd="0" presId="urn:microsoft.com/office/officeart/2005/8/layout/orgChart1"/>
    <dgm:cxn modelId="{A3E9817E-FFD6-4903-BA04-70583CC36A39}" type="presParOf" srcId="{342BFF6B-FE47-4747-A249-86850A8B91FF}" destId="{502B0FD2-8C9D-40E8-BB6D-63C39C19F14C}" srcOrd="1" destOrd="0" presId="urn:microsoft.com/office/officeart/2005/8/layout/orgChart1"/>
    <dgm:cxn modelId="{CD299B5D-0D20-4B5A-9AE4-36995AD6DF90}" type="presParOf" srcId="{502B0FD2-8C9D-40E8-BB6D-63C39C19F14C}" destId="{5DA8F293-4ED2-45B9-BE09-4EF2F3010F4B}" srcOrd="0" destOrd="0" presId="urn:microsoft.com/office/officeart/2005/8/layout/orgChart1"/>
    <dgm:cxn modelId="{554B5D7E-835F-456B-9A63-02482F3C2F75}" type="presParOf" srcId="{502B0FD2-8C9D-40E8-BB6D-63C39C19F14C}" destId="{AC40CDBD-15BF-444C-807F-0188F31F4227}" srcOrd="1" destOrd="0" presId="urn:microsoft.com/office/officeart/2005/8/layout/orgChart1"/>
    <dgm:cxn modelId="{B6B81102-C994-4847-BEBD-029469E6BEA3}" type="presParOf" srcId="{AC40CDBD-15BF-444C-807F-0188F31F4227}" destId="{647B2F2E-CBC4-4E0A-A755-050CA44AB5E1}" srcOrd="0" destOrd="0" presId="urn:microsoft.com/office/officeart/2005/8/layout/orgChart1"/>
    <dgm:cxn modelId="{A245AEE4-EFB1-4C6A-BB8E-C45B56F369B7}" type="presParOf" srcId="{647B2F2E-CBC4-4E0A-A755-050CA44AB5E1}" destId="{7412D488-DC1C-41C2-90EB-6021BB6E44BE}" srcOrd="0" destOrd="0" presId="urn:microsoft.com/office/officeart/2005/8/layout/orgChart1"/>
    <dgm:cxn modelId="{0744ECF5-E356-4C76-842E-411F90211940}" type="presParOf" srcId="{647B2F2E-CBC4-4E0A-A755-050CA44AB5E1}" destId="{008C267B-A21E-4393-866F-F5F9D53E82C1}" srcOrd="1" destOrd="0" presId="urn:microsoft.com/office/officeart/2005/8/layout/orgChart1"/>
    <dgm:cxn modelId="{9D5C5A10-C664-4790-912D-C2BE1D5526CD}" type="presParOf" srcId="{AC40CDBD-15BF-444C-807F-0188F31F4227}" destId="{F1F7BAB0-B0DB-4CA3-9934-8C042B727DF0}" srcOrd="1" destOrd="0" presId="urn:microsoft.com/office/officeart/2005/8/layout/orgChart1"/>
    <dgm:cxn modelId="{A0A8B6DE-D68E-4C4F-A9E4-CD1A6BCEC0F6}" type="presParOf" srcId="{AC40CDBD-15BF-444C-807F-0188F31F4227}" destId="{ACB69729-EB90-4F92-A080-E9424BB4469A}" srcOrd="2" destOrd="0" presId="urn:microsoft.com/office/officeart/2005/8/layout/orgChart1"/>
    <dgm:cxn modelId="{FDD14215-A688-41AA-86D3-5258BEA6169D}" type="presParOf" srcId="{342BFF6B-FE47-4747-A249-86850A8B91FF}" destId="{D5F65B3E-3B5E-4C53-B745-E7C1952E3046}" srcOrd="2" destOrd="0" presId="urn:microsoft.com/office/officeart/2005/8/layout/orgChart1"/>
    <dgm:cxn modelId="{6AFAE686-9362-48A7-ADFF-E628C1594A89}" type="presParOf" srcId="{1E5D76BA-DA30-417C-B4F1-046078ED1B47}" destId="{C795AF67-ECB2-4077-B2AF-8CBE2AFD0311}" srcOrd="4" destOrd="0" presId="urn:microsoft.com/office/officeart/2005/8/layout/orgChart1"/>
    <dgm:cxn modelId="{A72F32F5-54A8-42FF-A806-9EAA4BE1136B}" type="presParOf" srcId="{1E5D76BA-DA30-417C-B4F1-046078ED1B47}" destId="{C889847B-1B8B-4B9B-9805-27D891F35A48}" srcOrd="5" destOrd="0" presId="urn:microsoft.com/office/officeart/2005/8/layout/orgChart1"/>
    <dgm:cxn modelId="{56085D31-4D52-4847-8248-DC0A3B1C930A}" type="presParOf" srcId="{C889847B-1B8B-4B9B-9805-27D891F35A48}" destId="{01D3A5EF-F6D1-4374-B740-8C8AF9710BEF}" srcOrd="0" destOrd="0" presId="urn:microsoft.com/office/officeart/2005/8/layout/orgChart1"/>
    <dgm:cxn modelId="{9A0D724A-0CB8-46D5-8F4A-5C49DA82E267}" type="presParOf" srcId="{01D3A5EF-F6D1-4374-B740-8C8AF9710BEF}" destId="{6502F2AC-E3EC-4F51-AE39-64D91A1B7CCC}" srcOrd="0" destOrd="0" presId="urn:microsoft.com/office/officeart/2005/8/layout/orgChart1"/>
    <dgm:cxn modelId="{F47D65CE-4BD9-4605-A09E-D78F90DA1342}" type="presParOf" srcId="{01D3A5EF-F6D1-4374-B740-8C8AF9710BEF}" destId="{327352EA-A841-4612-A1B5-3F75BF1CE80E}" srcOrd="1" destOrd="0" presId="urn:microsoft.com/office/officeart/2005/8/layout/orgChart1"/>
    <dgm:cxn modelId="{8F9171A4-6F74-482D-A035-52D03C9E7EFE}" type="presParOf" srcId="{C889847B-1B8B-4B9B-9805-27D891F35A48}" destId="{C6799C04-63CB-409D-A3F6-2BD3C1EFAC97}" srcOrd="1" destOrd="0" presId="urn:microsoft.com/office/officeart/2005/8/layout/orgChart1"/>
    <dgm:cxn modelId="{9171C856-01AC-4781-942C-9B5CBA7286E6}" type="presParOf" srcId="{C6799C04-63CB-409D-A3F6-2BD3C1EFAC97}" destId="{4F1BE7CC-D991-46DD-B3B6-7F7B2BC06474}" srcOrd="0" destOrd="0" presId="urn:microsoft.com/office/officeart/2005/8/layout/orgChart1"/>
    <dgm:cxn modelId="{9BE49404-5AB8-49A5-82A8-C394BA658981}" type="presParOf" srcId="{C6799C04-63CB-409D-A3F6-2BD3C1EFAC97}" destId="{08B02E26-CEFF-4271-BD19-6F60DFE07686}" srcOrd="1" destOrd="0" presId="urn:microsoft.com/office/officeart/2005/8/layout/orgChart1"/>
    <dgm:cxn modelId="{D7CC57F4-3E73-42BB-9A17-41CD11D04420}" type="presParOf" srcId="{08B02E26-CEFF-4271-BD19-6F60DFE07686}" destId="{E40F6D88-BF9F-46E0-84C1-78120243B302}" srcOrd="0" destOrd="0" presId="urn:microsoft.com/office/officeart/2005/8/layout/orgChart1"/>
    <dgm:cxn modelId="{DA7ECF10-6614-4E45-9554-305E1240C614}" type="presParOf" srcId="{E40F6D88-BF9F-46E0-84C1-78120243B302}" destId="{BA1EB688-ED29-4AEB-8698-6CC05335BC1F}" srcOrd="0" destOrd="0" presId="urn:microsoft.com/office/officeart/2005/8/layout/orgChart1"/>
    <dgm:cxn modelId="{06587617-1C9A-4FB5-AC2A-A6F3168BF04A}" type="presParOf" srcId="{E40F6D88-BF9F-46E0-84C1-78120243B302}" destId="{AC493EA4-59E1-42EF-8C18-B0B44EBEBD7B}" srcOrd="1" destOrd="0" presId="urn:microsoft.com/office/officeart/2005/8/layout/orgChart1"/>
    <dgm:cxn modelId="{DCD5DE07-E3BF-4717-B8A1-33A9EB31883B}" type="presParOf" srcId="{08B02E26-CEFF-4271-BD19-6F60DFE07686}" destId="{B30A32CE-2B2C-4CA0-9C12-26A0D3438494}" srcOrd="1" destOrd="0" presId="urn:microsoft.com/office/officeart/2005/8/layout/orgChart1"/>
    <dgm:cxn modelId="{EF00866E-CD8D-4DFA-A40E-563D0BA7CEAE}" type="presParOf" srcId="{08B02E26-CEFF-4271-BD19-6F60DFE07686}" destId="{48C1ADCA-0642-453B-A9D1-D3F0BF147BCF}" srcOrd="2" destOrd="0" presId="urn:microsoft.com/office/officeart/2005/8/layout/orgChart1"/>
    <dgm:cxn modelId="{FA653FB5-C021-4BE0-A775-67978BD9ADA0}" type="presParOf" srcId="{C6799C04-63CB-409D-A3F6-2BD3C1EFAC97}" destId="{E3C9B707-6F79-4A03-9827-5C1B5C079914}" srcOrd="2" destOrd="0" presId="urn:microsoft.com/office/officeart/2005/8/layout/orgChart1"/>
    <dgm:cxn modelId="{64997108-2804-48E2-B33B-2C9B7A2525AC}" type="presParOf" srcId="{C6799C04-63CB-409D-A3F6-2BD3C1EFAC97}" destId="{C171DE10-36B1-4E82-ACC0-C2244923D383}" srcOrd="3" destOrd="0" presId="urn:microsoft.com/office/officeart/2005/8/layout/orgChart1"/>
    <dgm:cxn modelId="{D228814D-DA4A-481B-B8D4-7233A86FE903}" type="presParOf" srcId="{C171DE10-36B1-4E82-ACC0-C2244923D383}" destId="{103A6EA6-B1FA-4C8A-ADD1-AA6BE8528CBE}" srcOrd="0" destOrd="0" presId="urn:microsoft.com/office/officeart/2005/8/layout/orgChart1"/>
    <dgm:cxn modelId="{7E3C50EE-6424-4227-BF37-B40D466851C1}" type="presParOf" srcId="{103A6EA6-B1FA-4C8A-ADD1-AA6BE8528CBE}" destId="{D8A8389A-8070-41B8-9696-27A5DF7161B8}" srcOrd="0" destOrd="0" presId="urn:microsoft.com/office/officeart/2005/8/layout/orgChart1"/>
    <dgm:cxn modelId="{608A1306-0E0A-4800-8898-915AF8CD121A}" type="presParOf" srcId="{103A6EA6-B1FA-4C8A-ADD1-AA6BE8528CBE}" destId="{4F5CE5C3-DF2C-4D0F-AC20-2FEC1A2BF304}" srcOrd="1" destOrd="0" presId="urn:microsoft.com/office/officeart/2005/8/layout/orgChart1"/>
    <dgm:cxn modelId="{DA3680CC-2F27-494F-959E-B60B5CF5B433}" type="presParOf" srcId="{C171DE10-36B1-4E82-ACC0-C2244923D383}" destId="{1AAA8CD6-245A-4D5A-A106-B46B4FB91EDE}" srcOrd="1" destOrd="0" presId="urn:microsoft.com/office/officeart/2005/8/layout/orgChart1"/>
    <dgm:cxn modelId="{6736169D-A260-4C2D-AB00-41F99CEB6795}" type="presParOf" srcId="{C171DE10-36B1-4E82-ACC0-C2244923D383}" destId="{41AB8E0B-EEFC-4891-84D4-98821FDE1C60}" srcOrd="2" destOrd="0" presId="urn:microsoft.com/office/officeart/2005/8/layout/orgChart1"/>
    <dgm:cxn modelId="{53691637-7734-4BBC-8C47-6295853B914A}" type="presParOf" srcId="{C889847B-1B8B-4B9B-9805-27D891F35A48}" destId="{B4EAAB8D-F46B-4E18-9FDC-870F460A7C74}" srcOrd="2" destOrd="0" presId="urn:microsoft.com/office/officeart/2005/8/layout/orgChart1"/>
    <dgm:cxn modelId="{DBF8E8DC-9A28-46E8-AD83-990CA0FC7E80}" type="presParOf" srcId="{BECECC7D-D785-4B0C-97ED-5745A83211AB}" destId="{CD7FA0B8-3F5C-4CF9-9FA1-DEE813CC0178}" srcOrd="2" destOrd="0" presId="urn:microsoft.com/office/officeart/2005/8/layout/orgChart1"/>
    <dgm:cxn modelId="{CEAED598-8832-4866-A4F1-F3D5BEF89D12}" type="presParOf" srcId="{CD7FA0B8-3F5C-4CF9-9FA1-DEE813CC0178}" destId="{9272E154-688F-475E-AD39-93310D36EDE8}" srcOrd="0" destOrd="0" presId="urn:microsoft.com/office/officeart/2005/8/layout/orgChart1"/>
    <dgm:cxn modelId="{A3E69B51-E2AC-4E2F-8EE7-6A908D4DF705}" type="presParOf" srcId="{CD7FA0B8-3F5C-4CF9-9FA1-DEE813CC0178}" destId="{FEC3FADC-068E-4258-A853-E96EE5A720B2}" srcOrd="1" destOrd="0" presId="urn:microsoft.com/office/officeart/2005/8/layout/orgChart1"/>
    <dgm:cxn modelId="{CF3D2B99-C89F-431D-94AC-BCA509854760}" type="presParOf" srcId="{FEC3FADC-068E-4258-A853-E96EE5A720B2}" destId="{F2304A3A-F43A-4ED5-B35B-40C886486FCC}" srcOrd="0" destOrd="0" presId="urn:microsoft.com/office/officeart/2005/8/layout/orgChart1"/>
    <dgm:cxn modelId="{5FCD436A-71D3-478C-ABF6-59E44155CD7B}" type="presParOf" srcId="{F2304A3A-F43A-4ED5-B35B-40C886486FCC}" destId="{B6993ED7-EF16-4630-BAEA-586CA8840CFE}" srcOrd="0" destOrd="0" presId="urn:microsoft.com/office/officeart/2005/8/layout/orgChart1"/>
    <dgm:cxn modelId="{F65042E0-D548-4047-8A10-7D66BDF61C25}" type="presParOf" srcId="{F2304A3A-F43A-4ED5-B35B-40C886486FCC}" destId="{61E4D7C8-E7CE-4134-A1EF-5E5665B5A5A6}" srcOrd="1" destOrd="0" presId="urn:microsoft.com/office/officeart/2005/8/layout/orgChart1"/>
    <dgm:cxn modelId="{F0229B19-F444-42B0-9BA9-12C63D125F1F}" type="presParOf" srcId="{FEC3FADC-068E-4258-A853-E96EE5A720B2}" destId="{8755C3F4-1687-44EE-89E6-E6E3FB472E77}" srcOrd="1" destOrd="0" presId="urn:microsoft.com/office/officeart/2005/8/layout/orgChart1"/>
    <dgm:cxn modelId="{620D4B77-D3FF-4DCD-8C53-DE2EC99CF925}" type="presParOf" srcId="{FEC3FADC-068E-4258-A853-E96EE5A720B2}" destId="{FA2C246A-F8B1-4E41-8E18-5A3C6F5B7FE9}"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72E154-688F-475E-AD39-93310D36EDE8}">
      <dsp:nvSpPr>
        <dsp:cNvPr id="0" name=""/>
        <dsp:cNvSpPr/>
      </dsp:nvSpPr>
      <dsp:spPr>
        <a:xfrm>
          <a:off x="2602680" y="686103"/>
          <a:ext cx="143580" cy="629019"/>
        </a:xfrm>
        <a:custGeom>
          <a:avLst/>
          <a:gdLst/>
          <a:ahLst/>
          <a:cxnLst/>
          <a:rect l="0" t="0" r="0" b="0"/>
          <a:pathLst>
            <a:path>
              <a:moveTo>
                <a:pt x="143580" y="0"/>
              </a:moveTo>
              <a:lnTo>
                <a:pt x="143580" y="629019"/>
              </a:lnTo>
              <a:lnTo>
                <a:pt x="0" y="62901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9B707-6F79-4A03-9827-5C1B5C079914}">
      <dsp:nvSpPr>
        <dsp:cNvPr id="0" name=""/>
        <dsp:cNvSpPr/>
      </dsp:nvSpPr>
      <dsp:spPr>
        <a:xfrm>
          <a:off x="3853881" y="2627858"/>
          <a:ext cx="205114" cy="1599896"/>
        </a:xfrm>
        <a:custGeom>
          <a:avLst/>
          <a:gdLst/>
          <a:ahLst/>
          <a:cxnLst/>
          <a:rect l="0" t="0" r="0" b="0"/>
          <a:pathLst>
            <a:path>
              <a:moveTo>
                <a:pt x="0" y="0"/>
              </a:moveTo>
              <a:lnTo>
                <a:pt x="0" y="1599896"/>
              </a:lnTo>
              <a:lnTo>
                <a:pt x="205114" y="159989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1BE7CC-D991-46DD-B3B6-7F7B2BC06474}">
      <dsp:nvSpPr>
        <dsp:cNvPr id="0" name=""/>
        <dsp:cNvSpPr/>
      </dsp:nvSpPr>
      <dsp:spPr>
        <a:xfrm>
          <a:off x="3853881" y="2627858"/>
          <a:ext cx="205114" cy="629019"/>
        </a:xfrm>
        <a:custGeom>
          <a:avLst/>
          <a:gdLst/>
          <a:ahLst/>
          <a:cxnLst/>
          <a:rect l="0" t="0" r="0" b="0"/>
          <a:pathLst>
            <a:path>
              <a:moveTo>
                <a:pt x="0" y="0"/>
              </a:moveTo>
              <a:lnTo>
                <a:pt x="0" y="629019"/>
              </a:lnTo>
              <a:lnTo>
                <a:pt x="205114" y="62901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95AF67-ECB2-4077-B2AF-8CBE2AFD0311}">
      <dsp:nvSpPr>
        <dsp:cNvPr id="0" name=""/>
        <dsp:cNvSpPr/>
      </dsp:nvSpPr>
      <dsp:spPr>
        <a:xfrm>
          <a:off x="2746260" y="686103"/>
          <a:ext cx="1654593" cy="1258038"/>
        </a:xfrm>
        <a:custGeom>
          <a:avLst/>
          <a:gdLst/>
          <a:ahLst/>
          <a:cxnLst/>
          <a:rect l="0" t="0" r="0" b="0"/>
          <a:pathLst>
            <a:path>
              <a:moveTo>
                <a:pt x="0" y="0"/>
              </a:moveTo>
              <a:lnTo>
                <a:pt x="0" y="1114457"/>
              </a:lnTo>
              <a:lnTo>
                <a:pt x="1654593" y="1114457"/>
              </a:lnTo>
              <a:lnTo>
                <a:pt x="1654593" y="125803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A8F293-4ED2-45B9-BE09-4EF2F3010F4B}">
      <dsp:nvSpPr>
        <dsp:cNvPr id="0" name=""/>
        <dsp:cNvSpPr/>
      </dsp:nvSpPr>
      <dsp:spPr>
        <a:xfrm>
          <a:off x="2199287" y="2627858"/>
          <a:ext cx="205114" cy="629019"/>
        </a:xfrm>
        <a:custGeom>
          <a:avLst/>
          <a:gdLst/>
          <a:ahLst/>
          <a:cxnLst/>
          <a:rect l="0" t="0" r="0" b="0"/>
          <a:pathLst>
            <a:path>
              <a:moveTo>
                <a:pt x="0" y="0"/>
              </a:moveTo>
              <a:lnTo>
                <a:pt x="0" y="629019"/>
              </a:lnTo>
              <a:lnTo>
                <a:pt x="205114" y="62901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B5BFDE-24A2-427E-9A8F-957FDCA91DEA}">
      <dsp:nvSpPr>
        <dsp:cNvPr id="0" name=""/>
        <dsp:cNvSpPr/>
      </dsp:nvSpPr>
      <dsp:spPr>
        <a:xfrm>
          <a:off x="2700540" y="686103"/>
          <a:ext cx="91440" cy="1258038"/>
        </a:xfrm>
        <a:custGeom>
          <a:avLst/>
          <a:gdLst/>
          <a:ahLst/>
          <a:cxnLst/>
          <a:rect l="0" t="0" r="0" b="0"/>
          <a:pathLst>
            <a:path>
              <a:moveTo>
                <a:pt x="45720" y="0"/>
              </a:moveTo>
              <a:lnTo>
                <a:pt x="45720" y="125803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F7A327-54D1-4054-A002-106DB97F3185}">
      <dsp:nvSpPr>
        <dsp:cNvPr id="0" name=""/>
        <dsp:cNvSpPr/>
      </dsp:nvSpPr>
      <dsp:spPr>
        <a:xfrm>
          <a:off x="544694" y="2627858"/>
          <a:ext cx="205114" cy="1599896"/>
        </a:xfrm>
        <a:custGeom>
          <a:avLst/>
          <a:gdLst/>
          <a:ahLst/>
          <a:cxnLst/>
          <a:rect l="0" t="0" r="0" b="0"/>
          <a:pathLst>
            <a:path>
              <a:moveTo>
                <a:pt x="0" y="0"/>
              </a:moveTo>
              <a:lnTo>
                <a:pt x="0" y="1599896"/>
              </a:lnTo>
              <a:lnTo>
                <a:pt x="205114" y="159989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18F893-1B4C-4A2D-A5AC-36DF31E5CF33}">
      <dsp:nvSpPr>
        <dsp:cNvPr id="0" name=""/>
        <dsp:cNvSpPr/>
      </dsp:nvSpPr>
      <dsp:spPr>
        <a:xfrm>
          <a:off x="544694" y="2627858"/>
          <a:ext cx="205114" cy="629019"/>
        </a:xfrm>
        <a:custGeom>
          <a:avLst/>
          <a:gdLst/>
          <a:ahLst/>
          <a:cxnLst/>
          <a:rect l="0" t="0" r="0" b="0"/>
          <a:pathLst>
            <a:path>
              <a:moveTo>
                <a:pt x="0" y="0"/>
              </a:moveTo>
              <a:lnTo>
                <a:pt x="0" y="629019"/>
              </a:lnTo>
              <a:lnTo>
                <a:pt x="205114" y="62901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816E6B-9E53-41E7-9142-5DF632514EB1}">
      <dsp:nvSpPr>
        <dsp:cNvPr id="0" name=""/>
        <dsp:cNvSpPr/>
      </dsp:nvSpPr>
      <dsp:spPr>
        <a:xfrm>
          <a:off x="1091667" y="686103"/>
          <a:ext cx="1654593" cy="1258038"/>
        </a:xfrm>
        <a:custGeom>
          <a:avLst/>
          <a:gdLst/>
          <a:ahLst/>
          <a:cxnLst/>
          <a:rect l="0" t="0" r="0" b="0"/>
          <a:pathLst>
            <a:path>
              <a:moveTo>
                <a:pt x="1654593" y="0"/>
              </a:moveTo>
              <a:lnTo>
                <a:pt x="1654593" y="1114457"/>
              </a:lnTo>
              <a:lnTo>
                <a:pt x="0" y="1114457"/>
              </a:lnTo>
              <a:lnTo>
                <a:pt x="0" y="125803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A6ACB9-5ED8-4B90-B23B-10BDD2183973}">
      <dsp:nvSpPr>
        <dsp:cNvPr id="0" name=""/>
        <dsp:cNvSpPr/>
      </dsp:nvSpPr>
      <dsp:spPr>
        <a:xfrm>
          <a:off x="2062544" y="2387"/>
          <a:ext cx="1367432" cy="68371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MX" sz="1500" kern="1200"/>
            <a:t>Gerente</a:t>
          </a:r>
        </a:p>
      </dsp:txBody>
      <dsp:txXfrm>
        <a:off x="2062544" y="2387"/>
        <a:ext cx="1367432" cy="683716"/>
      </dsp:txXfrm>
    </dsp:sp>
    <dsp:sp modelId="{5CFDA7BB-DE2C-4701-AB94-DA8B3622A6AD}">
      <dsp:nvSpPr>
        <dsp:cNvPr id="0" name=""/>
        <dsp:cNvSpPr/>
      </dsp:nvSpPr>
      <dsp:spPr>
        <a:xfrm>
          <a:off x="407950" y="1944141"/>
          <a:ext cx="1367432" cy="68371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MX" sz="1500" kern="1200"/>
            <a:t>Gerente de Alimentos y Bebidas</a:t>
          </a:r>
        </a:p>
      </dsp:txBody>
      <dsp:txXfrm>
        <a:off x="407950" y="1944141"/>
        <a:ext cx="1367432" cy="683716"/>
      </dsp:txXfrm>
    </dsp:sp>
    <dsp:sp modelId="{F55E9ED3-3665-4AAA-81BA-36EF0B7DF321}">
      <dsp:nvSpPr>
        <dsp:cNvPr id="0" name=""/>
        <dsp:cNvSpPr/>
      </dsp:nvSpPr>
      <dsp:spPr>
        <a:xfrm>
          <a:off x="749808" y="2915019"/>
          <a:ext cx="1367432" cy="6837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MX" sz="1500" kern="1200"/>
            <a:t>Barman</a:t>
          </a:r>
        </a:p>
      </dsp:txBody>
      <dsp:txXfrm>
        <a:off x="749808" y="2915019"/>
        <a:ext cx="1367432" cy="683716"/>
      </dsp:txXfrm>
    </dsp:sp>
    <dsp:sp modelId="{29DB2CE6-0CEC-4468-808C-FE00E02311BB}">
      <dsp:nvSpPr>
        <dsp:cNvPr id="0" name=""/>
        <dsp:cNvSpPr/>
      </dsp:nvSpPr>
      <dsp:spPr>
        <a:xfrm>
          <a:off x="749808" y="3885896"/>
          <a:ext cx="1367432" cy="6837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MX" sz="1500" kern="1200"/>
            <a:t>Camareros de Cocina</a:t>
          </a:r>
        </a:p>
      </dsp:txBody>
      <dsp:txXfrm>
        <a:off x="749808" y="3885896"/>
        <a:ext cx="1367432" cy="683716"/>
      </dsp:txXfrm>
    </dsp:sp>
    <dsp:sp modelId="{A06F4527-2A3E-45ED-A108-747D4FF9C568}">
      <dsp:nvSpPr>
        <dsp:cNvPr id="0" name=""/>
        <dsp:cNvSpPr/>
      </dsp:nvSpPr>
      <dsp:spPr>
        <a:xfrm>
          <a:off x="2062544" y="1944141"/>
          <a:ext cx="1367432" cy="68371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MX" sz="1500" kern="1200"/>
            <a:t>Recursos Humanos</a:t>
          </a:r>
        </a:p>
      </dsp:txBody>
      <dsp:txXfrm>
        <a:off x="2062544" y="1944141"/>
        <a:ext cx="1367432" cy="683716"/>
      </dsp:txXfrm>
    </dsp:sp>
    <dsp:sp modelId="{7412D488-DC1C-41C2-90EB-6021BB6E44BE}">
      <dsp:nvSpPr>
        <dsp:cNvPr id="0" name=""/>
        <dsp:cNvSpPr/>
      </dsp:nvSpPr>
      <dsp:spPr>
        <a:xfrm>
          <a:off x="2404402" y="2915019"/>
          <a:ext cx="1367432" cy="6837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MX" sz="1500" kern="1200"/>
            <a:t>Marketing</a:t>
          </a:r>
        </a:p>
      </dsp:txBody>
      <dsp:txXfrm>
        <a:off x="2404402" y="2915019"/>
        <a:ext cx="1367432" cy="683716"/>
      </dsp:txXfrm>
    </dsp:sp>
    <dsp:sp modelId="{6502F2AC-E3EC-4F51-AE39-64D91A1B7CCC}">
      <dsp:nvSpPr>
        <dsp:cNvPr id="0" name=""/>
        <dsp:cNvSpPr/>
      </dsp:nvSpPr>
      <dsp:spPr>
        <a:xfrm>
          <a:off x="3717138" y="1944141"/>
          <a:ext cx="1367432" cy="68371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MX" sz="1500" kern="1200"/>
            <a:t>Mantenimiento y Limpieza</a:t>
          </a:r>
        </a:p>
      </dsp:txBody>
      <dsp:txXfrm>
        <a:off x="3717138" y="1944141"/>
        <a:ext cx="1367432" cy="683716"/>
      </dsp:txXfrm>
    </dsp:sp>
    <dsp:sp modelId="{BA1EB688-ED29-4AEB-8698-6CC05335BC1F}">
      <dsp:nvSpPr>
        <dsp:cNvPr id="0" name=""/>
        <dsp:cNvSpPr/>
      </dsp:nvSpPr>
      <dsp:spPr>
        <a:xfrm>
          <a:off x="4058996" y="2915019"/>
          <a:ext cx="1367432" cy="6837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MX" sz="1500" kern="1200"/>
            <a:t>Técnico en Mantenimiento de Equipos</a:t>
          </a:r>
        </a:p>
      </dsp:txBody>
      <dsp:txXfrm>
        <a:off x="4058996" y="2915019"/>
        <a:ext cx="1367432" cy="683716"/>
      </dsp:txXfrm>
    </dsp:sp>
    <dsp:sp modelId="{D8A8389A-8070-41B8-9696-27A5DF7161B8}">
      <dsp:nvSpPr>
        <dsp:cNvPr id="0" name=""/>
        <dsp:cNvSpPr/>
      </dsp:nvSpPr>
      <dsp:spPr>
        <a:xfrm>
          <a:off x="4058996" y="3885896"/>
          <a:ext cx="1367432" cy="6837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MX" sz="1500" kern="1200"/>
            <a:t>Intedentes</a:t>
          </a:r>
        </a:p>
      </dsp:txBody>
      <dsp:txXfrm>
        <a:off x="4058996" y="3885896"/>
        <a:ext cx="1367432" cy="683716"/>
      </dsp:txXfrm>
    </dsp:sp>
    <dsp:sp modelId="{B6993ED7-EF16-4630-BAEA-586CA8840CFE}">
      <dsp:nvSpPr>
        <dsp:cNvPr id="0" name=""/>
        <dsp:cNvSpPr/>
      </dsp:nvSpPr>
      <dsp:spPr>
        <a:xfrm>
          <a:off x="1235247" y="973264"/>
          <a:ext cx="1367432" cy="683716"/>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MX" sz="1500" kern="1200"/>
            <a:t>Administación y Finanzas</a:t>
          </a:r>
        </a:p>
      </dsp:txBody>
      <dsp:txXfrm>
        <a:off x="1235247" y="973264"/>
        <a:ext cx="1367432" cy="6837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1762</TotalTime>
  <Pages>9</Pages>
  <Words>1304</Words>
  <Characters>7176</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JAUREGUI MARTINEZ GERONIMO</dc:creator>
  <cp:keywords/>
  <dc:description/>
  <cp:lastModifiedBy>Brenda Rguez</cp:lastModifiedBy>
  <cp:revision>15</cp:revision>
  <dcterms:created xsi:type="dcterms:W3CDTF">2019-11-23T00:18:00Z</dcterms:created>
  <dcterms:modified xsi:type="dcterms:W3CDTF">2019-11-24T07:54:00Z</dcterms:modified>
</cp:coreProperties>
</file>