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78" w:rsidRDefault="00D0657C" w:rsidP="00D0657C">
      <w:pPr>
        <w:pStyle w:val="Ttulo1"/>
        <w:jc w:val="center"/>
      </w:pPr>
      <w:r>
        <w:t>Correcciones primera tutoría</w:t>
      </w:r>
    </w:p>
    <w:p w:rsidR="00C40A60" w:rsidRDefault="00C40A60" w:rsidP="00C40A60">
      <w:r>
        <w:t>Entidades compratidas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KnownType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KnownType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_logueo;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_contrasenia;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_nombreCompleto;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_logueo;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12 ||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"Usuario debe tener 12 caracteres"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_logueo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Contrasena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_contrasenia;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_expresion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"[a-zA-ZñÑ]{3}[0-9]{2}[|°¬¡!#$%&amp;/=()¿?'_´{},;.:`+*~^&lt;&gt;@]"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(!_expresion.IsMatch(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formato de la contraseña no es válido."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_contrasenia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_nombreCompleto;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&gt; 50) ||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0))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"Nombre cliente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_nombreCompleto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Usuario()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Usuario(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contrasenia,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Logueo = logueo;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Contrasena = contrasenia;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NombreCompleto = nombreCompleto;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_telefono;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_email;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_telefono;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== 9)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_telefono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"Telefono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50)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_direccion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_email;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@"^[^@\s]+@[^@\s]+\.[^@\s]+$"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_email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"Email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contrasenia,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nombreCompleto,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telefono,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(logueo, contrasenia, nombreCompleto)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Telefono = telefono;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Direccion = direccion;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_horaInicio;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_horaFin;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HoraInicio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_horaInicio;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 xml:space="preserve"> _expresion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"[0-2][0-9][:][0-5][0-9][:][0-5][0-9]"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(!_expresion.IsMatch(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"Formato hora inicio inválido."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_horaInicio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HoraFin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_horaFin;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"[0-2][0-9][:][0-5][0-9][:][0-5][0-9]"</w:t>
      </w:r>
      <w:r>
        <w:rPr>
          <w:rFonts w:ascii="Consolas" w:hAnsi="Consolas" w:cs="Consolas"/>
          <w:color w:val="000000"/>
          <w:sz w:val="19"/>
          <w:szCs w:val="19"/>
        </w:rPr>
        <w:t>).IsMatch(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"Formato hora fin inválido."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_horaFin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Empleado()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Empleado(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contrasenia,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nombreCompleto,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horaInicio,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horaFin)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(logueo, contrasenia, nombreCompleto)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HoraInicio = horaInicio;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HoraFin = horaFin;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_codigo;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_tipo;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_descripcion;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_peso;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_empresaOrigen;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_codigo;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&gt;= 1)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_codigo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"Codigo paquete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_tipo;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arr = { </w:t>
      </w:r>
      <w:r>
        <w:rPr>
          <w:rFonts w:ascii="Consolas" w:hAnsi="Consolas" w:cs="Consolas"/>
          <w:color w:val="A31515"/>
          <w:sz w:val="19"/>
          <w:szCs w:val="19"/>
        </w:rPr>
        <w:t>"fragil"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"bulto"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(arr.All(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.Contains))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_tipo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"Tipo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_descripcion;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100)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_descripcion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"Descripcion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Peso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_peso;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_peso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"Peso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EmpresaOrigen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_empresaOrigen;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_empresaOrigen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"Empleado inválido para paquete"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Paquete()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Paquete(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descripcion,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peso,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empresaOrigen)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Codigo = codigo;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 = tipo;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Descripcion = descripcion;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Peso = peso;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EmpresaOrigen = empresaOrigen;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DataContract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_fechaEntrega;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_nombreDestinatario;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_estado;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_empleado;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_paquetesSolicitud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_numero;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_numero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solicitud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FechaEntrega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_fechaEntrega;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.Today)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_fechaEntrega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"Fecha de entrega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NombreDestinatario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_nombreDestinatario;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50)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_nombreDestinatario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DireccionDestinatario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_direccionDestinatario;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.Trim().Length &gt; 0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.Trim().Length &lt;= 50)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_direccionDestinatario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"Direccion inválida"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_estado;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arr = { </w:t>
      </w:r>
      <w:r>
        <w:rPr>
          <w:rFonts w:ascii="Consolas" w:hAnsi="Consolas" w:cs="Consolas"/>
          <w:color w:val="A31515"/>
          <w:sz w:val="19"/>
          <w:szCs w:val="19"/>
        </w:rPr>
        <w:t>"en deposito"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 camino"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"entregado"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(arr.All(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.Contains))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_estado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"Estado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_empleado;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_empleado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"Empleado inválido"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DataMember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PaquetesSolicitud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_paquetesSolicitud;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.Count &gt; 0)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_paquetesSolicitud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"Solicitud sin paquetes"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Solicitud()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Solicitud(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numero,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fechaEntrega,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nombreDestinatario, 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direccionDestinatario,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estado,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paquetesSolicitud)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numero;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FechaEntrega = fechaEntrega;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NombreDestinatario = nombreDestinatario;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DireccionDestinatario = direccionDestinatario;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Estado = estado;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 = empleado;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PaquetesSolicitud = paquetesSolicitud;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0A60" w:rsidRDefault="00C40A60" w:rsidP="00C4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Definición de wcf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ServiceContract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LogicaUsuario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BajaUsuario(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BuscarUsuario(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LogueoUsuario(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contraseana);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ModificarUsuario(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ListarEmpresas(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usuarioLogueado);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LogicaPaquete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AltaPaquete(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BuscarPaquete(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ListadoPaquetesSinSolicitud(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LogicaSolicitud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AltaSolicitud(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ModificarEstadoSolicitud(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listadoSolicitudesEnCamino(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OperationContract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listadoSolicitudesEmpresa(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40A60" w:rsidRDefault="00AF5C7F" w:rsidP="00AF5C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LogicaUsuario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.AltaUsuario(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).AltaUsuario(usuario,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.BajaUsuario(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).BajaUsuario(usuario,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.BuscarUsuario(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.GetLogicaUsuario().BuscarUsuario(logueo,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.LogueoUsuario(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contraseana)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.GetLogicaUsuario().LogueoUsuario(logueo, contraseana);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.ModificarUsuario(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).ModificarUsuario(usuario,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.ListarEmpresas(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usuarioLogueado)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.GetLogicaUsuario().ListarEmpresas(usuarioLogueado);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LogicaPaquete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.AltaPaquete(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.GetLogicaPaquete(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).AltaPaquete(paquete,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.BuscarPaquete(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codigo,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.GetLogicaPaquete().BuscarPaquete(codigo,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.ListadoPaquetesSinSolicitud(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.GetLogicaPaquete().ListadoPaquetesSinSolicitud(usLog);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LogicaSolicitud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.AltaSolicitud(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).AltaSolicitud(solicitud,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.ModificarEstadoSolicitud(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).ModificarEstadoSolicitud(solicitud, 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.listadoSolicitudesEnCamino(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.GetLogicaSolicitud().listadoSolicitudesEnCamino(usLog);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IService1</w:t>
      </w:r>
      <w:r>
        <w:rPr>
          <w:rFonts w:ascii="Consolas" w:hAnsi="Consolas" w:cs="Consolas"/>
          <w:color w:val="000000"/>
          <w:sz w:val="19"/>
          <w:szCs w:val="19"/>
        </w:rPr>
        <w:t>.listadoSolicitudesEmpresa(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FabricaLogica</w:t>
      </w:r>
      <w:r>
        <w:rPr>
          <w:rFonts w:ascii="Consolas" w:hAnsi="Consolas" w:cs="Consolas"/>
          <w:color w:val="000000"/>
          <w:sz w:val="19"/>
          <w:szCs w:val="19"/>
        </w:rPr>
        <w:t>.GetLogicaSolicitud().listadoSolicitudesEmpresa(usLog);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5C7F" w:rsidRDefault="00AF5C7F" w:rsidP="00AF5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AF5C7F" w:rsidRDefault="00AF5C7F" w:rsidP="00AF5C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C40A60" w:rsidRDefault="00C40A60" w:rsidP="00C40A60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r>
        <w:t>Conexión.cs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Persistencia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>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internal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0000FF"/>
          <w:sz w:val="16"/>
          <w:szCs w:val="16"/>
        </w:rPr>
        <w:t>class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2B91AF"/>
          <w:sz w:val="16"/>
          <w:szCs w:val="16"/>
        </w:rPr>
        <w:t>Conexion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internal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0000FF"/>
          <w:sz w:val="16"/>
          <w:szCs w:val="16"/>
        </w:rPr>
        <w:t>static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0000FF"/>
          <w:sz w:val="16"/>
          <w:szCs w:val="16"/>
        </w:rPr>
        <w:t>string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Cnn(EntidadesCompartidas.</w:t>
      </w:r>
      <w:r w:rsidRPr="00D0657C">
        <w:rPr>
          <w:rFonts w:ascii="Consolas" w:hAnsi="Consolas" w:cs="Consolas"/>
          <w:color w:val="2B91AF"/>
          <w:sz w:val="16"/>
          <w:szCs w:val="16"/>
        </w:rPr>
        <w:t>Usuario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u = </w:t>
      </w:r>
      <w:r w:rsidRPr="00D0657C">
        <w:rPr>
          <w:rFonts w:ascii="Consolas" w:hAnsi="Consolas" w:cs="Consolas"/>
          <w:color w:val="0000FF"/>
          <w:sz w:val="16"/>
          <w:szCs w:val="16"/>
        </w:rPr>
        <w:t>null</w:t>
      </w:r>
      <w:r w:rsidRPr="00D0657C">
        <w:rPr>
          <w:rFonts w:ascii="Consolas" w:hAnsi="Consolas" w:cs="Consolas"/>
          <w:color w:val="000000"/>
          <w:sz w:val="16"/>
          <w:szCs w:val="16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(u == </w:t>
      </w:r>
      <w:r w:rsidRPr="00D0657C">
        <w:rPr>
          <w:rFonts w:ascii="Consolas" w:hAnsi="Consolas" w:cs="Consolas"/>
          <w:color w:val="0000FF"/>
          <w:sz w:val="16"/>
          <w:szCs w:val="16"/>
        </w:rPr>
        <w:t>null</w:t>
      </w:r>
      <w:r w:rsidRPr="00D0657C">
        <w:rPr>
          <w:rFonts w:ascii="Consolas" w:hAnsi="Consolas" w:cs="Consolas"/>
          <w:color w:val="000000"/>
          <w:sz w:val="16"/>
          <w:szCs w:val="16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A31515"/>
          <w:sz w:val="16"/>
          <w:szCs w:val="16"/>
        </w:rPr>
        <w:t>"Data Source =.; Initial Catalog = ProyectoSegundo2020; Integrated Security = true"</w:t>
      </w:r>
      <w:r w:rsidRPr="00D0657C">
        <w:rPr>
          <w:rFonts w:ascii="Consolas" w:hAnsi="Consolas" w:cs="Consolas"/>
          <w:color w:val="000000"/>
          <w:sz w:val="16"/>
          <w:szCs w:val="16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0657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0657C">
        <w:rPr>
          <w:rFonts w:ascii="Consolas" w:hAnsi="Consolas" w:cs="Consolas"/>
          <w:color w:val="A31515"/>
          <w:sz w:val="16"/>
          <w:szCs w:val="16"/>
        </w:rPr>
        <w:t>"Data Source =.; Initial Catalog = ProyectoSegundo2020; User="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+ u.Logueo + </w:t>
      </w:r>
      <w:r w:rsidRPr="00D0657C">
        <w:rPr>
          <w:rFonts w:ascii="Consolas" w:hAnsi="Consolas" w:cs="Consolas"/>
          <w:color w:val="A31515"/>
          <w:sz w:val="16"/>
          <w:szCs w:val="16"/>
        </w:rPr>
        <w:t>"; Password='"</w:t>
      </w:r>
      <w:r w:rsidRPr="00D0657C">
        <w:rPr>
          <w:rFonts w:ascii="Consolas" w:hAnsi="Consolas" w:cs="Consolas"/>
          <w:color w:val="000000"/>
          <w:sz w:val="16"/>
          <w:szCs w:val="16"/>
        </w:rPr>
        <w:t xml:space="preserve"> + u.Contrasena + </w:t>
      </w:r>
      <w:r w:rsidRPr="00D0657C">
        <w:rPr>
          <w:rFonts w:ascii="Consolas" w:hAnsi="Consolas" w:cs="Consolas"/>
          <w:color w:val="A31515"/>
          <w:sz w:val="16"/>
          <w:szCs w:val="16"/>
        </w:rPr>
        <w:t>"'"</w:t>
      </w:r>
      <w:r w:rsidRPr="00D0657C">
        <w:rPr>
          <w:rFonts w:ascii="Consolas" w:hAnsi="Consolas" w:cs="Consolas"/>
          <w:color w:val="000000"/>
          <w:sz w:val="16"/>
          <w:szCs w:val="16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0657C" w:rsidRDefault="00D0657C" w:rsidP="00D0657C">
      <w:pPr>
        <w:rPr>
          <w:rFonts w:ascii="Consolas" w:hAnsi="Consolas" w:cs="Consolas"/>
          <w:color w:val="000000"/>
          <w:sz w:val="16"/>
          <w:szCs w:val="16"/>
        </w:rPr>
      </w:pPr>
      <w:r w:rsidRPr="00D0657C">
        <w:rPr>
          <w:rFonts w:ascii="Consolas" w:hAnsi="Consolas" w:cs="Consolas"/>
          <w:color w:val="000000"/>
          <w:sz w:val="16"/>
          <w:szCs w:val="16"/>
        </w:rPr>
        <w:t>}</w:t>
      </w: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C40A60" w:rsidRDefault="00C40A60" w:rsidP="00D0657C">
      <w:pPr>
        <w:rPr>
          <w:rFonts w:ascii="Consolas" w:hAnsi="Consolas" w:cs="Consolas"/>
          <w:color w:val="000000"/>
          <w:sz w:val="16"/>
          <w:szCs w:val="16"/>
        </w:rPr>
      </w:pPr>
    </w:p>
    <w:p w:rsidR="00D0657C" w:rsidRPr="00D0657C" w:rsidRDefault="00D0657C" w:rsidP="00D0657C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Logueo usuario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public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LoguearEmpleado(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logueo, 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contrasena)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SqlConnection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conexion 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SqlDataReader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drEmpleado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try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SqlConnection</w:t>
      </w:r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r w:rsidRPr="00D0657C">
        <w:rPr>
          <w:rFonts w:ascii="Consolas" w:hAnsi="Consolas" w:cs="Consolas"/>
          <w:color w:val="2B91AF"/>
          <w:sz w:val="18"/>
          <w:szCs w:val="18"/>
        </w:rPr>
        <w:t>Conexion</w:t>
      </w:r>
      <w:r w:rsidRPr="00D0657C">
        <w:rPr>
          <w:rFonts w:ascii="Consolas" w:hAnsi="Consolas" w:cs="Consolas"/>
          <w:color w:val="000000"/>
          <w:sz w:val="18"/>
          <w:szCs w:val="18"/>
        </w:rPr>
        <w:t>.Cnn(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));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0657C">
        <w:rPr>
          <w:rFonts w:ascii="Consolas" w:hAnsi="Consolas" w:cs="Consolas"/>
          <w:color w:val="2B91AF"/>
          <w:sz w:val="18"/>
          <w:szCs w:val="18"/>
        </w:rPr>
        <w:t>SqlCommand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cmdBuscarEmpresa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0657C">
        <w:rPr>
          <w:rFonts w:ascii="Consolas" w:hAnsi="Consolas" w:cs="Consolas"/>
          <w:color w:val="2B91AF"/>
          <w:sz w:val="18"/>
          <w:szCs w:val="18"/>
        </w:rPr>
        <w:t>SqlCommand</w:t>
      </w:r>
      <w:r w:rsidRPr="00D0657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"LogueoEmpleado"</w:t>
      </w:r>
      <w:r w:rsidRPr="00D0657C">
        <w:rPr>
          <w:rFonts w:ascii="Consolas" w:hAnsi="Consolas" w:cs="Consolas"/>
          <w:color w:val="000000"/>
          <w:sz w:val="18"/>
          <w:szCs w:val="18"/>
        </w:rPr>
        <w:t>, conexion);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cmdBuscarEmpresa.CommandType = </w:t>
      </w:r>
      <w:r w:rsidRPr="00D0657C">
        <w:rPr>
          <w:rFonts w:ascii="Consolas" w:hAnsi="Consolas" w:cs="Consolas"/>
          <w:color w:val="2B91AF"/>
          <w:sz w:val="18"/>
          <w:szCs w:val="18"/>
        </w:rPr>
        <w:t>CommandType</w:t>
      </w:r>
      <w:r w:rsidRPr="00D0657C">
        <w:rPr>
          <w:rFonts w:ascii="Consolas" w:hAnsi="Consolas" w:cs="Consolas"/>
          <w:color w:val="000000"/>
          <w:sz w:val="18"/>
          <w:szCs w:val="18"/>
        </w:rPr>
        <w:t>.StoredProcedure;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cmdBuscarEmpresa.Parameters.AddWithValue(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"@logueo"</w:t>
      </w:r>
      <w:r w:rsidRPr="00D0657C">
        <w:rPr>
          <w:rFonts w:ascii="Consolas" w:hAnsi="Consolas" w:cs="Consolas"/>
          <w:color w:val="000000"/>
          <w:sz w:val="18"/>
          <w:szCs w:val="18"/>
        </w:rPr>
        <w:t>, logueo);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cmdBuscarEmpresa.Parameters.AddWithValue(</w:t>
      </w:r>
      <w:proofErr w:type="gramEnd"/>
      <w:r w:rsidRPr="00D0657C">
        <w:rPr>
          <w:rFonts w:ascii="Consolas" w:hAnsi="Consolas" w:cs="Consolas"/>
          <w:color w:val="A31515"/>
          <w:sz w:val="18"/>
          <w:szCs w:val="18"/>
        </w:rPr>
        <w:t>"@contrasena"</w:t>
      </w:r>
      <w:r w:rsidRPr="00D0657C">
        <w:rPr>
          <w:rFonts w:ascii="Consolas" w:hAnsi="Consolas" w:cs="Consolas"/>
          <w:color w:val="000000"/>
          <w:sz w:val="18"/>
          <w:szCs w:val="18"/>
        </w:rPr>
        <w:t>, contrasena);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conexion.Open(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drEmpleado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= cmdBuscarEmpresa.ExecuteReader();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(drEmpleado.Read())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empleado = </w:t>
      </w:r>
      <w:r w:rsidRPr="00D0657C">
        <w:rPr>
          <w:rFonts w:ascii="Consolas" w:hAnsi="Consolas" w:cs="Consolas"/>
          <w:color w:val="0000FF"/>
          <w:sz w:val="18"/>
          <w:szCs w:val="18"/>
        </w:rPr>
        <w:t>new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0657C">
        <w:rPr>
          <w:rFonts w:ascii="Consolas" w:hAnsi="Consolas" w:cs="Consolas"/>
          <w:color w:val="2B91AF"/>
          <w:sz w:val="18"/>
          <w:szCs w:val="18"/>
        </w:rPr>
        <w:t>Empleado</w:t>
      </w:r>
      <w:r w:rsidRPr="00D0657C">
        <w:rPr>
          <w:rFonts w:ascii="Consolas" w:hAnsi="Consolas" w:cs="Consolas"/>
          <w:color w:val="000000"/>
          <w:sz w:val="18"/>
          <w:szCs w:val="18"/>
        </w:rPr>
        <w:t>((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"logueo"</w:t>
      </w:r>
      <w:r w:rsidRPr="00D0657C">
        <w:rPr>
          <w:rFonts w:ascii="Consolas" w:hAnsi="Consolas" w:cs="Consolas"/>
          <w:color w:val="000000"/>
          <w:sz w:val="18"/>
          <w:szCs w:val="18"/>
        </w:rPr>
        <w:t>], 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"contrasena"</w:t>
      </w:r>
      <w:r w:rsidRPr="00D0657C">
        <w:rPr>
          <w:rFonts w:ascii="Consolas" w:hAnsi="Consolas" w:cs="Consolas"/>
          <w:color w:val="000000"/>
          <w:sz w:val="18"/>
          <w:szCs w:val="18"/>
        </w:rPr>
        <w:t>], (</w:t>
      </w:r>
      <w:r w:rsidRPr="00D0657C">
        <w:rPr>
          <w:rFonts w:ascii="Consolas" w:hAnsi="Consolas" w:cs="Consolas"/>
          <w:color w:val="0000FF"/>
          <w:sz w:val="18"/>
          <w:szCs w:val="18"/>
        </w:rPr>
        <w:t>string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"nombreCompleto"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], </w:t>
      </w:r>
      <w:r w:rsidRPr="00D0657C">
        <w:rPr>
          <w:rFonts w:ascii="Consolas" w:hAnsi="Consolas" w:cs="Consolas"/>
          <w:color w:val="2B91AF"/>
          <w:sz w:val="18"/>
          <w:szCs w:val="18"/>
        </w:rPr>
        <w:t>Convert</w:t>
      </w:r>
      <w:r w:rsidRPr="00D0657C">
        <w:rPr>
          <w:rFonts w:ascii="Consolas" w:hAnsi="Consolas" w:cs="Consolas"/>
          <w:color w:val="000000"/>
          <w:sz w:val="18"/>
          <w:szCs w:val="18"/>
        </w:rPr>
        <w:t>.ToString((</w:t>
      </w:r>
      <w:r w:rsidRPr="00D0657C">
        <w:rPr>
          <w:rFonts w:ascii="Consolas" w:hAnsi="Consolas" w:cs="Consolas"/>
          <w:color w:val="2B91AF"/>
          <w:sz w:val="18"/>
          <w:szCs w:val="18"/>
        </w:rPr>
        <w:t>TimeSpan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"horaInicio"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]), </w:t>
      </w:r>
      <w:r w:rsidRPr="00D0657C">
        <w:rPr>
          <w:rFonts w:ascii="Consolas" w:hAnsi="Consolas" w:cs="Consolas"/>
          <w:color w:val="2B91AF"/>
          <w:sz w:val="18"/>
          <w:szCs w:val="18"/>
        </w:rPr>
        <w:t>Convert</w:t>
      </w:r>
      <w:r w:rsidRPr="00D0657C">
        <w:rPr>
          <w:rFonts w:ascii="Consolas" w:hAnsi="Consolas" w:cs="Consolas"/>
          <w:color w:val="000000"/>
          <w:sz w:val="18"/>
          <w:szCs w:val="18"/>
        </w:rPr>
        <w:t>.ToString((</w:t>
      </w:r>
      <w:r w:rsidRPr="00D0657C">
        <w:rPr>
          <w:rFonts w:ascii="Consolas" w:hAnsi="Consolas" w:cs="Consolas"/>
          <w:color w:val="2B91AF"/>
          <w:sz w:val="18"/>
          <w:szCs w:val="18"/>
        </w:rPr>
        <w:t>TimeSpan</w:t>
      </w:r>
      <w:r w:rsidRPr="00D0657C">
        <w:rPr>
          <w:rFonts w:ascii="Consolas" w:hAnsi="Consolas" w:cs="Consolas"/>
          <w:color w:val="000000"/>
          <w:sz w:val="18"/>
          <w:szCs w:val="18"/>
        </w:rPr>
        <w:t>)drEmpleado[</w:t>
      </w:r>
      <w:r w:rsidRPr="00D0657C">
        <w:rPr>
          <w:rFonts w:ascii="Consolas" w:hAnsi="Consolas" w:cs="Consolas"/>
          <w:color w:val="A31515"/>
          <w:sz w:val="18"/>
          <w:szCs w:val="18"/>
        </w:rPr>
        <w:t>"horaFin"</w:t>
      </w:r>
      <w:r w:rsidRPr="00D0657C">
        <w:rPr>
          <w:rFonts w:ascii="Consolas" w:hAnsi="Consolas" w:cs="Consolas"/>
          <w:color w:val="000000"/>
          <w:sz w:val="18"/>
          <w:szCs w:val="18"/>
        </w:rPr>
        <w:t>]));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return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empleado;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catch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0657C">
        <w:rPr>
          <w:rFonts w:ascii="Consolas" w:hAnsi="Consolas" w:cs="Consolas"/>
          <w:color w:val="2B91AF"/>
          <w:sz w:val="18"/>
          <w:szCs w:val="18"/>
        </w:rPr>
        <w:t>Exception</w:t>
      </w:r>
      <w:r w:rsidRPr="00D0657C">
        <w:rPr>
          <w:rFonts w:ascii="Consolas" w:hAnsi="Consolas" w:cs="Consolas"/>
          <w:color w:val="000000"/>
          <w:sz w:val="18"/>
          <w:szCs w:val="18"/>
        </w:rPr>
        <w:t xml:space="preserve"> ex)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throw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ex;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finally</w:t>
      </w:r>
      <w:proofErr w:type="gramEnd"/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(drEmpleado !=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drEmpleado.Close(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D0657C">
        <w:rPr>
          <w:rFonts w:ascii="Consolas" w:hAnsi="Consolas" w:cs="Consolas"/>
          <w:color w:val="0000FF"/>
          <w:sz w:val="18"/>
          <w:szCs w:val="18"/>
        </w:rPr>
        <w:t>if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 xml:space="preserve"> (conexion != </w:t>
      </w:r>
      <w:r w:rsidRPr="00D0657C">
        <w:rPr>
          <w:rFonts w:ascii="Consolas" w:hAnsi="Consolas" w:cs="Consolas"/>
          <w:color w:val="0000FF"/>
          <w:sz w:val="18"/>
          <w:szCs w:val="18"/>
        </w:rPr>
        <w:t>null</w:t>
      </w:r>
      <w:r w:rsidRPr="00D0657C">
        <w:rPr>
          <w:rFonts w:ascii="Consolas" w:hAnsi="Consolas" w:cs="Consolas"/>
          <w:color w:val="000000"/>
          <w:sz w:val="18"/>
          <w:szCs w:val="18"/>
        </w:rPr>
        <w:t>)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D0657C">
        <w:rPr>
          <w:rFonts w:ascii="Consolas" w:hAnsi="Consolas" w:cs="Consolas"/>
          <w:color w:val="000000"/>
          <w:sz w:val="18"/>
          <w:szCs w:val="18"/>
        </w:rPr>
        <w:t>conexion.Close(</w:t>
      </w:r>
      <w:proofErr w:type="gramEnd"/>
      <w:r w:rsidRPr="00D0657C">
        <w:rPr>
          <w:rFonts w:ascii="Consolas" w:hAnsi="Consolas" w:cs="Consolas"/>
          <w:color w:val="000000"/>
          <w:sz w:val="18"/>
          <w:szCs w:val="18"/>
        </w:rPr>
        <w:t>);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D0657C" w:rsidRP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D0657C" w:rsidRPr="00D0657C" w:rsidRDefault="00D0657C" w:rsidP="00D0657C">
      <w:pPr>
        <w:rPr>
          <w:rFonts w:ascii="Consolas" w:hAnsi="Consolas" w:cs="Consolas"/>
          <w:color w:val="000000"/>
          <w:sz w:val="18"/>
          <w:szCs w:val="18"/>
        </w:rPr>
      </w:pPr>
      <w:r w:rsidRPr="00D0657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D0657C" w:rsidRDefault="00D0657C" w:rsidP="00D0657C"/>
    <w:p w:rsidR="00D0657C" w:rsidRDefault="00D0657C" w:rsidP="00D0657C"/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LoguearEmpresa(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contrasena)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cmdBuscarEpresa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"LogueoEmpresa"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cmdBuscarEpresa.CommandType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"@logueo"</w:t>
      </w:r>
      <w:r>
        <w:rPr>
          <w:rFonts w:ascii="Consolas" w:hAnsi="Consolas" w:cs="Consolas"/>
          <w:color w:val="000000"/>
          <w:sz w:val="19"/>
          <w:szCs w:val="19"/>
        </w:rPr>
        <w:t>, 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"@contrasena"</w:t>
      </w:r>
      <w:r>
        <w:rPr>
          <w:rFonts w:ascii="Consolas" w:hAnsi="Consolas" w:cs="Consolas"/>
          <w:color w:val="000000"/>
          <w:sz w:val="19"/>
          <w:szCs w:val="19"/>
        </w:rPr>
        <w:t>, contrasena);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cmdBuscarEpresa.ExecuteReader();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"logueo"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"contrasena"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"nombreCompleto"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"telefono"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"direccion"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LogueoEmpleado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@logueo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@contrasena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horaInicio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horaFin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@logueo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contrasena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@contrasena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LogueoEmpresa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@logueo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@contrasena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b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@logueo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contrasena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@contrasena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Búsqueda de usuario internal</w:t>
      </w:r>
      <w:r>
        <w:rPr>
          <w:rFonts w:ascii="Consolas" w:hAnsi="Consolas" w:cs="Consolas"/>
          <w:sz w:val="19"/>
          <w:szCs w:val="19"/>
        </w:rPr>
        <w:t xml:space="preserve"> (ejemplo empresa)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interBuscarEmpresa(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logueo)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cmdBuscarEpresa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"interBuscarEmpresa"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cmdBuscarEpresa.CommandType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cmdBuscarEpresa.Parameters.AddWithValue(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"@logueo"</w:t>
      </w:r>
      <w:r>
        <w:rPr>
          <w:rFonts w:ascii="Consolas" w:hAnsi="Consolas" w:cs="Consolas"/>
          <w:color w:val="000000"/>
          <w:sz w:val="19"/>
          <w:szCs w:val="19"/>
        </w:rPr>
        <w:t>, 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cmdBuscarEpresa.ExecuteReader();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empresa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"logueo"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"contrasena"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"nombreCompleto"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"telefono"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"direccion"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)drEmpresa[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empresa;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(drEmpresa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drEmpresa.Close(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interBuscarEmpresa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@logueo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Empresa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@logueo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</w:p>
    <w:p w:rsidR="00D0657C" w:rsidRP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Alta paquete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AltaPaqueteSolicitud(</w:t>
      </w:r>
      <w:r>
        <w:rPr>
          <w:rFonts w:ascii="Consolas" w:hAnsi="Consolas" w:cs="Consolas"/>
          <w:color w:val="2B91AF"/>
          <w:sz w:val="19"/>
          <w:szCs w:val="19"/>
        </w:rPr>
        <w:t>SqlTransaction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trn,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cmdAltaPaquete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"AltaPaqueteSolicitud"</w:t>
      </w:r>
      <w:r>
        <w:rPr>
          <w:rFonts w:ascii="Consolas" w:hAnsi="Consolas" w:cs="Consolas"/>
          <w:color w:val="000000"/>
          <w:sz w:val="19"/>
          <w:szCs w:val="19"/>
        </w:rPr>
        <w:t>, trn.Connection);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cmdAltaPaquete.CommandType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"@codigoPaquete"</w:t>
      </w:r>
      <w:r>
        <w:rPr>
          <w:rFonts w:ascii="Consolas" w:hAnsi="Consolas" w:cs="Consolas"/>
          <w:color w:val="000000"/>
          <w:sz w:val="19"/>
          <w:szCs w:val="19"/>
        </w:rPr>
        <w:t>, paquete.Codigo);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"@numeroSolicitud"</w:t>
      </w:r>
      <w:r>
        <w:rPr>
          <w:rFonts w:ascii="Consolas" w:hAnsi="Consolas" w:cs="Consolas"/>
          <w:color w:val="000000"/>
          <w:sz w:val="19"/>
          <w:szCs w:val="19"/>
        </w:rPr>
        <w:t>, solicitud.Numero);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valorRetorno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"@valorRetorno"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valorRetorno.Direction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cmdAltaPaquete.Transaction = trn;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cmdAltaPaquete.ExecuteNonQuery(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)valorRetorno.Value)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existe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existe paquete."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"Paquete ya existente en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-4: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insertar paqueteSolicitud."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trn.Rollback(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AltaPaqueteSolicitud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@numeroSolicitud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@codigoPaquete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@codigoPaquete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numeroSolicitud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@numeroSolicitud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codigoPaquete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@codigoPaquete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@numeroSolicitud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@codigoPaquete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Pr="00D0657C" w:rsidRDefault="00236327" w:rsidP="00D0657C">
      <w:pPr>
        <w:rPr>
          <w:rFonts w:ascii="Consolas" w:hAnsi="Consolas" w:cs="Consolas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sz w:val="19"/>
          <w:szCs w:val="19"/>
        </w:rPr>
      </w:pPr>
      <w:r w:rsidRPr="00D0657C">
        <w:rPr>
          <w:rFonts w:ascii="Consolas" w:hAnsi="Consolas" w:cs="Consolas"/>
          <w:sz w:val="19"/>
          <w:szCs w:val="19"/>
        </w:rPr>
        <w:t>Listado paquetes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listadoPaquetesSolicitud(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"ListarPaquetesSolicitud"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cmdListadoSolicitues.Parameters.AddWithValue(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"@numeroSolicitud"</w:t>
      </w:r>
      <w:r>
        <w:rPr>
          <w:rFonts w:ascii="Consolas" w:hAnsi="Consolas" w:cs="Consolas"/>
          <w:color w:val="000000"/>
          <w:sz w:val="19"/>
          <w:szCs w:val="19"/>
        </w:rPr>
        <w:t>, 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(drPaquete.Read())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PersistenciaEmpresa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.getInstancia().interBuscarEmpresa((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"empresa"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"codigo"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"descripcion"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drPaquete[</w:t>
      </w:r>
      <w:r>
        <w:rPr>
          <w:rFonts w:ascii="Consolas" w:hAnsi="Consolas" w:cs="Consolas"/>
          <w:color w:val="A31515"/>
          <w:sz w:val="19"/>
          <w:szCs w:val="19"/>
        </w:rPr>
        <w:t>"peso"</w:t>
      </w:r>
      <w:r>
        <w:rPr>
          <w:rFonts w:ascii="Consolas" w:hAnsi="Consolas" w:cs="Consolas"/>
          <w:color w:val="000000"/>
          <w:sz w:val="19"/>
          <w:szCs w:val="19"/>
        </w:rPr>
        <w:t>], empresa);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listaPaquetes;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ListarPaquetesSolicitud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@solicitud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codigoPaquete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numeroSolicitud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Listado paquetes sin 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&gt; ListadoPaquetesSinSolicitud(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empresa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drPaquete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"ListarPaquetesSinSolicitud"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(drPaquete.Read())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PersistenciaEmpresa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.getInstancia().interBuscarEmpresa((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"empresa"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paquete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"codigo"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"tipo"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)drPaquete[</w:t>
      </w:r>
      <w:r>
        <w:rPr>
          <w:rFonts w:ascii="Consolas" w:hAnsi="Consolas" w:cs="Consolas"/>
          <w:color w:val="A31515"/>
          <w:sz w:val="19"/>
          <w:szCs w:val="19"/>
        </w:rPr>
        <w:t>"descripcion"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drPaquete[</w:t>
      </w:r>
      <w:r>
        <w:rPr>
          <w:rFonts w:ascii="Consolas" w:hAnsi="Consolas" w:cs="Consolas"/>
          <w:color w:val="A31515"/>
          <w:sz w:val="19"/>
          <w:szCs w:val="19"/>
        </w:rPr>
        <w:t>"peso"</w:t>
      </w:r>
      <w:r>
        <w:rPr>
          <w:rFonts w:ascii="Consolas" w:hAnsi="Consolas" w:cs="Consolas"/>
          <w:color w:val="000000"/>
          <w:sz w:val="19"/>
          <w:szCs w:val="19"/>
        </w:rPr>
        <w:t>], empresa);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listaPaquetes;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ListarPaquetesSinSolicitud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codigoPaquete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PersistenciaSolicitud.cs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IPersistenciaSolicitud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_instancia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PersistenciaSolicitud() {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getInstancia()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(_instancia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_instancia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PersistenciaSolicitud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_instancia;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AltaSolicitud(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trn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cmdAltaSolicitud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"AltaSolicitud"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cmdAltaSolicitud.CommandType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"@fechaEntrega"</w:t>
      </w:r>
      <w:r>
        <w:rPr>
          <w:rFonts w:ascii="Consolas" w:hAnsi="Consolas" w:cs="Consolas"/>
          <w:color w:val="000000"/>
          <w:sz w:val="19"/>
          <w:szCs w:val="19"/>
        </w:rPr>
        <w:t>, solicitud.FechaEntrega);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"@nombreDestinatario"</w:t>
      </w:r>
      <w:r>
        <w:rPr>
          <w:rFonts w:ascii="Consolas" w:hAnsi="Consolas" w:cs="Consolas"/>
          <w:color w:val="000000"/>
          <w:sz w:val="19"/>
          <w:szCs w:val="19"/>
        </w:rPr>
        <w:t>, solicitud.NombreDestinatario);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"@direccionDestinatario"</w:t>
      </w:r>
      <w:r>
        <w:rPr>
          <w:rFonts w:ascii="Consolas" w:hAnsi="Consolas" w:cs="Consolas"/>
          <w:color w:val="000000"/>
          <w:sz w:val="19"/>
          <w:szCs w:val="19"/>
        </w:rPr>
        <w:t>, solicitud.DireccionDestinatario);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"@estado"</w:t>
      </w:r>
      <w:r>
        <w:rPr>
          <w:rFonts w:ascii="Consolas" w:hAnsi="Consolas" w:cs="Consolas"/>
          <w:color w:val="000000"/>
          <w:sz w:val="19"/>
          <w:szCs w:val="19"/>
        </w:rPr>
        <w:t>, solicitud.Estado);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"@empleado"</w:t>
      </w:r>
      <w:r>
        <w:rPr>
          <w:rFonts w:ascii="Consolas" w:hAnsi="Consolas" w:cs="Consolas"/>
          <w:color w:val="000000"/>
          <w:sz w:val="19"/>
          <w:szCs w:val="19"/>
        </w:rPr>
        <w:t>, solicitud.Empleado.Logueo);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valorRetorno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"@valorRetorno"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valorRetorno.Direction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idSolicitud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"@@IDENTITY"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idSolicitud.Direction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conexion.BeginTransaction();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cmdAltaSolicitud.Transaction = trn;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cmdAltaSolicitud.ExecuteNonQuery(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solicitud.Numero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idSolicitud.Value);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)valorRetorno.Value)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empleado no esta activo."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insertar solicitud."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solicitud.PaquetesSolicitud)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).AltaPaqueteSoli</w:t>
      </w:r>
      <w:r w:rsidR="00C40A60">
        <w:rPr>
          <w:rFonts w:ascii="Consolas" w:hAnsi="Consolas" w:cs="Consolas"/>
          <w:color w:val="000000"/>
          <w:sz w:val="19"/>
          <w:szCs w:val="19"/>
        </w:rPr>
        <w:t>citud(trn, solicitud, paquete);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trn.Commit(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trn.Rollback(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ModificarEstadoSolicitud(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solicitud,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usLog)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cmdModificarSolicitud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"ModificarEstadoSolicitud"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cmdModificarSolicitud.CommandType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"@numero"</w:t>
      </w:r>
      <w:r>
        <w:rPr>
          <w:rFonts w:ascii="Consolas" w:hAnsi="Consolas" w:cs="Consolas"/>
          <w:color w:val="000000"/>
          <w:sz w:val="19"/>
          <w:szCs w:val="19"/>
        </w:rPr>
        <w:t>, solicitud.Numero);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cmdModificarSolicitud.Parameters.AddWithValue(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"@empleado"</w:t>
      </w:r>
      <w:r>
        <w:rPr>
          <w:rFonts w:ascii="Consolas" w:hAnsi="Consolas" w:cs="Consolas"/>
          <w:color w:val="000000"/>
          <w:sz w:val="19"/>
          <w:szCs w:val="19"/>
        </w:rPr>
        <w:t>, solicitud.Empleado.Logueo);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valorRetorno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"@valorRetorno"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valorRetorno.Direction = 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.ReturnValue;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cmdModificarSolicitud.Parameters.Add(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valorRetorno);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cmdModificarSolicitud.ExecuteNonQuery(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)valorRetorno.Value)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empleado no exíste o no está activo."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-2: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"Solicitud inexistente."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-3: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al modificar estado."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&gt; listadoSolicitudesEnCamino(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listaSolicitudes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"listadoSolicitudesEnCamino"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(drSolicitud.Read())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.getInstancia().listadoPaquetesSolicitud((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PersistenciaEmpleado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.getInstancia().interBuscarEmpleado((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"empleado"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"fechaEntrega"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"nombreDestinatario"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drSolicitud[</w:t>
      </w:r>
      <w:r>
        <w:rPr>
          <w:rFonts w:ascii="Consolas" w:hAnsi="Consolas" w:cs="Consolas"/>
          <w:color w:val="A31515"/>
          <w:sz w:val="19"/>
          <w:szCs w:val="19"/>
        </w:rPr>
        <w:t>"direccionDestinatario"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], empleado, listaPaquetes);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listaSolicitudes.Add(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listaSolicitudes;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&gt; listadoSolicitudesEmpresa(</w:t>
      </w:r>
      <w:r>
        <w:rPr>
          <w:rFonts w:ascii="Consolas" w:hAnsi="Consolas" w:cs="Consolas"/>
          <w:color w:val="2B91AF"/>
          <w:sz w:val="19"/>
          <w:szCs w:val="19"/>
        </w:rPr>
        <w:t>Empresa</w:t>
      </w:r>
      <w:r>
        <w:rPr>
          <w:rFonts w:ascii="Consolas" w:hAnsi="Consolas" w:cs="Consolas"/>
          <w:color w:val="000000"/>
          <w:sz w:val="19"/>
          <w:szCs w:val="19"/>
        </w:rPr>
        <w:t xml:space="preserve"> usLog)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conexion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SqlDataReader</w:t>
      </w:r>
      <w:r>
        <w:rPr>
          <w:rFonts w:ascii="Consolas" w:hAnsi="Consolas" w:cs="Consolas"/>
          <w:color w:val="000000"/>
          <w:sz w:val="19"/>
          <w:szCs w:val="19"/>
        </w:rPr>
        <w:t xml:space="preserve"> drSolicitud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listaSolicitudes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listaPaquetes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Paquete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Empleado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Conexion</w:t>
      </w:r>
      <w:r>
        <w:rPr>
          <w:rFonts w:ascii="Consolas" w:hAnsi="Consolas" w:cs="Consolas"/>
          <w:color w:val="000000"/>
          <w:sz w:val="19"/>
          <w:szCs w:val="19"/>
        </w:rPr>
        <w:t>.Cnn(usLog));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cmdListadoSolicitues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"ListadoSolicitudesEmpresa"</w:t>
      </w:r>
      <w:r>
        <w:rPr>
          <w:rFonts w:ascii="Consolas" w:hAnsi="Consolas" w:cs="Consolas"/>
          <w:color w:val="000000"/>
          <w:sz w:val="19"/>
          <w:szCs w:val="19"/>
        </w:rPr>
        <w:t>, conexion);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cmdListadoSolicitues.CommandType = 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cmdListadoSolicitues.ExecuteReader();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(drSolicitud.Read())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listaPaquetes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PersistenciaPaquete</w:t>
      </w:r>
      <w:r>
        <w:rPr>
          <w:rFonts w:ascii="Consolas" w:hAnsi="Consolas" w:cs="Consolas"/>
          <w:color w:val="000000"/>
          <w:sz w:val="19"/>
          <w:szCs w:val="19"/>
        </w:rPr>
        <w:t>.getInstancia().listadoPaquetesSolicitud((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PersistenciaEmpleado</w:t>
      </w:r>
      <w:r>
        <w:rPr>
          <w:rFonts w:ascii="Consolas" w:hAnsi="Consolas" w:cs="Consolas"/>
          <w:color w:val="000000"/>
          <w:sz w:val="19"/>
          <w:szCs w:val="19"/>
        </w:rPr>
        <w:t>.getInstancia().interBuscarEmpleado((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"empleado"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solicitud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Solicitud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"numero"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"fechaEntrega"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"nombreDestinatario"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drSolicitud[</w:t>
      </w:r>
      <w:r>
        <w:rPr>
          <w:rFonts w:ascii="Consolas" w:hAnsi="Consolas" w:cs="Consolas"/>
          <w:color w:val="A31515"/>
          <w:sz w:val="19"/>
          <w:szCs w:val="19"/>
        </w:rPr>
        <w:t>"direccionDestinatario"</w:t>
      </w:r>
      <w:r>
        <w:rPr>
          <w:rFonts w:ascii="Consolas" w:hAnsi="Consolas" w:cs="Consolas"/>
          <w:color w:val="000000"/>
          <w:sz w:val="19"/>
          <w:szCs w:val="19"/>
        </w:rPr>
        <w:t>],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)drSolicitud[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], empleado, listaPaquetes);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listaSolicitudes.Add(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solicitud);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listaSolicitudes;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(conexion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conexion.Close(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657C" w:rsidRDefault="00D0657C" w:rsidP="00D0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657C" w:rsidRDefault="00D0657C" w:rsidP="00D065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6327" w:rsidRDefault="00236327" w:rsidP="00D0657C">
      <w:pPr>
        <w:rPr>
          <w:rFonts w:ascii="Consolas" w:hAnsi="Consolas" w:cs="Consolas"/>
          <w:color w:val="000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92390" w:rsidRDefault="00C92390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--------------------------------------------SP Solicitud------------------------------------------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AltaSolicitud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@fechaEntrega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@nombreDestinatario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@direccionDestinatario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empleado activo?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@fechaEntrega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@direccionDestinatario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listadoSolicitudesEnCamino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92390" w:rsidRDefault="00C92390" w:rsidP="00C92390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ListadoSolicitudesEmpresa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@empresa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PaquetesSolicitud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numeroSolicitud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Paquete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codigoPaquete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codigo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empresa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@empresa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P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ModificarEstadoSolicitud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@numero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@empleado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logueo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activo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seria con todos los datos de la solicitud por parametro,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Y consulto el estado a travez de allí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seria con este ejemplo y solo el numero de solicitud como parametro?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Solicitud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deposito'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camino'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'entregado'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empleado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@empleado </w:t>
      </w:r>
      <w:r>
        <w:rPr>
          <w:rFonts w:ascii="Consolas" w:hAnsi="Consolas" w:cs="Consolas"/>
          <w:color w:val="008000"/>
          <w:sz w:val="19"/>
          <w:szCs w:val="19"/>
        </w:rPr>
        <w:t>-- Modifico el empleado? y los demas datos de la solicitud?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@numero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D0657C"/>
    <w:p w:rsidR="00236327" w:rsidRDefault="00236327" w:rsidP="00D0657C"/>
    <w:p w:rsidR="007B0528" w:rsidRDefault="007B0528" w:rsidP="00D0657C"/>
    <w:p w:rsidR="007B0528" w:rsidRDefault="007B0528" w:rsidP="00D0657C"/>
    <w:p w:rsidR="007B0528" w:rsidRDefault="007B0528" w:rsidP="00D0657C"/>
    <w:p w:rsidR="007B0528" w:rsidRDefault="007B0528" w:rsidP="00D0657C"/>
    <w:p w:rsidR="00236327" w:rsidRDefault="00236327" w:rsidP="00D0657C">
      <w:r>
        <w:t>Creación de roles y asignación de permisos.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db_rol_empleado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db_rol_empresa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db_rol_publico</w:t>
      </w:r>
    </w:p>
    <w:p w:rsidR="007B0528" w:rsidRDefault="007B0528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WINDOWS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ProyectoSegundo2020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ProyectoSegundo2020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[db_rol_publico]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[IIS APPPOOL\DefaultAppPool]</w:t>
      </w:r>
    </w:p>
    <w:p w:rsidR="00236327" w:rsidRDefault="00236327" w:rsidP="002363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327" w:rsidRDefault="007B0528" w:rsidP="00236327">
      <w:r>
        <w:t>Luego de la creación de sp</w:t>
      </w:r>
    </w:p>
    <w:p w:rsidR="007B0528" w:rsidRDefault="007B0528" w:rsidP="00236327"/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--publico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LogueoEmpresa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listadoSolicitudesEnCamino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interBuscarEmpleado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interBuscarEmpresa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listadoPaquetesSolicitud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[db_rol_publico]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--empleado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BajaEmpleado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ModificarEmpleado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BajaEmpresa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ModificarEmpresa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AltaPaquete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AltaPaqueteSolicitud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ModificarEstadoSolicitud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ListarPaquetesLibres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BuscarEmpleado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BuscarEmpresa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BuscarPaquete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listarEmpresas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[db_rol_empleado]</w:t>
      </w: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528" w:rsidRDefault="007B0528" w:rsidP="007B0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--empresa</w:t>
      </w:r>
    </w:p>
    <w:p w:rsidR="007B0528" w:rsidRPr="00D0657C" w:rsidRDefault="007B0528" w:rsidP="007B0528"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ListadoSolicitudesEmpresa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[db_rol_empresa]</w:t>
      </w:r>
    </w:p>
    <w:sectPr w:rsidR="007B0528" w:rsidRPr="00D0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7C"/>
    <w:rsid w:val="00236327"/>
    <w:rsid w:val="007B0528"/>
    <w:rsid w:val="00AF5C7F"/>
    <w:rsid w:val="00C40A60"/>
    <w:rsid w:val="00C43478"/>
    <w:rsid w:val="00C92390"/>
    <w:rsid w:val="00D0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43AF35-8489-4739-B4F2-2E8CCC2B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6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5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5638</Words>
  <Characters>31009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5</cp:revision>
  <dcterms:created xsi:type="dcterms:W3CDTF">2021-02-15T03:54:00Z</dcterms:created>
  <dcterms:modified xsi:type="dcterms:W3CDTF">2021-02-16T19:47:00Z</dcterms:modified>
</cp:coreProperties>
</file>