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C54" w:rsidRDefault="00FD4936" w:rsidP="00FD4936">
      <w:hyperlink r:id="rId4" w:history="1">
        <w:r w:rsidRPr="00B213DC">
          <w:rPr>
            <w:rStyle w:val="Hyperlink"/>
          </w:rPr>
          <w:t>http://www.kyowa-ei.com/eng/product/category/sensors/index.html</w:t>
        </w:r>
      </w:hyperlink>
    </w:p>
    <w:p w:rsidR="00FD4936" w:rsidRDefault="00FD4936" w:rsidP="00FD4936">
      <w:hyperlink r:id="rId5" w:history="1">
        <w:r w:rsidRPr="00B213DC">
          <w:rPr>
            <w:rStyle w:val="Hyperlink"/>
          </w:rPr>
          <w:t>http://www.kyowa-ei.com/eng/download/support/download/catalog/ps-c_catalog_e2018_01_eng.pdf</w:t>
        </w:r>
      </w:hyperlink>
    </w:p>
    <w:p w:rsidR="00FD4936" w:rsidRDefault="00FD4936" w:rsidP="00FD4936"/>
    <w:p w:rsidR="00FD4936" w:rsidRPr="00FD4936" w:rsidRDefault="00FD4936" w:rsidP="00FD4936">
      <w:r>
        <w:rPr>
          <w:noProof/>
          <w:lang w:eastAsia="de-DE"/>
        </w:rPr>
        <w:drawing>
          <wp:inline distT="0" distB="0" distL="0" distR="0">
            <wp:extent cx="5760720" cy="3341311"/>
            <wp:effectExtent l="1905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1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4936" w:rsidRPr="00FD4936" w:rsidSect="00012C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/>
  <w:defaultTabStop w:val="708"/>
  <w:hyphenationZone w:val="425"/>
  <w:characterSpacingControl w:val="doNotCompress"/>
  <w:compat/>
  <w:rsids>
    <w:rsidRoot w:val="00FD4936"/>
    <w:rsid w:val="00012C54"/>
    <w:rsid w:val="00FD4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12C5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D4936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D4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49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kyowa-ei.com/eng/download/support/download/catalog/ps-c_catalog_e2018_01_eng.pdf" TargetMode="External"/><Relationship Id="rId4" Type="http://schemas.openxmlformats.org/officeDocument/2006/relationships/hyperlink" Target="http://www.kyowa-ei.com/eng/product/category/sensors/index.html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300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1</cp:revision>
  <dcterms:created xsi:type="dcterms:W3CDTF">2018-08-04T09:23:00Z</dcterms:created>
  <dcterms:modified xsi:type="dcterms:W3CDTF">2018-08-04T09:25:00Z</dcterms:modified>
</cp:coreProperties>
</file>