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2302823" w14:textId="313C0E65" w:rsidR="00303967" w:rsidRDefault="00AB0940" w:rsidP="00AB0940">
      <w:pPr>
        <w:pStyle w:val="Heading1"/>
        <w:rPr>
          <w:lang w:val="en-US"/>
        </w:rPr>
      </w:pPr>
      <w:r>
        <w:rPr>
          <w:lang w:val="en-US"/>
        </w:rPr>
        <w:t>Anniversary Project</w:t>
      </w:r>
    </w:p>
    <w:p w14:paraId="0A988F72" w14:textId="77777777" w:rsidR="00AB0940" w:rsidRDefault="00AB0940">
      <w:pPr>
        <w:rPr>
          <w:lang w:val="en-US"/>
        </w:rPr>
      </w:pPr>
    </w:p>
    <w:p w14:paraId="7BD30AA4" w14:textId="18A59636" w:rsidR="00EF1A83" w:rsidRDefault="00EF1A83">
      <w:pPr>
        <w:rPr>
          <w:lang w:val="en-US"/>
        </w:rPr>
      </w:pPr>
      <w:r>
        <w:rPr>
          <w:lang w:val="en-US"/>
        </w:rPr>
        <w:t xml:space="preserve">The purpose of this project is to analyze changes in the analysis of computer-supported collaborative learning as expressed in the articles of the </w:t>
      </w:r>
      <w:r w:rsidRPr="009537D4">
        <w:rPr>
          <w:i/>
          <w:iCs/>
          <w:lang w:val="en-US"/>
        </w:rPr>
        <w:t xml:space="preserve">International Journal </w:t>
      </w:r>
      <w:r w:rsidRPr="009537D4">
        <w:rPr>
          <w:i/>
          <w:iCs/>
          <w:lang w:val="en-US"/>
        </w:rPr>
        <w:t xml:space="preserve">of </w:t>
      </w:r>
      <w:r w:rsidRPr="009537D4">
        <w:rPr>
          <w:i/>
          <w:iCs/>
          <w:lang w:val="en-US"/>
        </w:rPr>
        <w:t>C</w:t>
      </w:r>
      <w:r w:rsidRPr="009537D4">
        <w:rPr>
          <w:i/>
          <w:iCs/>
          <w:lang w:val="en-US"/>
        </w:rPr>
        <w:t>omputer-</w:t>
      </w:r>
      <w:r w:rsidRPr="009537D4">
        <w:rPr>
          <w:i/>
          <w:iCs/>
          <w:lang w:val="en-US"/>
        </w:rPr>
        <w:t>S</w:t>
      </w:r>
      <w:r w:rsidRPr="009537D4">
        <w:rPr>
          <w:i/>
          <w:iCs/>
          <w:lang w:val="en-US"/>
        </w:rPr>
        <w:t xml:space="preserve">upported </w:t>
      </w:r>
      <w:r w:rsidRPr="009537D4">
        <w:rPr>
          <w:i/>
          <w:iCs/>
          <w:lang w:val="en-US"/>
        </w:rPr>
        <w:t>C</w:t>
      </w:r>
      <w:r w:rsidRPr="009537D4">
        <w:rPr>
          <w:i/>
          <w:iCs/>
          <w:lang w:val="en-US"/>
        </w:rPr>
        <w:t xml:space="preserve">ollaborative </w:t>
      </w:r>
      <w:r w:rsidRPr="009537D4">
        <w:rPr>
          <w:i/>
          <w:iCs/>
          <w:lang w:val="en-US"/>
        </w:rPr>
        <w:t>L</w:t>
      </w:r>
      <w:r w:rsidRPr="009537D4">
        <w:rPr>
          <w:i/>
          <w:iCs/>
          <w:lang w:val="en-US"/>
        </w:rPr>
        <w:t>earning</w:t>
      </w:r>
      <w:r>
        <w:rPr>
          <w:lang w:val="en-US"/>
        </w:rPr>
        <w:t xml:space="preserve"> (</w:t>
      </w:r>
      <w:r w:rsidRPr="009537D4">
        <w:rPr>
          <w:i/>
          <w:iCs/>
          <w:lang w:val="en-US"/>
        </w:rPr>
        <w:t>ijCSCL</w:t>
      </w:r>
      <w:r>
        <w:rPr>
          <w:lang w:val="en-US"/>
        </w:rPr>
        <w:t>)</w:t>
      </w:r>
      <w:r w:rsidR="009537D4">
        <w:rPr>
          <w:lang w:val="en-US"/>
        </w:rPr>
        <w:t xml:space="preserve"> during its publication from 2006 through 2025. The journal articles are peer-reviewed reports by academic researchers primarily in the learning sciences, psychology </w:t>
      </w:r>
      <w:r w:rsidR="009537D4">
        <w:rPr>
          <w:lang w:val="en-US"/>
        </w:rPr>
        <w:t xml:space="preserve">and </w:t>
      </w:r>
      <w:r w:rsidR="009537D4">
        <w:rPr>
          <w:lang w:val="en-US"/>
        </w:rPr>
        <w:t>computer science.</w:t>
      </w:r>
      <w:r w:rsidR="00B052F7">
        <w:rPr>
          <w:lang w:val="en-US"/>
        </w:rPr>
        <w:t xml:space="preserve"> They may discuss issues of theory, analytic methods, support technology, pedagogy, communication, social interaction, etc.</w:t>
      </w:r>
      <w:r w:rsidR="00211E3A">
        <w:rPr>
          <w:lang w:val="en-US"/>
        </w:rPr>
        <w:t xml:space="preserve"> Over the years of publication, the emphasis of the journal, the research approaches and the findings may have shifted – and that is what we want to determine through this project.</w:t>
      </w:r>
    </w:p>
    <w:p w14:paraId="16C3A97A" w14:textId="70A2330B" w:rsidR="00D610CE" w:rsidRDefault="00D610CE">
      <w:pPr>
        <w:rPr>
          <w:lang w:val="en-US"/>
        </w:rPr>
      </w:pPr>
      <w:r>
        <w:rPr>
          <w:lang w:val="en-US"/>
        </w:rPr>
        <w:t>The articles from 2006 through 2015 are now in the project directory ~AI/anniversary/</w:t>
      </w:r>
      <w:proofErr w:type="spellStart"/>
      <w:r>
        <w:rPr>
          <w:lang w:val="en-US"/>
        </w:rPr>
        <w:t>sourcepdfs</w:t>
      </w:r>
      <w:proofErr w:type="spellEnd"/>
      <w:r>
        <w:rPr>
          <w:lang w:val="en-US"/>
        </w:rPr>
        <w:t xml:space="preserve">. The later articles will be added to this directory in the near future. </w:t>
      </w:r>
      <w:r w:rsidR="00391C62">
        <w:rPr>
          <w:lang w:val="en-US"/>
        </w:rPr>
        <w:t>The pdfs have names like: “ijCSCL_10_4_3</w:t>
      </w:r>
      <w:r w:rsidR="00FE2D04">
        <w:rPr>
          <w:lang w:val="en-US"/>
        </w:rPr>
        <w:t>.pdf</w:t>
      </w:r>
      <w:proofErr w:type="gramStart"/>
      <w:r w:rsidR="00FE2D04">
        <w:rPr>
          <w:lang w:val="en-US"/>
        </w:rPr>
        <w:t>”,</w:t>
      </w:r>
      <w:proofErr w:type="gramEnd"/>
      <w:r w:rsidR="00FE2D04">
        <w:rPr>
          <w:lang w:val="en-US"/>
        </w:rPr>
        <w:t xml:space="preserve"> where the first number is the publication year, the second is the issue number and the third is the article number. If the article number is “0”, then the article is a brief editorial and should not be included in the analysis. </w:t>
      </w:r>
    </w:p>
    <w:p w14:paraId="2CC62DD1" w14:textId="37AAE59D" w:rsidR="006272EA" w:rsidRDefault="006272EA">
      <w:pPr>
        <w:rPr>
          <w:lang w:val="en-US"/>
        </w:rPr>
      </w:pPr>
      <w:r>
        <w:rPr>
          <w:lang w:val="en-US"/>
        </w:rPr>
        <w:t>Following are some initial p</w:t>
      </w:r>
      <w:r>
        <w:rPr>
          <w:lang w:val="en-US"/>
        </w:rPr>
        <w:t>roposed project steps</w:t>
      </w:r>
      <w:r>
        <w:rPr>
          <w:lang w:val="en-US"/>
        </w:rPr>
        <w:t>. Advise on other steps to achieve the project goal of understanding the journal evolution will be appreciated as well.</w:t>
      </w:r>
    </w:p>
    <w:p w14:paraId="3D8999C9" w14:textId="48FFCE84" w:rsidR="00FE2D04" w:rsidRDefault="00FE2D04">
      <w:pPr>
        <w:rPr>
          <w:lang w:val="en-US"/>
        </w:rPr>
      </w:pPr>
      <w:r>
        <w:rPr>
          <w:lang w:val="en-US"/>
        </w:rPr>
        <w:t>Proposed project steps</w:t>
      </w:r>
      <w:r w:rsidR="006272EA">
        <w:rPr>
          <w:lang w:val="en-US"/>
        </w:rPr>
        <w:t>:</w:t>
      </w:r>
    </w:p>
    <w:p w14:paraId="09870218" w14:textId="252F7684" w:rsidR="00EF1A83" w:rsidRDefault="006272EA" w:rsidP="006272EA">
      <w:pPr>
        <w:pStyle w:val="ListParagraph"/>
        <w:numPr>
          <w:ilvl w:val="0"/>
          <w:numId w:val="1"/>
        </w:numPr>
        <w:rPr>
          <w:lang w:val="en-US"/>
        </w:rPr>
      </w:pPr>
      <w:r>
        <w:rPr>
          <w:lang w:val="en-US"/>
        </w:rPr>
        <w:t xml:space="preserve">Prepend a “0” to single-digit issue numbers in the pdf file names, so that the list of pdfs will sort in proper </w:t>
      </w:r>
      <w:r w:rsidR="006A4671">
        <w:rPr>
          <w:lang w:val="en-US"/>
        </w:rPr>
        <w:t>chronological</w:t>
      </w:r>
      <w:r>
        <w:rPr>
          <w:lang w:val="en-US"/>
        </w:rPr>
        <w:t xml:space="preserve"> order.</w:t>
      </w:r>
    </w:p>
    <w:p w14:paraId="6754745A" w14:textId="4C30E48A" w:rsidR="006272EA" w:rsidRDefault="006272EA" w:rsidP="006272EA">
      <w:pPr>
        <w:pStyle w:val="ListParagraph"/>
        <w:numPr>
          <w:ilvl w:val="0"/>
          <w:numId w:val="1"/>
        </w:numPr>
        <w:rPr>
          <w:lang w:val="en-US"/>
        </w:rPr>
      </w:pPr>
      <w:r>
        <w:rPr>
          <w:lang w:val="en-US"/>
        </w:rPr>
        <w:t xml:space="preserve">Establish a </w:t>
      </w:r>
      <w:r w:rsidR="008212D9">
        <w:rPr>
          <w:lang w:val="en-US"/>
        </w:rPr>
        <w:t>PKL</w:t>
      </w:r>
      <w:r>
        <w:rPr>
          <w:lang w:val="en-US"/>
        </w:rPr>
        <w:t xml:space="preserve"> file with an entry for each pdf and its associated data/metadata</w:t>
      </w:r>
      <w:r w:rsidR="00DC3264">
        <w:rPr>
          <w:lang w:val="en-US"/>
        </w:rPr>
        <w:t>: pdf, full</w:t>
      </w:r>
      <w:r w:rsidR="005F5454">
        <w:rPr>
          <w:lang w:val="en-US"/>
        </w:rPr>
        <w:t>-</w:t>
      </w:r>
      <w:r w:rsidR="00DC3264">
        <w:rPr>
          <w:lang w:val="en-US"/>
        </w:rPr>
        <w:t>text, filename, article author, publication year, issue number, article number, summary, category.</w:t>
      </w:r>
    </w:p>
    <w:p w14:paraId="0607A82E" w14:textId="742C7F85" w:rsidR="00DC3264" w:rsidRDefault="00DC3264" w:rsidP="006272EA">
      <w:pPr>
        <w:pStyle w:val="ListParagraph"/>
        <w:numPr>
          <w:ilvl w:val="0"/>
          <w:numId w:val="1"/>
        </w:numPr>
        <w:rPr>
          <w:lang w:val="en-US"/>
        </w:rPr>
      </w:pPr>
      <w:r>
        <w:rPr>
          <w:lang w:val="en-US"/>
        </w:rPr>
        <w:t xml:space="preserve">Establish a </w:t>
      </w:r>
      <w:r w:rsidR="008212D9">
        <w:rPr>
          <w:lang w:val="en-US"/>
        </w:rPr>
        <w:t>JSON</w:t>
      </w:r>
      <w:r>
        <w:rPr>
          <w:lang w:val="en-US"/>
        </w:rPr>
        <w:t xml:space="preserve"> file matching the </w:t>
      </w:r>
      <w:r w:rsidR="008212D9">
        <w:rPr>
          <w:lang w:val="en-US"/>
        </w:rPr>
        <w:t>PKL</w:t>
      </w:r>
      <w:r>
        <w:rPr>
          <w:lang w:val="en-US"/>
        </w:rPr>
        <w:t xml:space="preserve"> file for human-readable entries of </w:t>
      </w:r>
      <w:r>
        <w:rPr>
          <w:lang w:val="en-US"/>
        </w:rPr>
        <w:t>data/metadata</w:t>
      </w:r>
      <w:r>
        <w:rPr>
          <w:lang w:val="en-US"/>
        </w:rPr>
        <w:t>, excluding the pdf and the full-text entries.</w:t>
      </w:r>
      <w:r w:rsidR="00071612" w:rsidRPr="00071612">
        <w:rPr>
          <w:lang w:val="en-US"/>
        </w:rPr>
        <w:t xml:space="preserve"> </w:t>
      </w:r>
      <w:r w:rsidR="00071612">
        <w:rPr>
          <w:lang w:val="en-US"/>
        </w:rPr>
        <w:t xml:space="preserve">Update the </w:t>
      </w:r>
      <w:r w:rsidR="008212D9">
        <w:rPr>
          <w:lang w:val="en-US"/>
        </w:rPr>
        <w:t xml:space="preserve">JSON </w:t>
      </w:r>
      <w:r w:rsidR="00071612">
        <w:rPr>
          <w:lang w:val="en-US"/>
        </w:rPr>
        <w:t>file whenever</w:t>
      </w:r>
      <w:r w:rsidR="00071612">
        <w:rPr>
          <w:lang w:val="en-US"/>
        </w:rPr>
        <w:t xml:space="preserve"> the </w:t>
      </w:r>
      <w:r w:rsidR="008212D9">
        <w:rPr>
          <w:lang w:val="en-US"/>
        </w:rPr>
        <w:t>PKL</w:t>
      </w:r>
      <w:r w:rsidR="00071612">
        <w:rPr>
          <w:lang w:val="en-US"/>
        </w:rPr>
        <w:t xml:space="preserve"> file changes</w:t>
      </w:r>
      <w:r w:rsidR="00071612">
        <w:rPr>
          <w:lang w:val="en-US"/>
        </w:rPr>
        <w:t>.</w:t>
      </w:r>
    </w:p>
    <w:p w14:paraId="7E002ADC" w14:textId="2652BEED" w:rsidR="00C73443" w:rsidRDefault="00C73443" w:rsidP="006272EA">
      <w:pPr>
        <w:pStyle w:val="ListParagraph"/>
        <w:numPr>
          <w:ilvl w:val="0"/>
          <w:numId w:val="1"/>
        </w:numPr>
        <w:rPr>
          <w:lang w:val="en-US"/>
        </w:rPr>
      </w:pPr>
      <w:r>
        <w:rPr>
          <w:lang w:val="en-US"/>
        </w:rPr>
        <w:t>For each pdf, enter</w:t>
      </w:r>
      <w:r w:rsidR="005F5454">
        <w:rPr>
          <w:lang w:val="en-US"/>
        </w:rPr>
        <w:t xml:space="preserve"> in the </w:t>
      </w:r>
      <w:r w:rsidR="008212D9">
        <w:rPr>
          <w:lang w:val="en-US"/>
        </w:rPr>
        <w:t>PKL</w:t>
      </w:r>
      <w:r w:rsidR="008212D9">
        <w:rPr>
          <w:lang w:val="en-US"/>
        </w:rPr>
        <w:t xml:space="preserve"> </w:t>
      </w:r>
      <w:r w:rsidR="008212D9">
        <w:rPr>
          <w:lang w:val="en-US"/>
        </w:rPr>
        <w:t xml:space="preserve">file </w:t>
      </w:r>
      <w:r w:rsidR="005F5454">
        <w:rPr>
          <w:lang w:val="en-US"/>
        </w:rPr>
        <w:t xml:space="preserve">the </w:t>
      </w:r>
      <w:r w:rsidR="005F5454">
        <w:rPr>
          <w:lang w:val="en-US"/>
        </w:rPr>
        <w:t>pdf, full</w:t>
      </w:r>
      <w:r w:rsidR="004854DE">
        <w:rPr>
          <w:lang w:val="en-US"/>
        </w:rPr>
        <w:t>-</w:t>
      </w:r>
      <w:r w:rsidR="005F5454">
        <w:rPr>
          <w:lang w:val="en-US"/>
        </w:rPr>
        <w:t>text,</w:t>
      </w:r>
      <w:r w:rsidR="005F5454">
        <w:rPr>
          <w:lang w:val="en-US"/>
        </w:rPr>
        <w:t xml:space="preserve"> metadata. </w:t>
      </w:r>
    </w:p>
    <w:p w14:paraId="514D720A" w14:textId="3FBE5209" w:rsidR="005F5454" w:rsidRDefault="005F5454" w:rsidP="006272EA">
      <w:pPr>
        <w:pStyle w:val="ListParagraph"/>
        <w:numPr>
          <w:ilvl w:val="0"/>
          <w:numId w:val="1"/>
        </w:numPr>
        <w:rPr>
          <w:lang w:val="en-US"/>
        </w:rPr>
      </w:pPr>
      <w:r>
        <w:rPr>
          <w:lang w:val="en-US"/>
        </w:rPr>
        <w:t>For each pdf,</w:t>
      </w:r>
      <w:r>
        <w:rPr>
          <w:lang w:val="en-US"/>
        </w:rPr>
        <w:t xml:space="preserve"> compose a summary of 50-60 words describing the central claim or finding of the academic article. Enter the summary in the </w:t>
      </w:r>
      <w:r w:rsidR="008212D9">
        <w:rPr>
          <w:lang w:val="en-US"/>
        </w:rPr>
        <w:t>PKL</w:t>
      </w:r>
      <w:r>
        <w:rPr>
          <w:lang w:val="en-US"/>
        </w:rPr>
        <w:t>.</w:t>
      </w:r>
    </w:p>
    <w:p w14:paraId="79C70A6F" w14:textId="2BEA1464" w:rsidR="005F5454" w:rsidRDefault="005F5454" w:rsidP="006272EA">
      <w:pPr>
        <w:pStyle w:val="ListParagraph"/>
        <w:numPr>
          <w:ilvl w:val="0"/>
          <w:numId w:val="1"/>
        </w:numPr>
        <w:rPr>
          <w:lang w:val="en-US"/>
        </w:rPr>
      </w:pPr>
      <w:r>
        <w:rPr>
          <w:lang w:val="en-US"/>
        </w:rPr>
        <w:t xml:space="preserve">For each pdf, </w:t>
      </w:r>
      <w:r>
        <w:rPr>
          <w:lang w:val="en-US"/>
        </w:rPr>
        <w:t>select the best category</w:t>
      </w:r>
      <w:r>
        <w:rPr>
          <w:lang w:val="en-US"/>
        </w:rPr>
        <w:t xml:space="preserve"> </w:t>
      </w:r>
      <w:r>
        <w:rPr>
          <w:lang w:val="en-US"/>
        </w:rPr>
        <w:t>from a list below for</w:t>
      </w:r>
      <w:r>
        <w:rPr>
          <w:lang w:val="en-US"/>
        </w:rPr>
        <w:t xml:space="preserve"> the academic article. Enter the </w:t>
      </w:r>
      <w:r>
        <w:rPr>
          <w:lang w:val="en-US"/>
        </w:rPr>
        <w:t>category</w:t>
      </w:r>
      <w:r>
        <w:rPr>
          <w:lang w:val="en-US"/>
        </w:rPr>
        <w:t xml:space="preserve"> in the </w:t>
      </w:r>
      <w:r w:rsidR="008212D9">
        <w:rPr>
          <w:lang w:val="en-US"/>
        </w:rPr>
        <w:t>PKL</w:t>
      </w:r>
      <w:r>
        <w:rPr>
          <w:lang w:val="en-US"/>
        </w:rPr>
        <w:t>.</w:t>
      </w:r>
    </w:p>
    <w:p w14:paraId="3073D330" w14:textId="42148D97" w:rsidR="00807EE3" w:rsidRDefault="00807EE3" w:rsidP="006272EA">
      <w:pPr>
        <w:pStyle w:val="ListParagraph"/>
        <w:numPr>
          <w:ilvl w:val="0"/>
          <w:numId w:val="1"/>
        </w:numPr>
        <w:rPr>
          <w:lang w:val="en-US"/>
        </w:rPr>
      </w:pPr>
      <w:r>
        <w:rPr>
          <w:lang w:val="en-US"/>
        </w:rPr>
        <w:t>Embed each pdf in a vector space.</w:t>
      </w:r>
    </w:p>
    <w:p w14:paraId="7B06B4FB" w14:textId="78D9E58E" w:rsidR="00807EE3" w:rsidRDefault="00807EE3" w:rsidP="006272EA">
      <w:pPr>
        <w:pStyle w:val="ListParagraph"/>
        <w:numPr>
          <w:ilvl w:val="0"/>
          <w:numId w:val="1"/>
        </w:numPr>
        <w:rPr>
          <w:lang w:val="en-US"/>
        </w:rPr>
      </w:pPr>
      <w:r>
        <w:rPr>
          <w:lang w:val="en-US"/>
        </w:rPr>
        <w:t>C</w:t>
      </w:r>
      <w:r w:rsidR="001D1BBA">
        <w:rPr>
          <w:lang w:val="en-US"/>
        </w:rPr>
        <w:t>luster</w:t>
      </w:r>
      <w:r>
        <w:rPr>
          <w:lang w:val="en-US"/>
        </w:rPr>
        <w:t xml:space="preserve"> the pdfs</w:t>
      </w:r>
      <w:r w:rsidR="001D1BBA">
        <w:rPr>
          <w:lang w:val="en-US"/>
        </w:rPr>
        <w:t xml:space="preserve"> based on semantic vector cosines.</w:t>
      </w:r>
    </w:p>
    <w:p w14:paraId="50483670" w14:textId="2134EE8E" w:rsidR="00807EE3" w:rsidRDefault="00807EE3" w:rsidP="006272EA">
      <w:pPr>
        <w:pStyle w:val="ListParagraph"/>
        <w:numPr>
          <w:ilvl w:val="0"/>
          <w:numId w:val="1"/>
        </w:numPr>
        <w:rPr>
          <w:lang w:val="en-US"/>
        </w:rPr>
      </w:pPr>
      <w:r>
        <w:rPr>
          <w:lang w:val="en-US"/>
        </w:rPr>
        <w:t>Graph the articles for each year based on their categories.</w:t>
      </w:r>
    </w:p>
    <w:p w14:paraId="3CF0A1D3" w14:textId="2488BDCC" w:rsidR="00807EE3" w:rsidRDefault="00807EE3" w:rsidP="006272EA">
      <w:pPr>
        <w:pStyle w:val="ListParagraph"/>
        <w:numPr>
          <w:ilvl w:val="0"/>
          <w:numId w:val="1"/>
        </w:numPr>
        <w:rPr>
          <w:lang w:val="en-US"/>
        </w:rPr>
      </w:pPr>
      <w:r>
        <w:rPr>
          <w:lang w:val="en-US"/>
        </w:rPr>
        <w:t xml:space="preserve">Write a brief analysis of the </w:t>
      </w:r>
      <w:r>
        <w:rPr>
          <w:lang w:val="en-US"/>
        </w:rPr>
        <w:t>changes in the analysis of computer-supported collaborative learning as expressed in the articles</w:t>
      </w:r>
      <w:r>
        <w:rPr>
          <w:lang w:val="en-US"/>
        </w:rPr>
        <w:t>.</w:t>
      </w:r>
    </w:p>
    <w:p w14:paraId="5738BD6D" w14:textId="77777777" w:rsidR="00C73443" w:rsidRDefault="00C73443" w:rsidP="00C73443">
      <w:pPr>
        <w:rPr>
          <w:lang w:val="en-US"/>
        </w:rPr>
      </w:pPr>
    </w:p>
    <w:p w14:paraId="5A57C1D9" w14:textId="77777777" w:rsidR="00C73443" w:rsidRDefault="00C73443" w:rsidP="00C73443">
      <w:pPr>
        <w:rPr>
          <w:lang w:val="en-US"/>
        </w:rPr>
      </w:pPr>
    </w:p>
    <w:p w14:paraId="72ADB0F7" w14:textId="77777777" w:rsidR="00C73443" w:rsidRPr="00C73443" w:rsidRDefault="00C73443" w:rsidP="00C73443">
      <w:pPr>
        <w:rPr>
          <w:lang w:val="en-US"/>
        </w:rPr>
      </w:pPr>
    </w:p>
    <w:sectPr w:rsidR="00C73443" w:rsidRPr="00C73443" w:rsidSect="005F47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rial Rounded MT Bold">
    <w:panose1 w:val="020F0704030504030204"/>
    <w:charset w:val="4D"/>
    <w:family w:val="swiss"/>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E7F3329"/>
    <w:multiLevelType w:val="hybridMultilevel"/>
    <w:tmpl w:val="CF0A3C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6949976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940"/>
    <w:rsid w:val="00051846"/>
    <w:rsid w:val="000520A6"/>
    <w:rsid w:val="00071612"/>
    <w:rsid w:val="000B08EB"/>
    <w:rsid w:val="000C314B"/>
    <w:rsid w:val="000C318F"/>
    <w:rsid w:val="000E6D1D"/>
    <w:rsid w:val="00102F03"/>
    <w:rsid w:val="00133673"/>
    <w:rsid w:val="001351C6"/>
    <w:rsid w:val="00136F50"/>
    <w:rsid w:val="00156558"/>
    <w:rsid w:val="001965C5"/>
    <w:rsid w:val="001A0739"/>
    <w:rsid w:val="001B7EB0"/>
    <w:rsid w:val="001C6E04"/>
    <w:rsid w:val="001D1BBA"/>
    <w:rsid w:val="001D7DA8"/>
    <w:rsid w:val="00211E3A"/>
    <w:rsid w:val="0022484A"/>
    <w:rsid w:val="00225970"/>
    <w:rsid w:val="002422B3"/>
    <w:rsid w:val="002707BF"/>
    <w:rsid w:val="00303967"/>
    <w:rsid w:val="003053D6"/>
    <w:rsid w:val="0036669E"/>
    <w:rsid w:val="00391C62"/>
    <w:rsid w:val="003A75B1"/>
    <w:rsid w:val="00430907"/>
    <w:rsid w:val="00461323"/>
    <w:rsid w:val="00484A59"/>
    <w:rsid w:val="004854DE"/>
    <w:rsid w:val="00496678"/>
    <w:rsid w:val="00497283"/>
    <w:rsid w:val="004A411D"/>
    <w:rsid w:val="004B1EE5"/>
    <w:rsid w:val="004C0B88"/>
    <w:rsid w:val="004D1A86"/>
    <w:rsid w:val="005048AD"/>
    <w:rsid w:val="00536D35"/>
    <w:rsid w:val="005429AE"/>
    <w:rsid w:val="005622C2"/>
    <w:rsid w:val="00566831"/>
    <w:rsid w:val="00596ED3"/>
    <w:rsid w:val="005F47BE"/>
    <w:rsid w:val="005F5454"/>
    <w:rsid w:val="0061018A"/>
    <w:rsid w:val="006272EA"/>
    <w:rsid w:val="006341D4"/>
    <w:rsid w:val="006344C2"/>
    <w:rsid w:val="006570C1"/>
    <w:rsid w:val="0067586F"/>
    <w:rsid w:val="006855F4"/>
    <w:rsid w:val="00685C47"/>
    <w:rsid w:val="006A4671"/>
    <w:rsid w:val="006B4F96"/>
    <w:rsid w:val="006E0BF7"/>
    <w:rsid w:val="00733E21"/>
    <w:rsid w:val="00736DB0"/>
    <w:rsid w:val="00746336"/>
    <w:rsid w:val="00764946"/>
    <w:rsid w:val="0079116B"/>
    <w:rsid w:val="007B5F0C"/>
    <w:rsid w:val="007D491F"/>
    <w:rsid w:val="00802668"/>
    <w:rsid w:val="00807EE3"/>
    <w:rsid w:val="008212D9"/>
    <w:rsid w:val="009537D4"/>
    <w:rsid w:val="009677F3"/>
    <w:rsid w:val="00985308"/>
    <w:rsid w:val="009A4680"/>
    <w:rsid w:val="009A798C"/>
    <w:rsid w:val="009B41AD"/>
    <w:rsid w:val="009C69DF"/>
    <w:rsid w:val="009D429B"/>
    <w:rsid w:val="00A03CF5"/>
    <w:rsid w:val="00A05FCD"/>
    <w:rsid w:val="00A415FC"/>
    <w:rsid w:val="00A761DB"/>
    <w:rsid w:val="00A83676"/>
    <w:rsid w:val="00AB0940"/>
    <w:rsid w:val="00AB38AE"/>
    <w:rsid w:val="00B02E7B"/>
    <w:rsid w:val="00B052F7"/>
    <w:rsid w:val="00B05358"/>
    <w:rsid w:val="00B249F6"/>
    <w:rsid w:val="00B44082"/>
    <w:rsid w:val="00B55075"/>
    <w:rsid w:val="00B61143"/>
    <w:rsid w:val="00B665DF"/>
    <w:rsid w:val="00BB0768"/>
    <w:rsid w:val="00BE2780"/>
    <w:rsid w:val="00C01195"/>
    <w:rsid w:val="00C013BC"/>
    <w:rsid w:val="00C11D22"/>
    <w:rsid w:val="00C26C68"/>
    <w:rsid w:val="00C410F4"/>
    <w:rsid w:val="00C6752D"/>
    <w:rsid w:val="00C71967"/>
    <w:rsid w:val="00C73443"/>
    <w:rsid w:val="00C814B0"/>
    <w:rsid w:val="00C94E39"/>
    <w:rsid w:val="00CB733F"/>
    <w:rsid w:val="00CC501C"/>
    <w:rsid w:val="00CD4084"/>
    <w:rsid w:val="00CE5606"/>
    <w:rsid w:val="00D5252B"/>
    <w:rsid w:val="00D53C9B"/>
    <w:rsid w:val="00D610CE"/>
    <w:rsid w:val="00D71FBE"/>
    <w:rsid w:val="00D72075"/>
    <w:rsid w:val="00DA1BDC"/>
    <w:rsid w:val="00DB1866"/>
    <w:rsid w:val="00DC3264"/>
    <w:rsid w:val="00E0395C"/>
    <w:rsid w:val="00E24128"/>
    <w:rsid w:val="00EA3177"/>
    <w:rsid w:val="00EF1A83"/>
    <w:rsid w:val="00F143A3"/>
    <w:rsid w:val="00F16E25"/>
    <w:rsid w:val="00F26C00"/>
    <w:rsid w:val="00F76379"/>
    <w:rsid w:val="00F80E00"/>
    <w:rsid w:val="00FA7E81"/>
    <w:rsid w:val="00FC6F14"/>
    <w:rsid w:val="00FE2D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709B743"/>
  <w15:chartTrackingRefBased/>
  <w15:docId w15:val="{C4F1D60E-7B36-5847-9C40-D3AF2FB54C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55F4"/>
    <w:pPr>
      <w:spacing w:after="120"/>
      <w:jc w:val="both"/>
    </w:pPr>
    <w:rPr>
      <w:rFonts w:ascii="Times New Roman" w:eastAsiaTheme="minorEastAsia" w:hAnsi="Times New Roman"/>
      <w:kern w:val="0"/>
      <w:sz w:val="22"/>
      <w:szCs w:val="22"/>
      <w:lang w:val="en-GB" w:eastAsia="zh-CN"/>
    </w:rPr>
  </w:style>
  <w:style w:type="paragraph" w:styleId="Heading1">
    <w:name w:val="heading 1"/>
    <w:basedOn w:val="Normal"/>
    <w:next w:val="Normal"/>
    <w:link w:val="Heading1Char"/>
    <w:uiPriority w:val="9"/>
    <w:qFormat/>
    <w:rsid w:val="007B5F0C"/>
    <w:pPr>
      <w:keepNext/>
      <w:keepLines/>
      <w:spacing w:before="240" w:after="240"/>
      <w:contextualSpacing/>
      <w:jc w:val="center"/>
      <w:outlineLvl w:val="0"/>
    </w:pPr>
    <w:rPr>
      <w:rFonts w:ascii="Arial" w:eastAsiaTheme="majorEastAsia" w:hAnsi="Arial" w:cstheme="majorBidi"/>
      <w:b/>
      <w:color w:val="0F4761" w:themeColor="accent1" w:themeShade="BF"/>
      <w:sz w:val="32"/>
      <w:szCs w:val="32"/>
    </w:rPr>
  </w:style>
  <w:style w:type="paragraph" w:styleId="Heading2">
    <w:name w:val="heading 2"/>
    <w:basedOn w:val="Normal"/>
    <w:next w:val="Normal"/>
    <w:link w:val="Heading2Char"/>
    <w:uiPriority w:val="9"/>
    <w:unhideWhenUsed/>
    <w:qFormat/>
    <w:rsid w:val="007B5F0C"/>
    <w:pPr>
      <w:keepNext/>
      <w:keepLines/>
      <w:spacing w:before="360" w:after="240"/>
      <w:outlineLvl w:val="1"/>
    </w:pPr>
    <w:rPr>
      <w:rFonts w:ascii="Arial" w:eastAsiaTheme="majorEastAsia" w:hAnsi="Arial" w:cstheme="majorBidi"/>
      <w:b/>
      <w:color w:val="0F4761" w:themeColor="accent1" w:themeShade="BF"/>
      <w:sz w:val="28"/>
      <w:szCs w:val="26"/>
    </w:rPr>
  </w:style>
  <w:style w:type="paragraph" w:styleId="Heading3">
    <w:name w:val="heading 3"/>
    <w:basedOn w:val="Heading1"/>
    <w:next w:val="Normal"/>
    <w:link w:val="Heading3Char"/>
    <w:uiPriority w:val="9"/>
    <w:unhideWhenUsed/>
    <w:qFormat/>
    <w:rsid w:val="007B5F0C"/>
    <w:pPr>
      <w:snapToGrid w:val="0"/>
      <w:spacing w:before="120" w:after="120"/>
      <w:outlineLvl w:val="2"/>
    </w:pPr>
    <w:rPr>
      <w:rFonts w:ascii="Arial Rounded MT Bold" w:hAnsi="Arial Rounded MT Bold"/>
      <w:color w:val="156082" w:themeColor="accent1"/>
      <w:sz w:val="24"/>
    </w:rPr>
  </w:style>
  <w:style w:type="paragraph" w:styleId="Heading4">
    <w:name w:val="heading 4"/>
    <w:basedOn w:val="Normal"/>
    <w:next w:val="Normal"/>
    <w:link w:val="Heading4Char"/>
    <w:uiPriority w:val="9"/>
    <w:semiHidden/>
    <w:unhideWhenUsed/>
    <w:qFormat/>
    <w:rsid w:val="007B5F0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B5F0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B5F0C"/>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B5F0C"/>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B5F0C"/>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B5F0C"/>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5F0C"/>
    <w:rPr>
      <w:rFonts w:ascii="Arial" w:eastAsiaTheme="majorEastAsia" w:hAnsi="Arial" w:cstheme="majorBidi"/>
      <w:b/>
      <w:color w:val="0F4761" w:themeColor="accent1" w:themeShade="BF"/>
      <w:sz w:val="32"/>
      <w:szCs w:val="32"/>
    </w:rPr>
  </w:style>
  <w:style w:type="paragraph" w:styleId="ListParagraph">
    <w:name w:val="List Paragraph"/>
    <w:basedOn w:val="Normal"/>
    <w:uiPriority w:val="34"/>
    <w:qFormat/>
    <w:rsid w:val="007B5F0C"/>
    <w:pPr>
      <w:ind w:left="720"/>
    </w:pPr>
    <w:rPr>
      <w:rFonts w:eastAsia="Cambria"/>
      <w14:ligatures w14:val="none"/>
    </w:rPr>
  </w:style>
  <w:style w:type="paragraph" w:customStyle="1" w:styleId="FigureText">
    <w:name w:val="Figure Text"/>
    <w:basedOn w:val="Normal"/>
    <w:qFormat/>
    <w:rsid w:val="007B5F0C"/>
    <w:pPr>
      <w:jc w:val="left"/>
    </w:pPr>
    <w:rPr>
      <w:sz w:val="20"/>
    </w:rPr>
  </w:style>
  <w:style w:type="character" w:customStyle="1" w:styleId="Heading2Char">
    <w:name w:val="Heading 2 Char"/>
    <w:basedOn w:val="DefaultParagraphFont"/>
    <w:link w:val="Heading2"/>
    <w:uiPriority w:val="9"/>
    <w:rsid w:val="007B5F0C"/>
    <w:rPr>
      <w:rFonts w:ascii="Arial" w:eastAsiaTheme="majorEastAsia" w:hAnsi="Arial" w:cstheme="majorBidi"/>
      <w:b/>
      <w:color w:val="0F4761" w:themeColor="accent1" w:themeShade="BF"/>
      <w:sz w:val="28"/>
      <w:szCs w:val="26"/>
    </w:rPr>
  </w:style>
  <w:style w:type="paragraph" w:customStyle="1" w:styleId="NormalUnindent">
    <w:name w:val="Normal Unindent"/>
    <w:basedOn w:val="Normal"/>
    <w:qFormat/>
    <w:rsid w:val="007B5F0C"/>
    <w:rPr>
      <w:sz w:val="24"/>
      <w:szCs w:val="20"/>
    </w:rPr>
  </w:style>
  <w:style w:type="paragraph" w:styleId="NormalIndent">
    <w:name w:val="Normal Indent"/>
    <w:basedOn w:val="Normal"/>
    <w:qFormat/>
    <w:rsid w:val="007B5F0C"/>
    <w:rPr>
      <w:rFonts w:cs="Arial"/>
    </w:rPr>
  </w:style>
  <w:style w:type="paragraph" w:customStyle="1" w:styleId="References">
    <w:name w:val="References"/>
    <w:basedOn w:val="Normal"/>
    <w:qFormat/>
    <w:rsid w:val="007B5F0C"/>
    <w:pPr>
      <w:spacing w:after="60"/>
      <w:ind w:left="720" w:hanging="720"/>
      <w:jc w:val="left"/>
    </w:pPr>
    <w:rPr>
      <w:szCs w:val="20"/>
    </w:rPr>
  </w:style>
  <w:style w:type="character" w:customStyle="1" w:styleId="Heading3Char">
    <w:name w:val="Heading 3 Char"/>
    <w:basedOn w:val="DefaultParagraphFont"/>
    <w:link w:val="Heading3"/>
    <w:uiPriority w:val="9"/>
    <w:rsid w:val="007B5F0C"/>
    <w:rPr>
      <w:rFonts w:ascii="Arial Rounded MT Bold" w:eastAsiaTheme="majorEastAsia" w:hAnsi="Arial Rounded MT Bold" w:cstheme="majorBidi"/>
      <w:b/>
      <w:color w:val="156082" w:themeColor="accent1"/>
      <w:szCs w:val="32"/>
    </w:rPr>
  </w:style>
  <w:style w:type="character" w:customStyle="1" w:styleId="Heading4Char">
    <w:name w:val="Heading 4 Char"/>
    <w:basedOn w:val="DefaultParagraphFont"/>
    <w:link w:val="Heading4"/>
    <w:uiPriority w:val="9"/>
    <w:semiHidden/>
    <w:rsid w:val="007B5F0C"/>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7B5F0C"/>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7B5F0C"/>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7B5F0C"/>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7B5F0C"/>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7B5F0C"/>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7B5F0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5F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5F0C"/>
    <w:pPr>
      <w:numPr>
        <w:ilvl w:val="1"/>
      </w:numPr>
      <w:spacing w:after="160"/>
      <w:ind w:firstLine="432"/>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5F0C"/>
    <w:rPr>
      <w:rFonts w:eastAsiaTheme="majorEastAsia" w:cstheme="majorBidi"/>
      <w:color w:val="595959" w:themeColor="text1" w:themeTint="A6"/>
      <w:spacing w:val="15"/>
      <w:sz w:val="28"/>
      <w:szCs w:val="28"/>
    </w:rPr>
  </w:style>
  <w:style w:type="character" w:styleId="Strong">
    <w:name w:val="Strong"/>
    <w:basedOn w:val="DefaultParagraphFont"/>
    <w:uiPriority w:val="22"/>
    <w:qFormat/>
    <w:rsid w:val="007B5F0C"/>
    <w:rPr>
      <w:b/>
      <w:bCs/>
    </w:rPr>
  </w:style>
  <w:style w:type="paragraph" w:styleId="Quote">
    <w:name w:val="Quote"/>
    <w:basedOn w:val="Normal"/>
    <w:next w:val="Normal"/>
    <w:link w:val="QuoteChar"/>
    <w:uiPriority w:val="29"/>
    <w:qFormat/>
    <w:rsid w:val="007B5F0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B5F0C"/>
    <w:rPr>
      <w:rFonts w:ascii="Times New Roman" w:hAnsi="Times New Roman" w:cs="Times New Roman"/>
      <w:i/>
      <w:iCs/>
      <w:color w:val="404040" w:themeColor="text1" w:themeTint="BF"/>
      <w:sz w:val="22"/>
    </w:rPr>
  </w:style>
  <w:style w:type="paragraph" w:styleId="IntenseQuote">
    <w:name w:val="Intense Quote"/>
    <w:basedOn w:val="Normal"/>
    <w:next w:val="Normal"/>
    <w:link w:val="IntenseQuoteChar"/>
    <w:uiPriority w:val="30"/>
    <w:qFormat/>
    <w:rsid w:val="007B5F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5F0C"/>
    <w:rPr>
      <w:rFonts w:ascii="Times New Roman" w:hAnsi="Times New Roman" w:cs="Times New Roman"/>
      <w:i/>
      <w:iCs/>
      <w:color w:val="0F4761" w:themeColor="accent1" w:themeShade="BF"/>
      <w:sz w:val="22"/>
    </w:rPr>
  </w:style>
  <w:style w:type="character" w:styleId="IntenseEmphasis">
    <w:name w:val="Intense Emphasis"/>
    <w:basedOn w:val="DefaultParagraphFont"/>
    <w:uiPriority w:val="21"/>
    <w:qFormat/>
    <w:rsid w:val="007B5F0C"/>
    <w:rPr>
      <w:i/>
      <w:iCs/>
      <w:color w:val="0F4761" w:themeColor="accent1" w:themeShade="BF"/>
    </w:rPr>
  </w:style>
  <w:style w:type="character" w:styleId="IntenseReference">
    <w:name w:val="Intense Reference"/>
    <w:basedOn w:val="DefaultParagraphFont"/>
    <w:uiPriority w:val="32"/>
    <w:qFormat/>
    <w:rsid w:val="007B5F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1</Pages>
  <Words>827</Words>
  <Characters>1654</Characters>
  <Application>Microsoft Office Word</Application>
  <DocSecurity>0</DocSecurity>
  <Lines>827</Lines>
  <Paragraphs>826</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Anniversary Project</vt:lpstr>
    </vt:vector>
  </TitlesOfParts>
  <Company/>
  <LinksUpToDate>false</LinksUpToDate>
  <CharactersWithSpaces>1655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Gerry Stahl</dc:creator>
  <cp:keywords/>
  <dc:description/>
  <cp:lastModifiedBy>Gerry Stahl</cp:lastModifiedBy>
  <cp:revision>10</cp:revision>
  <dcterms:created xsi:type="dcterms:W3CDTF">2026-07-03T13:41:00Z</dcterms:created>
  <dcterms:modified xsi:type="dcterms:W3CDTF">2026-07-03T16:07:00Z</dcterms:modified>
</cp:coreProperties>
</file>