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0CB" w:rsidRPr="00A16AE9" w:rsidRDefault="00C640CB" w:rsidP="00A16AE9">
      <w:pPr>
        <w:jc w:val="center"/>
        <w:rPr>
          <w:b/>
          <w:sz w:val="40"/>
          <w:szCs w:val="40"/>
          <w:u w:val="single"/>
        </w:rPr>
      </w:pPr>
      <w:r w:rsidRPr="00A16AE9">
        <w:rPr>
          <w:b/>
          <w:sz w:val="40"/>
          <w:szCs w:val="40"/>
          <w:u w:val="single"/>
        </w:rPr>
        <w:t>Onlinemarketing Maßnahmen</w:t>
      </w:r>
    </w:p>
    <w:p w:rsidR="00A16AE9" w:rsidRPr="00C640CB" w:rsidRDefault="00A16AE9" w:rsidP="00C640CB">
      <w:pPr>
        <w:jc w:val="center"/>
        <w:rPr>
          <w:b/>
          <w:u w:val="single"/>
        </w:rPr>
      </w:pPr>
    </w:p>
    <w:tbl>
      <w:tblPr>
        <w:tblStyle w:val="Tabellenraster"/>
        <w:tblpPr w:leftFromText="141" w:rightFromText="141" w:horzAnchor="margin" w:tblpY="1380"/>
        <w:tblW w:w="14737" w:type="dxa"/>
        <w:tblLayout w:type="fixed"/>
        <w:tblLook w:val="04A0" w:firstRow="1" w:lastRow="0" w:firstColumn="1" w:lastColumn="0" w:noHBand="0" w:noVBand="1"/>
      </w:tblPr>
      <w:tblGrid>
        <w:gridCol w:w="3397"/>
        <w:gridCol w:w="11340"/>
      </w:tblGrid>
      <w:tr w:rsidR="00723505" w:rsidTr="00B51EDC">
        <w:trPr>
          <w:trHeight w:val="20"/>
        </w:trPr>
        <w:tc>
          <w:tcPr>
            <w:tcW w:w="3397" w:type="dxa"/>
          </w:tcPr>
          <w:p w:rsidR="00723505" w:rsidRPr="00B51EDC" w:rsidRDefault="00723505" w:rsidP="00B51EDC">
            <w:pPr>
              <w:spacing w:before="240"/>
              <w:rPr>
                <w:sz w:val="26"/>
                <w:szCs w:val="26"/>
              </w:rPr>
            </w:pPr>
            <w:r w:rsidRPr="00B51EDC">
              <w:rPr>
                <w:rFonts w:ascii="Verdana" w:hAnsi="Verdana"/>
                <w:b/>
                <w:bCs/>
                <w:color w:val="004481"/>
                <w:sz w:val="26"/>
                <w:szCs w:val="26"/>
                <w:shd w:val="clear" w:color="auto" w:fill="FFFFFF"/>
              </w:rPr>
              <w:t>Affiliate-Marketing</w:t>
            </w:r>
          </w:p>
        </w:tc>
        <w:tc>
          <w:tcPr>
            <w:tcW w:w="11340" w:type="dxa"/>
          </w:tcPr>
          <w:p w:rsidR="00723505" w:rsidRPr="00B51EDC" w:rsidRDefault="00723505"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rPr>
              <w:t xml:space="preserve">Grundsätzlich ist </w:t>
            </w:r>
            <w:hyperlink r:id="rId7" w:history="1">
              <w:r w:rsidRPr="00B51EDC">
                <w:rPr>
                  <w:rStyle w:val="Hyperlink"/>
                  <w:rFonts w:ascii="Arial" w:hAnsi="Arial" w:cs="Arial"/>
                  <w:color w:val="auto"/>
                  <w:sz w:val="20"/>
                  <w:szCs w:val="20"/>
                  <w:u w:val="none"/>
                </w:rPr>
                <w:t>Affiliate</w:t>
              </w:r>
            </w:hyperlink>
            <w:r w:rsidRPr="00B51EDC">
              <w:rPr>
                <w:rFonts w:ascii="Arial" w:hAnsi="Arial" w:cs="Arial"/>
                <w:sz w:val="20"/>
                <w:szCs w:val="20"/>
              </w:rPr>
              <w:t>-Marketing nichts anderes als die partnerschaftliche Zusammenarbeit zwischen einem Verkäufer</w:t>
            </w:r>
            <w:r w:rsidR="00B51EDC">
              <w:rPr>
                <w:rFonts w:ascii="Arial" w:hAnsi="Arial" w:cs="Arial"/>
                <w:sz w:val="20"/>
                <w:szCs w:val="20"/>
              </w:rPr>
              <w:t xml:space="preserve"> </w:t>
            </w:r>
            <w:r w:rsidRPr="00B51EDC">
              <w:rPr>
                <w:rFonts w:ascii="Arial" w:hAnsi="Arial" w:cs="Arial"/>
                <w:sz w:val="20"/>
                <w:szCs w:val="20"/>
              </w:rPr>
              <w:t>und einem Websitebetreiber im Internet</w:t>
            </w:r>
            <w:r w:rsidR="00B51EDC">
              <w:rPr>
                <w:rFonts w:ascii="Arial" w:hAnsi="Arial" w:cs="Arial"/>
                <w:sz w:val="20"/>
                <w:szCs w:val="20"/>
              </w:rPr>
              <w:t xml:space="preserve">. </w:t>
            </w:r>
            <w:r w:rsidRPr="00B51EDC">
              <w:rPr>
                <w:rFonts w:ascii="Arial" w:hAnsi="Arial" w:cs="Arial"/>
                <w:sz w:val="20"/>
                <w:szCs w:val="20"/>
              </w:rPr>
              <w:t xml:space="preserve">Im Rahmen dieser Partnerschaft stellt der Websitebetreiber dem Verkäufer Werbemöglichkeiten auf seinen Seiten zur Verfügung. </w:t>
            </w:r>
          </w:p>
        </w:tc>
      </w:tr>
      <w:tr w:rsidR="00723505" w:rsidTr="00B51EDC">
        <w:trPr>
          <w:trHeight w:val="20"/>
        </w:trPr>
        <w:tc>
          <w:tcPr>
            <w:tcW w:w="3397" w:type="dxa"/>
          </w:tcPr>
          <w:p w:rsidR="0005531D" w:rsidRDefault="00723505" w:rsidP="0005531D">
            <w:pPr>
              <w:pStyle w:val="berschrift1"/>
              <w:spacing w:before="240" w:beforeAutospacing="0" w:after="160" w:afterAutospacing="0"/>
              <w:outlineLvl w:val="0"/>
              <w:rPr>
                <w:rFonts w:ascii="Verdana" w:hAnsi="Verdana"/>
                <w:color w:val="004481"/>
                <w:sz w:val="26"/>
                <w:szCs w:val="26"/>
              </w:rPr>
            </w:pPr>
            <w:proofErr w:type="spellStart"/>
            <w:r w:rsidRPr="00B51EDC">
              <w:rPr>
                <w:rFonts w:ascii="Verdana" w:hAnsi="Verdana"/>
                <w:color w:val="004481"/>
                <w:sz w:val="26"/>
                <w:szCs w:val="26"/>
              </w:rPr>
              <w:t>Social</w:t>
            </w:r>
            <w:proofErr w:type="spellEnd"/>
            <w:r w:rsidRPr="00B51EDC">
              <w:rPr>
                <w:rFonts w:ascii="Verdana" w:hAnsi="Verdana"/>
                <w:color w:val="004481"/>
                <w:sz w:val="26"/>
                <w:szCs w:val="26"/>
              </w:rPr>
              <w:t xml:space="preserve"> Media</w:t>
            </w:r>
            <w:r w:rsidR="00B51EDC">
              <w:rPr>
                <w:rFonts w:ascii="Verdana" w:hAnsi="Verdana"/>
                <w:color w:val="004481"/>
                <w:sz w:val="26"/>
                <w:szCs w:val="26"/>
              </w:rPr>
              <w:t xml:space="preserve"> </w:t>
            </w:r>
            <w:r w:rsidR="00A16AE9" w:rsidRPr="00B51EDC">
              <w:rPr>
                <w:rFonts w:ascii="Verdana" w:hAnsi="Verdana"/>
                <w:color w:val="004481"/>
                <w:sz w:val="26"/>
                <w:szCs w:val="26"/>
              </w:rPr>
              <w:t>Marketing</w:t>
            </w:r>
            <w:r w:rsidRPr="00B51EDC">
              <w:rPr>
                <w:rFonts w:ascii="Verdana" w:hAnsi="Verdana"/>
                <w:color w:val="004481"/>
                <w:sz w:val="26"/>
                <w:szCs w:val="26"/>
              </w:rPr>
              <w:t xml:space="preserve"> </w:t>
            </w:r>
          </w:p>
          <w:p w:rsidR="00723505" w:rsidRPr="00B51EDC" w:rsidRDefault="00723505" w:rsidP="0005531D">
            <w:pPr>
              <w:pStyle w:val="berschrift1"/>
              <w:spacing w:before="240" w:beforeAutospacing="0" w:after="160" w:afterAutospacing="0"/>
              <w:rPr>
                <w:rFonts w:ascii="Verdana" w:hAnsi="Verdana"/>
                <w:color w:val="004481"/>
                <w:sz w:val="26"/>
                <w:szCs w:val="26"/>
              </w:rPr>
            </w:pPr>
            <w:r w:rsidRPr="00B51EDC">
              <w:rPr>
                <w:rFonts w:ascii="Verdana" w:hAnsi="Verdana"/>
                <w:color w:val="004481"/>
                <w:sz w:val="20"/>
                <w:szCs w:val="20"/>
              </w:rPr>
              <w:t>(soziale Medien)</w:t>
            </w:r>
          </w:p>
        </w:tc>
        <w:tc>
          <w:tcPr>
            <w:tcW w:w="11340" w:type="dxa"/>
          </w:tcPr>
          <w:p w:rsidR="00723505" w:rsidRPr="00B51EDC" w:rsidRDefault="00723505" w:rsidP="00B51EDC">
            <w:pPr>
              <w:pStyle w:val="StandardWeb"/>
              <w:spacing w:before="240" w:beforeAutospacing="0" w:after="160" w:afterAutospacing="0"/>
              <w:rPr>
                <w:rFonts w:ascii="Arial" w:hAnsi="Arial" w:cs="Arial"/>
                <w:sz w:val="20"/>
                <w:szCs w:val="20"/>
              </w:rPr>
            </w:pPr>
            <w:proofErr w:type="spellStart"/>
            <w:r w:rsidRPr="00B51EDC">
              <w:rPr>
                <w:rStyle w:val="Fett"/>
                <w:rFonts w:ascii="Arial" w:hAnsi="Arial" w:cs="Arial"/>
                <w:b w:val="0"/>
                <w:sz w:val="20"/>
                <w:szCs w:val="20"/>
              </w:rPr>
              <w:t>Social</w:t>
            </w:r>
            <w:proofErr w:type="spellEnd"/>
            <w:r w:rsidRPr="00B51EDC">
              <w:rPr>
                <w:rStyle w:val="Fett"/>
                <w:rFonts w:ascii="Arial" w:hAnsi="Arial" w:cs="Arial"/>
                <w:b w:val="0"/>
                <w:sz w:val="20"/>
                <w:szCs w:val="20"/>
              </w:rPr>
              <w:t xml:space="preserve"> Media</w:t>
            </w:r>
            <w:r w:rsidRPr="00B51EDC">
              <w:rPr>
                <w:rFonts w:ascii="Arial" w:hAnsi="Arial" w:cs="Arial"/>
                <w:sz w:val="20"/>
                <w:szCs w:val="20"/>
              </w:rPr>
              <w:t xml:space="preserve"> </w:t>
            </w:r>
            <w:r w:rsidR="00A160D7" w:rsidRPr="00B51EDC">
              <w:rPr>
                <w:rFonts w:ascii="Arial" w:hAnsi="Arial" w:cs="Arial"/>
                <w:sz w:val="20"/>
                <w:szCs w:val="20"/>
              </w:rPr>
              <w:t xml:space="preserve">Marketing </w:t>
            </w:r>
            <w:r w:rsidRPr="00B51EDC">
              <w:rPr>
                <w:rFonts w:ascii="Arial" w:hAnsi="Arial" w:cs="Arial"/>
                <w:sz w:val="20"/>
                <w:szCs w:val="20"/>
              </w:rPr>
              <w:t>ist der Überbegriff für Medien</w:t>
            </w:r>
            <w:r w:rsidR="00A160D7" w:rsidRPr="00B51EDC">
              <w:rPr>
                <w:rFonts w:ascii="Arial" w:hAnsi="Arial" w:cs="Arial"/>
                <w:sz w:val="20"/>
                <w:szCs w:val="20"/>
              </w:rPr>
              <w:t xml:space="preserve"> Marketing</w:t>
            </w:r>
            <w:r w:rsidRPr="00B51EDC">
              <w:rPr>
                <w:rFonts w:ascii="Arial" w:hAnsi="Arial" w:cs="Arial"/>
                <w:sz w:val="20"/>
                <w:szCs w:val="20"/>
              </w:rPr>
              <w:t xml:space="preserve">, in denen Internetnutzer </w:t>
            </w:r>
            <w:r w:rsidRPr="00B51EDC">
              <w:rPr>
                <w:rStyle w:val="Fett"/>
                <w:rFonts w:ascii="Arial" w:hAnsi="Arial" w:cs="Arial"/>
                <w:b w:val="0"/>
                <w:sz w:val="20"/>
                <w:szCs w:val="20"/>
              </w:rPr>
              <w:t>Meinungen, Eindrücke,</w:t>
            </w:r>
            <w:r w:rsidRPr="00B51EDC">
              <w:rPr>
                <w:rStyle w:val="Fett"/>
                <w:rFonts w:ascii="Arial" w:hAnsi="Arial" w:cs="Arial"/>
                <w:sz w:val="20"/>
                <w:szCs w:val="20"/>
              </w:rPr>
              <w:t xml:space="preserve"> </w:t>
            </w:r>
            <w:r w:rsidRPr="00B51EDC">
              <w:rPr>
                <w:rStyle w:val="Fett"/>
                <w:rFonts w:ascii="Arial" w:hAnsi="Arial" w:cs="Arial"/>
                <w:b w:val="0"/>
                <w:sz w:val="20"/>
                <w:szCs w:val="20"/>
              </w:rPr>
              <w:t>Erfahrungen</w:t>
            </w:r>
            <w:r w:rsidRPr="00B51EDC">
              <w:rPr>
                <w:rFonts w:ascii="Arial" w:hAnsi="Arial" w:cs="Arial"/>
                <w:sz w:val="20"/>
                <w:szCs w:val="20"/>
              </w:rPr>
              <w:t xml:space="preserve"> oder </w:t>
            </w:r>
            <w:r w:rsidRPr="00B51EDC">
              <w:rPr>
                <w:rStyle w:val="Fett"/>
                <w:rFonts w:ascii="Arial" w:hAnsi="Arial" w:cs="Arial"/>
                <w:b w:val="0"/>
                <w:sz w:val="20"/>
                <w:szCs w:val="20"/>
              </w:rPr>
              <w:t xml:space="preserve">Informationen </w:t>
            </w:r>
            <w:r w:rsidR="00626AAB" w:rsidRPr="00B51EDC">
              <w:rPr>
                <w:rStyle w:val="Fett"/>
                <w:rFonts w:ascii="Arial" w:hAnsi="Arial" w:cs="Arial"/>
                <w:b w:val="0"/>
                <w:sz w:val="20"/>
                <w:szCs w:val="20"/>
              </w:rPr>
              <w:t xml:space="preserve">unter Nutzung der sozialen Medien </w:t>
            </w:r>
            <w:r w:rsidRPr="00B51EDC">
              <w:rPr>
                <w:rStyle w:val="Fett"/>
                <w:rFonts w:ascii="Arial" w:hAnsi="Arial" w:cs="Arial"/>
                <w:b w:val="0"/>
                <w:sz w:val="20"/>
                <w:szCs w:val="20"/>
              </w:rPr>
              <w:t>austauschen</w:t>
            </w:r>
            <w:r w:rsidRPr="00B51EDC">
              <w:rPr>
                <w:rFonts w:ascii="Arial" w:hAnsi="Arial" w:cs="Arial"/>
                <w:b/>
                <w:sz w:val="20"/>
                <w:szCs w:val="20"/>
              </w:rPr>
              <w:t xml:space="preserve"> </w:t>
            </w:r>
            <w:r w:rsidRPr="00B51EDC">
              <w:rPr>
                <w:rFonts w:ascii="Arial" w:hAnsi="Arial" w:cs="Arial"/>
                <w:sz w:val="20"/>
                <w:szCs w:val="20"/>
              </w:rPr>
              <w:t xml:space="preserve">und </w:t>
            </w:r>
            <w:r w:rsidRPr="00B51EDC">
              <w:rPr>
                <w:rStyle w:val="Fett"/>
                <w:rFonts w:ascii="Arial" w:hAnsi="Arial" w:cs="Arial"/>
                <w:b w:val="0"/>
                <w:sz w:val="20"/>
                <w:szCs w:val="20"/>
              </w:rPr>
              <w:t>Wissen sammeln</w:t>
            </w:r>
            <w:r w:rsidR="00626AAB" w:rsidRPr="00B51EDC">
              <w:rPr>
                <w:rStyle w:val="Fett"/>
                <w:rFonts w:ascii="Arial" w:hAnsi="Arial" w:cs="Arial"/>
                <w:b w:val="0"/>
                <w:sz w:val="20"/>
                <w:szCs w:val="20"/>
              </w:rPr>
              <w:t>.</w:t>
            </w:r>
            <w:r w:rsidRPr="00B51EDC">
              <w:rPr>
                <w:rStyle w:val="Fett"/>
                <w:rFonts w:ascii="Arial" w:hAnsi="Arial" w:cs="Arial"/>
                <w:b w:val="0"/>
                <w:sz w:val="20"/>
                <w:szCs w:val="20"/>
              </w:rPr>
              <w:t xml:space="preserve"> </w:t>
            </w:r>
          </w:p>
        </w:tc>
      </w:tr>
      <w:tr w:rsidR="00723505" w:rsidTr="00B51EDC">
        <w:trPr>
          <w:trHeight w:val="20"/>
        </w:trPr>
        <w:tc>
          <w:tcPr>
            <w:tcW w:w="3397" w:type="dxa"/>
          </w:tcPr>
          <w:p w:rsidR="00C640CB" w:rsidRPr="00B51EDC" w:rsidRDefault="00C640CB" w:rsidP="00B51EDC">
            <w:pPr>
              <w:pStyle w:val="berschrift1"/>
              <w:spacing w:before="240" w:beforeAutospacing="0" w:after="160" w:afterAutospacing="0" w:line="360" w:lineRule="atLeast"/>
              <w:outlineLvl w:val="0"/>
              <w:rPr>
                <w:rFonts w:ascii="Verdana" w:hAnsi="Verdana"/>
                <w:color w:val="004481"/>
                <w:sz w:val="26"/>
                <w:szCs w:val="26"/>
              </w:rPr>
            </w:pPr>
            <w:r w:rsidRPr="00B51EDC">
              <w:rPr>
                <w:rFonts w:ascii="Verdana" w:hAnsi="Verdana"/>
                <w:color w:val="004481"/>
                <w:sz w:val="26"/>
                <w:szCs w:val="26"/>
              </w:rPr>
              <w:t>Suchmaschinen</w:t>
            </w:r>
            <w:r w:rsidR="0005531D">
              <w:rPr>
                <w:rFonts w:ascii="Verdana" w:hAnsi="Verdana"/>
                <w:color w:val="004481"/>
                <w:sz w:val="26"/>
                <w:szCs w:val="26"/>
              </w:rPr>
              <w:t>-</w:t>
            </w:r>
            <w:r w:rsidRPr="00B51EDC">
              <w:rPr>
                <w:rFonts w:ascii="Verdana" w:hAnsi="Verdana"/>
                <w:color w:val="004481"/>
                <w:sz w:val="26"/>
                <w:szCs w:val="26"/>
              </w:rPr>
              <w:t>optimierung (SEO)</w:t>
            </w:r>
          </w:p>
          <w:p w:rsidR="00723505" w:rsidRPr="00B51EDC" w:rsidRDefault="00723505" w:rsidP="00B51EDC">
            <w:pPr>
              <w:spacing w:before="240"/>
              <w:rPr>
                <w:sz w:val="26"/>
                <w:szCs w:val="26"/>
              </w:rPr>
            </w:pPr>
          </w:p>
        </w:tc>
        <w:tc>
          <w:tcPr>
            <w:tcW w:w="11340" w:type="dxa"/>
          </w:tcPr>
          <w:p w:rsidR="00723505" w:rsidRPr="00B51EDC" w:rsidRDefault="00C640CB"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rPr>
              <w:t xml:space="preserve">Die Suchmaschinenoptimierung ist neben bezahlter </w:t>
            </w:r>
            <w:hyperlink r:id="rId8" w:history="1">
              <w:r w:rsidRPr="005E0FB6">
                <w:rPr>
                  <w:rStyle w:val="Hyperlink"/>
                  <w:rFonts w:ascii="Arial" w:hAnsi="Arial" w:cs="Arial"/>
                  <w:color w:val="auto"/>
                  <w:sz w:val="20"/>
                  <w:szCs w:val="20"/>
                  <w:u w:val="none"/>
                </w:rPr>
                <w:t>Suchmaschinenwerbung</w:t>
              </w:r>
            </w:hyperlink>
            <w:r w:rsidRPr="00B51EDC">
              <w:rPr>
                <w:rFonts w:ascii="Arial" w:hAnsi="Arial" w:cs="Arial"/>
                <w:sz w:val="20"/>
                <w:szCs w:val="20"/>
              </w:rPr>
              <w:t xml:space="preserve"> ein Teil des Suchmaschinenmarketings. Mit Hilfe der Suchmaschinenoptimierung können Websitebetreiber ihren Internetauftritt im Hinblick auf relevante Suchbegriffe für allgemeine </w:t>
            </w:r>
            <w:hyperlink r:id="rId9" w:history="1">
              <w:r w:rsidRPr="005E0FB6">
                <w:rPr>
                  <w:rStyle w:val="Hyperlink"/>
                  <w:rFonts w:ascii="Arial" w:hAnsi="Arial" w:cs="Arial"/>
                  <w:color w:val="auto"/>
                  <w:sz w:val="20"/>
                  <w:szCs w:val="20"/>
                  <w:u w:val="none"/>
                </w:rPr>
                <w:t>Suchmaschinen</w:t>
              </w:r>
            </w:hyperlink>
            <w:r w:rsidRPr="00B51EDC">
              <w:rPr>
                <w:rFonts w:ascii="Arial" w:hAnsi="Arial" w:cs="Arial"/>
                <w:sz w:val="20"/>
                <w:szCs w:val="20"/>
              </w:rPr>
              <w:t xml:space="preserve"> optimieren und so ihre Position im </w:t>
            </w:r>
            <w:hyperlink r:id="rId10" w:history="1">
              <w:r w:rsidRPr="005E0FB6">
                <w:rPr>
                  <w:rStyle w:val="Hyperlink"/>
                  <w:rFonts w:ascii="Arial" w:hAnsi="Arial" w:cs="Arial"/>
                  <w:color w:val="auto"/>
                  <w:sz w:val="20"/>
                  <w:szCs w:val="20"/>
                  <w:u w:val="none"/>
                </w:rPr>
                <w:t>Ranking</w:t>
              </w:r>
            </w:hyperlink>
            <w:r w:rsidRPr="00B51EDC">
              <w:rPr>
                <w:rFonts w:ascii="Arial" w:hAnsi="Arial" w:cs="Arial"/>
                <w:sz w:val="20"/>
                <w:szCs w:val="20"/>
              </w:rPr>
              <w:t xml:space="preserve"> verbessern. </w:t>
            </w:r>
          </w:p>
        </w:tc>
      </w:tr>
      <w:tr w:rsidR="00723505" w:rsidTr="00B51EDC">
        <w:trPr>
          <w:trHeight w:val="20"/>
        </w:trPr>
        <w:tc>
          <w:tcPr>
            <w:tcW w:w="3397" w:type="dxa"/>
          </w:tcPr>
          <w:p w:rsidR="00C640CB" w:rsidRPr="00B51EDC" w:rsidRDefault="00C640CB" w:rsidP="00B51EDC">
            <w:pPr>
              <w:pStyle w:val="berschrift1"/>
              <w:spacing w:before="240" w:beforeAutospacing="0" w:after="160" w:afterAutospacing="0" w:line="360" w:lineRule="atLeast"/>
              <w:outlineLvl w:val="0"/>
              <w:rPr>
                <w:rFonts w:ascii="Verdana" w:hAnsi="Verdana"/>
                <w:color w:val="004481"/>
                <w:sz w:val="26"/>
                <w:szCs w:val="26"/>
              </w:rPr>
            </w:pPr>
            <w:r w:rsidRPr="00B51EDC">
              <w:rPr>
                <w:rFonts w:ascii="Verdana" w:hAnsi="Verdana"/>
                <w:color w:val="004481"/>
                <w:sz w:val="26"/>
                <w:szCs w:val="26"/>
              </w:rPr>
              <w:t>Suchmaschinenwerbung (SEA)</w:t>
            </w:r>
          </w:p>
          <w:p w:rsidR="00723505" w:rsidRPr="00B51EDC" w:rsidRDefault="00723505" w:rsidP="00B51EDC">
            <w:pPr>
              <w:spacing w:before="240"/>
              <w:rPr>
                <w:sz w:val="26"/>
                <w:szCs w:val="26"/>
              </w:rPr>
            </w:pPr>
          </w:p>
        </w:tc>
        <w:tc>
          <w:tcPr>
            <w:tcW w:w="11340" w:type="dxa"/>
          </w:tcPr>
          <w:p w:rsidR="00C640CB" w:rsidRPr="005E0FB6" w:rsidRDefault="00C640CB" w:rsidP="00B51EDC">
            <w:pPr>
              <w:pStyle w:val="StandardWeb"/>
              <w:spacing w:before="240" w:beforeAutospacing="0" w:after="160" w:afterAutospacing="0"/>
              <w:rPr>
                <w:rFonts w:ascii="Arial" w:hAnsi="Arial" w:cs="Arial"/>
                <w:i/>
                <w:iCs/>
                <w:sz w:val="20"/>
                <w:szCs w:val="20"/>
              </w:rPr>
            </w:pPr>
            <w:r w:rsidRPr="00B51EDC">
              <w:rPr>
                <w:rFonts w:ascii="Arial" w:hAnsi="Arial" w:cs="Arial"/>
                <w:sz w:val="20"/>
                <w:szCs w:val="20"/>
              </w:rPr>
              <w:t xml:space="preserve">Die bezahlte Suchmaschinenwerbung ist neben dem </w:t>
            </w:r>
            <w:hyperlink r:id="rId11" w:history="1">
              <w:r w:rsidRPr="005E0FB6">
                <w:rPr>
                  <w:rStyle w:val="Hyperlink"/>
                  <w:rFonts w:ascii="Arial" w:hAnsi="Arial" w:cs="Arial"/>
                  <w:color w:val="auto"/>
                  <w:sz w:val="20"/>
                  <w:szCs w:val="20"/>
                  <w:u w:val="none"/>
                </w:rPr>
                <w:t>Index-Listing</w:t>
              </w:r>
            </w:hyperlink>
            <w:r w:rsidRPr="00B51EDC">
              <w:rPr>
                <w:rFonts w:ascii="Arial" w:hAnsi="Arial" w:cs="Arial"/>
                <w:sz w:val="20"/>
                <w:szCs w:val="20"/>
              </w:rPr>
              <w:t xml:space="preserve"> ein Teil des Suchmaschinenmarketings. Diese Art der Onlinewerbung wird meist über </w:t>
            </w:r>
            <w:hyperlink r:id="rId12" w:history="1">
              <w:r w:rsidRPr="005E0FB6">
                <w:rPr>
                  <w:rStyle w:val="Hyperlink"/>
                  <w:rFonts w:ascii="Arial" w:hAnsi="Arial" w:cs="Arial"/>
                  <w:color w:val="auto"/>
                  <w:sz w:val="20"/>
                  <w:szCs w:val="20"/>
                  <w:u w:val="none"/>
                </w:rPr>
                <w:t>Keyword-Advertising</w:t>
              </w:r>
            </w:hyperlink>
            <w:r w:rsidRPr="00B51EDC">
              <w:rPr>
                <w:rFonts w:ascii="Arial" w:hAnsi="Arial" w:cs="Arial"/>
                <w:sz w:val="20"/>
                <w:szCs w:val="20"/>
              </w:rPr>
              <w:t xml:space="preserve"> in </w:t>
            </w:r>
            <w:hyperlink r:id="rId13" w:history="1">
              <w:r w:rsidRPr="00B51EDC">
                <w:rPr>
                  <w:rStyle w:val="Hyperlink"/>
                  <w:rFonts w:ascii="Arial" w:hAnsi="Arial" w:cs="Arial"/>
                  <w:color w:val="auto"/>
                  <w:sz w:val="20"/>
                  <w:szCs w:val="20"/>
                  <w:u w:val="none"/>
                </w:rPr>
                <w:t>Suchmaschinen</w:t>
              </w:r>
            </w:hyperlink>
            <w:r w:rsidRPr="00B51EDC">
              <w:rPr>
                <w:rFonts w:ascii="Arial" w:hAnsi="Arial" w:cs="Arial"/>
                <w:sz w:val="20"/>
                <w:szCs w:val="20"/>
              </w:rPr>
              <w:t xml:space="preserve"> eingebunden und über frei zu wählende Suchbegriffe</w:t>
            </w:r>
            <w:r w:rsidR="005E0FB6">
              <w:rPr>
                <w:rFonts w:ascii="Arial" w:hAnsi="Arial" w:cs="Arial"/>
                <w:sz w:val="20"/>
                <w:szCs w:val="20"/>
              </w:rPr>
              <w:t xml:space="preserve"> </w:t>
            </w:r>
            <w:r w:rsidRPr="00B51EDC">
              <w:rPr>
                <w:rFonts w:ascii="Arial" w:hAnsi="Arial" w:cs="Arial"/>
                <w:sz w:val="20"/>
                <w:szCs w:val="20"/>
              </w:rPr>
              <w:t xml:space="preserve">gesteuert. </w:t>
            </w:r>
          </w:p>
          <w:p w:rsidR="00723505" w:rsidRPr="00B51EDC" w:rsidRDefault="00723505" w:rsidP="00B51EDC">
            <w:pPr>
              <w:spacing w:before="240"/>
              <w:rPr>
                <w:rFonts w:ascii="Arial" w:hAnsi="Arial" w:cs="Arial"/>
                <w:sz w:val="20"/>
                <w:szCs w:val="20"/>
              </w:rPr>
            </w:pPr>
          </w:p>
        </w:tc>
      </w:tr>
      <w:tr w:rsidR="00723505" w:rsidTr="00B51EDC">
        <w:trPr>
          <w:trHeight w:val="20"/>
        </w:trPr>
        <w:tc>
          <w:tcPr>
            <w:tcW w:w="3397" w:type="dxa"/>
          </w:tcPr>
          <w:p w:rsidR="00C640CB" w:rsidRPr="00B51EDC" w:rsidRDefault="00626AAB" w:rsidP="00B51EDC">
            <w:pPr>
              <w:pStyle w:val="berschrift1"/>
              <w:spacing w:before="240" w:beforeAutospacing="0" w:after="160" w:afterAutospacing="0" w:line="360" w:lineRule="atLeast"/>
              <w:outlineLvl w:val="0"/>
              <w:rPr>
                <w:rFonts w:ascii="Verdana" w:hAnsi="Verdana"/>
                <w:color w:val="004481"/>
                <w:sz w:val="26"/>
                <w:szCs w:val="26"/>
              </w:rPr>
            </w:pPr>
            <w:r w:rsidRPr="00B51EDC">
              <w:rPr>
                <w:rFonts w:ascii="Verdana" w:hAnsi="Verdana"/>
                <w:color w:val="004481"/>
                <w:sz w:val="26"/>
                <w:szCs w:val="26"/>
              </w:rPr>
              <w:t xml:space="preserve">Online </w:t>
            </w:r>
            <w:r w:rsidR="00C640CB" w:rsidRPr="00B51EDC">
              <w:rPr>
                <w:rFonts w:ascii="Verdana" w:hAnsi="Verdana"/>
                <w:color w:val="004481"/>
                <w:sz w:val="26"/>
                <w:szCs w:val="26"/>
              </w:rPr>
              <w:t>Viral-Marketing</w:t>
            </w:r>
          </w:p>
          <w:p w:rsidR="00723505" w:rsidRPr="00B51EDC" w:rsidRDefault="00723505" w:rsidP="00B51EDC">
            <w:pPr>
              <w:spacing w:before="240"/>
              <w:rPr>
                <w:sz w:val="26"/>
                <w:szCs w:val="26"/>
              </w:rPr>
            </w:pPr>
          </w:p>
        </w:tc>
        <w:tc>
          <w:tcPr>
            <w:tcW w:w="11340" w:type="dxa"/>
          </w:tcPr>
          <w:p w:rsidR="00C640CB" w:rsidRPr="00B51EDC" w:rsidRDefault="00C640CB"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rPr>
              <w:t xml:space="preserve">Beim </w:t>
            </w:r>
            <w:r w:rsidR="00B51EDC" w:rsidRPr="00B51EDC">
              <w:rPr>
                <w:rFonts w:ascii="Arial" w:hAnsi="Arial" w:cs="Arial"/>
                <w:sz w:val="20"/>
                <w:szCs w:val="20"/>
              </w:rPr>
              <w:t>Online-</w:t>
            </w:r>
            <w:r w:rsidRPr="00B51EDC">
              <w:rPr>
                <w:rFonts w:ascii="Arial" w:hAnsi="Arial" w:cs="Arial"/>
                <w:sz w:val="20"/>
                <w:szCs w:val="20"/>
              </w:rPr>
              <w:t xml:space="preserve">Viral-Marketing wird auf eine ungewöhnliche oder hintergründige Art und Weise, auf Produkte oder Unternehmen aufmerksam gemacht. Ziel ist es dabei, dass Personen diese Informationen ohne Aufforderung weitertragen </w:t>
            </w:r>
            <w:r w:rsidRPr="00B51EDC">
              <w:rPr>
                <w:rStyle w:val="Hervorhebung"/>
                <w:rFonts w:ascii="Arial" w:hAnsi="Arial" w:cs="Arial"/>
                <w:sz w:val="20"/>
                <w:szCs w:val="20"/>
              </w:rPr>
              <w:t>(Mundpropaganda)</w:t>
            </w:r>
            <w:r w:rsidRPr="00B51EDC">
              <w:rPr>
                <w:rFonts w:ascii="Arial" w:hAnsi="Arial" w:cs="Arial"/>
                <w:sz w:val="20"/>
                <w:szCs w:val="20"/>
              </w:rPr>
              <w:t xml:space="preserve">. Diese Art des Marketings ist gerade in </w:t>
            </w:r>
            <w:hyperlink r:id="rId14" w:history="1">
              <w:r w:rsidRPr="005E0FB6">
                <w:rPr>
                  <w:rStyle w:val="Hyperlink"/>
                  <w:rFonts w:ascii="Arial" w:hAnsi="Arial" w:cs="Arial"/>
                  <w:color w:val="auto"/>
                  <w:sz w:val="20"/>
                  <w:szCs w:val="20"/>
                  <w:u w:val="none"/>
                </w:rPr>
                <w:t>sozialen Medien</w:t>
              </w:r>
            </w:hyperlink>
            <w:r w:rsidRPr="00B51EDC">
              <w:rPr>
                <w:rFonts w:ascii="Arial" w:hAnsi="Arial" w:cs="Arial"/>
                <w:sz w:val="20"/>
                <w:szCs w:val="20"/>
              </w:rPr>
              <w:t xml:space="preserve"> weit verbreitet.</w:t>
            </w:r>
          </w:p>
          <w:p w:rsidR="00723505" w:rsidRPr="00B51EDC" w:rsidRDefault="00723505" w:rsidP="00B51EDC">
            <w:pPr>
              <w:spacing w:before="240"/>
              <w:rPr>
                <w:rFonts w:ascii="Arial" w:hAnsi="Arial" w:cs="Arial"/>
                <w:sz w:val="20"/>
                <w:szCs w:val="20"/>
              </w:rPr>
            </w:pPr>
          </w:p>
        </w:tc>
      </w:tr>
      <w:tr w:rsidR="00C640CB" w:rsidTr="00B51EDC">
        <w:trPr>
          <w:trHeight w:val="20"/>
        </w:trPr>
        <w:tc>
          <w:tcPr>
            <w:tcW w:w="3397" w:type="dxa"/>
          </w:tcPr>
          <w:p w:rsidR="00C640CB" w:rsidRPr="00B51EDC" w:rsidRDefault="00C640CB" w:rsidP="00B51EDC">
            <w:pPr>
              <w:pStyle w:val="berschrift1"/>
              <w:spacing w:before="240" w:beforeAutospacing="0" w:after="160" w:afterAutospacing="0" w:line="360" w:lineRule="atLeast"/>
              <w:outlineLvl w:val="0"/>
              <w:rPr>
                <w:rFonts w:ascii="Verdana" w:hAnsi="Verdana"/>
                <w:color w:val="004481"/>
                <w:sz w:val="26"/>
                <w:szCs w:val="26"/>
              </w:rPr>
            </w:pPr>
            <w:r w:rsidRPr="00B51EDC">
              <w:rPr>
                <w:rFonts w:ascii="Verdana" w:hAnsi="Verdana"/>
                <w:color w:val="004481"/>
                <w:sz w:val="26"/>
                <w:szCs w:val="26"/>
              </w:rPr>
              <w:lastRenderedPageBreak/>
              <w:t>Website</w:t>
            </w:r>
            <w:r w:rsidR="00A16AE9" w:rsidRPr="00B51EDC">
              <w:rPr>
                <w:rFonts w:ascii="Verdana" w:hAnsi="Verdana"/>
                <w:color w:val="004481"/>
                <w:sz w:val="26"/>
                <w:szCs w:val="26"/>
              </w:rPr>
              <w:t xml:space="preserve"> Marketin</w:t>
            </w:r>
            <w:r w:rsidR="00B51EDC">
              <w:rPr>
                <w:rFonts w:ascii="Verdana" w:hAnsi="Verdana"/>
                <w:color w:val="004481"/>
                <w:sz w:val="26"/>
                <w:szCs w:val="26"/>
              </w:rPr>
              <w:t>g</w:t>
            </w:r>
          </w:p>
        </w:tc>
        <w:tc>
          <w:tcPr>
            <w:tcW w:w="11340" w:type="dxa"/>
          </w:tcPr>
          <w:p w:rsidR="00C640CB" w:rsidRPr="00B51EDC" w:rsidRDefault="00C640CB"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rPr>
              <w:t>Website</w:t>
            </w:r>
            <w:r w:rsidR="00A160D7" w:rsidRPr="00B51EDC">
              <w:rPr>
                <w:rFonts w:ascii="Arial" w:hAnsi="Arial" w:cs="Arial"/>
                <w:sz w:val="20"/>
                <w:szCs w:val="20"/>
              </w:rPr>
              <w:t xml:space="preserve"> Marketing</w:t>
            </w:r>
            <w:r w:rsidRPr="00B51EDC">
              <w:rPr>
                <w:rFonts w:ascii="Arial" w:hAnsi="Arial" w:cs="Arial"/>
                <w:sz w:val="20"/>
                <w:szCs w:val="20"/>
              </w:rPr>
              <w:t xml:space="preserve"> ist ein zusammengesetztes Wort aus den Begriffen World Wide </w:t>
            </w:r>
            <w:r w:rsidRPr="00B51EDC">
              <w:rPr>
                <w:rStyle w:val="Fett"/>
                <w:rFonts w:ascii="Arial" w:hAnsi="Arial" w:cs="Arial"/>
                <w:b w:val="0"/>
                <w:sz w:val="20"/>
                <w:szCs w:val="20"/>
              </w:rPr>
              <w:t>Web</w:t>
            </w:r>
            <w:r w:rsidRPr="00B51EDC">
              <w:rPr>
                <w:rFonts w:ascii="Arial" w:hAnsi="Arial" w:cs="Arial"/>
                <w:b/>
                <w:sz w:val="20"/>
                <w:szCs w:val="20"/>
              </w:rPr>
              <w:t xml:space="preserve"> </w:t>
            </w:r>
            <w:r w:rsidRPr="00B51EDC">
              <w:rPr>
                <w:rFonts w:ascii="Arial" w:hAnsi="Arial" w:cs="Arial"/>
                <w:sz w:val="20"/>
                <w:szCs w:val="20"/>
              </w:rPr>
              <w:t xml:space="preserve">und </w:t>
            </w:r>
            <w:r w:rsidRPr="00B51EDC">
              <w:rPr>
                <w:rStyle w:val="Fett"/>
                <w:rFonts w:ascii="Arial" w:hAnsi="Arial" w:cs="Arial"/>
                <w:b w:val="0"/>
                <w:sz w:val="20"/>
                <w:szCs w:val="20"/>
              </w:rPr>
              <w:t>Site</w:t>
            </w:r>
            <w:r w:rsidRPr="00B51EDC">
              <w:rPr>
                <w:rFonts w:ascii="Arial" w:hAnsi="Arial" w:cs="Arial"/>
                <w:sz w:val="20"/>
                <w:szCs w:val="20"/>
              </w:rPr>
              <w:t xml:space="preserve"> Website</w:t>
            </w:r>
            <w:r w:rsidR="00A160D7" w:rsidRPr="00B51EDC">
              <w:rPr>
                <w:rFonts w:ascii="Arial" w:hAnsi="Arial" w:cs="Arial"/>
                <w:sz w:val="20"/>
                <w:szCs w:val="20"/>
              </w:rPr>
              <w:t xml:space="preserve"> Marketing</w:t>
            </w:r>
            <w:r w:rsidRPr="00B51EDC">
              <w:rPr>
                <w:rFonts w:ascii="Arial" w:hAnsi="Arial" w:cs="Arial"/>
                <w:sz w:val="20"/>
                <w:szCs w:val="20"/>
              </w:rPr>
              <w:t xml:space="preserve"> ist die Bezeichnung für einen </w:t>
            </w:r>
            <w:r w:rsidRPr="00B51EDC">
              <w:rPr>
                <w:rStyle w:val="Fett"/>
                <w:rFonts w:ascii="Arial" w:hAnsi="Arial" w:cs="Arial"/>
                <w:b w:val="0"/>
                <w:sz w:val="20"/>
                <w:szCs w:val="20"/>
              </w:rPr>
              <w:t>kompletten Internetauftritt</w:t>
            </w:r>
            <w:r w:rsidRPr="00B51EDC">
              <w:rPr>
                <w:rFonts w:ascii="Arial" w:hAnsi="Arial" w:cs="Arial"/>
                <w:b/>
                <w:sz w:val="20"/>
                <w:szCs w:val="20"/>
              </w:rPr>
              <w:t xml:space="preserve"> </w:t>
            </w:r>
            <w:r w:rsidRPr="00B51EDC">
              <w:rPr>
                <w:rFonts w:ascii="Arial" w:hAnsi="Arial" w:cs="Arial"/>
                <w:sz w:val="20"/>
                <w:szCs w:val="20"/>
              </w:rPr>
              <w:t xml:space="preserve">im Internet. Eine Website besteht aus mehreren </w:t>
            </w:r>
            <w:hyperlink r:id="rId15" w:history="1">
              <w:r w:rsidRPr="00B51EDC">
                <w:rPr>
                  <w:rStyle w:val="Hyperlink"/>
                  <w:rFonts w:ascii="Arial" w:hAnsi="Arial" w:cs="Arial"/>
                  <w:color w:val="auto"/>
                  <w:sz w:val="20"/>
                  <w:szCs w:val="20"/>
                  <w:u w:val="none"/>
                </w:rPr>
                <w:t>Webseiten</w:t>
              </w:r>
            </w:hyperlink>
            <w:r w:rsidRPr="00B51EDC">
              <w:rPr>
                <w:rFonts w:ascii="Arial" w:hAnsi="Arial" w:cs="Arial"/>
                <w:sz w:val="20"/>
                <w:szCs w:val="20"/>
              </w:rPr>
              <w:t>.</w:t>
            </w:r>
          </w:p>
          <w:p w:rsidR="00C640CB" w:rsidRPr="00B51EDC" w:rsidRDefault="00C640CB" w:rsidP="00B51EDC">
            <w:pPr>
              <w:pStyle w:val="StandardWeb"/>
              <w:spacing w:before="240" w:beforeAutospacing="0" w:after="160" w:afterAutospacing="0"/>
              <w:rPr>
                <w:rFonts w:ascii="Arial" w:hAnsi="Arial" w:cs="Arial"/>
                <w:sz w:val="20"/>
                <w:szCs w:val="20"/>
              </w:rPr>
            </w:pPr>
          </w:p>
        </w:tc>
      </w:tr>
      <w:tr w:rsidR="00C640CB" w:rsidTr="00B51EDC">
        <w:trPr>
          <w:trHeight w:val="20"/>
        </w:trPr>
        <w:tc>
          <w:tcPr>
            <w:tcW w:w="3397" w:type="dxa"/>
          </w:tcPr>
          <w:p w:rsidR="00A160D7" w:rsidRPr="00B51EDC" w:rsidRDefault="00626AAB" w:rsidP="00B528DA">
            <w:pPr>
              <w:pStyle w:val="berschrift1"/>
              <w:spacing w:before="240" w:beforeAutospacing="0" w:after="160" w:afterAutospacing="0"/>
              <w:outlineLvl w:val="0"/>
              <w:rPr>
                <w:rFonts w:ascii="Verdana" w:hAnsi="Verdana"/>
                <w:color w:val="004481"/>
                <w:sz w:val="26"/>
                <w:szCs w:val="26"/>
              </w:rPr>
            </w:pPr>
            <w:r w:rsidRPr="00B51EDC">
              <w:rPr>
                <w:rFonts w:ascii="Verdana" w:hAnsi="Verdana"/>
                <w:color w:val="004481"/>
                <w:sz w:val="26"/>
                <w:szCs w:val="26"/>
              </w:rPr>
              <w:t>Online</w:t>
            </w:r>
            <w:r w:rsidR="00B51EDC" w:rsidRPr="00B51EDC">
              <w:rPr>
                <w:rFonts w:ascii="Verdana" w:hAnsi="Verdana"/>
                <w:color w:val="004481"/>
                <w:sz w:val="26"/>
                <w:szCs w:val="26"/>
              </w:rPr>
              <w:t xml:space="preserve"> - </w:t>
            </w:r>
            <w:r w:rsidR="00C640CB" w:rsidRPr="00B51EDC">
              <w:rPr>
                <w:rFonts w:ascii="Verdana" w:hAnsi="Verdana"/>
                <w:color w:val="004481"/>
                <w:sz w:val="26"/>
                <w:szCs w:val="26"/>
              </w:rPr>
              <w:t>Word-</w:t>
            </w:r>
            <w:proofErr w:type="spellStart"/>
            <w:r w:rsidR="00C640CB" w:rsidRPr="00B51EDC">
              <w:rPr>
                <w:rFonts w:ascii="Verdana" w:hAnsi="Verdana"/>
                <w:color w:val="004481"/>
                <w:sz w:val="26"/>
                <w:szCs w:val="26"/>
              </w:rPr>
              <w:t>of</w:t>
            </w:r>
            <w:proofErr w:type="spellEnd"/>
            <w:r w:rsidR="00C640CB" w:rsidRPr="00B51EDC">
              <w:rPr>
                <w:rFonts w:ascii="Verdana" w:hAnsi="Verdana"/>
                <w:color w:val="004481"/>
                <w:sz w:val="26"/>
                <w:szCs w:val="26"/>
              </w:rPr>
              <w:t>-</w:t>
            </w:r>
            <w:proofErr w:type="spellStart"/>
            <w:r w:rsidR="00C640CB" w:rsidRPr="00B51EDC">
              <w:rPr>
                <w:rFonts w:ascii="Verdana" w:hAnsi="Verdana"/>
                <w:color w:val="004481"/>
                <w:sz w:val="26"/>
                <w:szCs w:val="26"/>
              </w:rPr>
              <w:t>Mouth</w:t>
            </w:r>
            <w:proofErr w:type="spellEnd"/>
            <w:r w:rsidR="00C640CB" w:rsidRPr="00B51EDC">
              <w:rPr>
                <w:rFonts w:ascii="Verdana" w:hAnsi="Verdana"/>
                <w:color w:val="004481"/>
                <w:sz w:val="26"/>
                <w:szCs w:val="26"/>
              </w:rPr>
              <w:t xml:space="preserve">-Marketing </w:t>
            </w:r>
          </w:p>
          <w:p w:rsidR="00C640CB" w:rsidRPr="00B51EDC" w:rsidRDefault="00C640CB" w:rsidP="00B528DA">
            <w:pPr>
              <w:pStyle w:val="berschrift1"/>
              <w:spacing w:before="240" w:beforeAutospacing="0" w:after="160" w:afterAutospacing="0"/>
              <w:outlineLvl w:val="0"/>
              <w:rPr>
                <w:rFonts w:ascii="Verdana" w:hAnsi="Verdana"/>
                <w:color w:val="004481"/>
                <w:sz w:val="20"/>
                <w:szCs w:val="20"/>
              </w:rPr>
            </w:pPr>
            <w:r w:rsidRPr="00B51EDC">
              <w:rPr>
                <w:rFonts w:ascii="Verdana" w:hAnsi="Verdana"/>
                <w:color w:val="004481"/>
                <w:sz w:val="20"/>
                <w:szCs w:val="20"/>
              </w:rPr>
              <w:t>(Empfehlungsmarketing, Mundpropaganda)</w:t>
            </w:r>
          </w:p>
        </w:tc>
        <w:tc>
          <w:tcPr>
            <w:tcW w:w="11340" w:type="dxa"/>
          </w:tcPr>
          <w:p w:rsidR="00C640CB" w:rsidRPr="00B51EDC" w:rsidRDefault="00B51EDC"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rPr>
              <w:t xml:space="preserve">Online </w:t>
            </w:r>
            <w:r w:rsidR="00C640CB" w:rsidRPr="00B51EDC">
              <w:rPr>
                <w:rFonts w:ascii="Arial" w:hAnsi="Arial" w:cs="Arial"/>
                <w:sz w:val="20"/>
                <w:szCs w:val="20"/>
              </w:rPr>
              <w:t>Word-</w:t>
            </w:r>
            <w:proofErr w:type="spellStart"/>
            <w:r w:rsidR="00C640CB" w:rsidRPr="00B51EDC">
              <w:rPr>
                <w:rFonts w:ascii="Arial" w:hAnsi="Arial" w:cs="Arial"/>
                <w:sz w:val="20"/>
                <w:szCs w:val="20"/>
              </w:rPr>
              <w:t>of</w:t>
            </w:r>
            <w:proofErr w:type="spellEnd"/>
            <w:r w:rsidR="00C640CB" w:rsidRPr="00B51EDC">
              <w:rPr>
                <w:rFonts w:ascii="Arial" w:hAnsi="Arial" w:cs="Arial"/>
                <w:sz w:val="20"/>
                <w:szCs w:val="20"/>
              </w:rPr>
              <w:t>-</w:t>
            </w:r>
            <w:proofErr w:type="spellStart"/>
            <w:r w:rsidR="00C640CB" w:rsidRPr="00B51EDC">
              <w:rPr>
                <w:rFonts w:ascii="Arial" w:hAnsi="Arial" w:cs="Arial"/>
                <w:sz w:val="20"/>
                <w:szCs w:val="20"/>
              </w:rPr>
              <w:t>Mouth</w:t>
            </w:r>
            <w:proofErr w:type="spellEnd"/>
            <w:r w:rsidR="00C640CB" w:rsidRPr="00B51EDC">
              <w:rPr>
                <w:rFonts w:ascii="Arial" w:hAnsi="Arial" w:cs="Arial"/>
                <w:sz w:val="20"/>
                <w:szCs w:val="20"/>
              </w:rPr>
              <w:t xml:space="preserve">-Marketing (dt. Empfehlungsmarketing) basiert auf der Weitergabe einer Empfehlung durch Mundpropaganda. Da persönliche Empfehlungen von bestehenden Kontakten glaubwürdiger wirken als klassische Werbemaßnahmen, haben Empfehlungen großen Einfluss auf die Meinungsbildung und Kaufentscheidung. Besonders in </w:t>
            </w:r>
            <w:hyperlink r:id="rId16" w:history="1">
              <w:r w:rsidR="00C640CB" w:rsidRPr="00B51EDC">
                <w:rPr>
                  <w:rStyle w:val="Hyperlink"/>
                  <w:rFonts w:ascii="Arial" w:hAnsi="Arial" w:cs="Arial"/>
                  <w:color w:val="auto"/>
                  <w:sz w:val="20"/>
                  <w:szCs w:val="20"/>
                  <w:u w:val="none"/>
                </w:rPr>
                <w:t>sozialen Netzwerken</w:t>
              </w:r>
            </w:hyperlink>
            <w:r w:rsidR="005E0FB6">
              <w:rPr>
                <w:rFonts w:ascii="Arial" w:hAnsi="Arial" w:cs="Arial"/>
                <w:sz w:val="20"/>
                <w:szCs w:val="20"/>
              </w:rPr>
              <w:t xml:space="preserve"> </w:t>
            </w:r>
            <w:r w:rsidR="00C640CB" w:rsidRPr="00B51EDC">
              <w:rPr>
                <w:rFonts w:ascii="Arial" w:hAnsi="Arial" w:cs="Arial"/>
                <w:sz w:val="20"/>
                <w:szCs w:val="20"/>
              </w:rPr>
              <w:t>spielen Empfehlungen aus dem Netzwerk eine wichtige Rolle.</w:t>
            </w:r>
          </w:p>
          <w:p w:rsidR="00626AAB" w:rsidRPr="00B51EDC" w:rsidRDefault="00626AAB" w:rsidP="00B51EDC">
            <w:pPr>
              <w:tabs>
                <w:tab w:val="left" w:pos="10343"/>
              </w:tabs>
              <w:spacing w:before="240"/>
              <w:rPr>
                <w:rFonts w:ascii="Arial" w:hAnsi="Arial" w:cs="Arial"/>
                <w:sz w:val="20"/>
                <w:szCs w:val="20"/>
                <w:lang w:eastAsia="de-DE"/>
              </w:rPr>
            </w:pPr>
          </w:p>
        </w:tc>
      </w:tr>
      <w:tr w:rsidR="00626AAB" w:rsidTr="00B51EDC">
        <w:trPr>
          <w:trHeight w:val="20"/>
        </w:trPr>
        <w:tc>
          <w:tcPr>
            <w:tcW w:w="3397" w:type="dxa"/>
          </w:tcPr>
          <w:p w:rsidR="009777D3" w:rsidRPr="00B51EDC" w:rsidRDefault="009777D3" w:rsidP="00B51EDC">
            <w:pPr>
              <w:pStyle w:val="berschrift1"/>
              <w:spacing w:before="240" w:beforeAutospacing="0" w:after="160" w:afterAutospacing="0" w:line="360" w:lineRule="atLeast"/>
              <w:outlineLvl w:val="0"/>
              <w:rPr>
                <w:rFonts w:ascii="Verdana" w:hAnsi="Verdana"/>
                <w:color w:val="004481"/>
                <w:sz w:val="26"/>
                <w:szCs w:val="26"/>
              </w:rPr>
            </w:pPr>
            <w:r w:rsidRPr="00B51EDC">
              <w:rPr>
                <w:rFonts w:ascii="Verdana" w:hAnsi="Verdana"/>
                <w:color w:val="004481"/>
                <w:sz w:val="26"/>
                <w:szCs w:val="26"/>
              </w:rPr>
              <w:t>E-Mail-</w:t>
            </w:r>
            <w:r w:rsidR="00B51EDC" w:rsidRPr="00B51EDC">
              <w:rPr>
                <w:rFonts w:ascii="Verdana" w:hAnsi="Verdana"/>
                <w:color w:val="004481"/>
                <w:sz w:val="26"/>
                <w:szCs w:val="26"/>
              </w:rPr>
              <w:t>Marketing</w:t>
            </w:r>
          </w:p>
          <w:p w:rsidR="009777D3" w:rsidRPr="00B51EDC" w:rsidRDefault="009777D3" w:rsidP="00B51EDC">
            <w:pPr>
              <w:spacing w:before="240"/>
              <w:rPr>
                <w:sz w:val="26"/>
                <w:szCs w:val="26"/>
                <w:lang w:eastAsia="de-DE"/>
              </w:rPr>
            </w:pPr>
          </w:p>
          <w:p w:rsidR="00626AAB" w:rsidRPr="00B51EDC" w:rsidRDefault="00626AAB" w:rsidP="00B51EDC">
            <w:pPr>
              <w:tabs>
                <w:tab w:val="left" w:pos="2079"/>
              </w:tabs>
              <w:spacing w:before="240"/>
              <w:rPr>
                <w:sz w:val="26"/>
                <w:szCs w:val="26"/>
                <w:lang w:eastAsia="de-DE"/>
              </w:rPr>
            </w:pPr>
          </w:p>
        </w:tc>
        <w:tc>
          <w:tcPr>
            <w:tcW w:w="11340" w:type="dxa"/>
          </w:tcPr>
          <w:p w:rsidR="009777D3" w:rsidRPr="00B51EDC" w:rsidRDefault="0005531D" w:rsidP="00B51EDC">
            <w:pPr>
              <w:pStyle w:val="StandardWeb"/>
              <w:spacing w:before="240" w:beforeAutospacing="0" w:after="160" w:afterAutospacing="0"/>
              <w:rPr>
                <w:rFonts w:ascii="Arial" w:hAnsi="Arial" w:cs="Arial"/>
                <w:sz w:val="20"/>
                <w:szCs w:val="20"/>
                <w:shd w:val="clear" w:color="auto" w:fill="FFFFFF"/>
              </w:rPr>
            </w:pPr>
            <w:r>
              <w:rPr>
                <w:rFonts w:ascii="Arial" w:hAnsi="Arial" w:cs="Arial"/>
                <w:sz w:val="20"/>
                <w:szCs w:val="20"/>
                <w:shd w:val="clear" w:color="auto" w:fill="FFFFFF"/>
              </w:rPr>
              <w:t>E-Mail-M</w:t>
            </w:r>
            <w:hyperlink r:id="rId17" w:tgtFrame="_blank" w:history="1">
              <w:r w:rsidR="00B51EDC" w:rsidRPr="00B51EDC">
                <w:rPr>
                  <w:rStyle w:val="Hyperlink"/>
                  <w:rFonts w:ascii="Arial" w:hAnsi="Arial" w:cs="Arial"/>
                  <w:color w:val="auto"/>
                  <w:sz w:val="20"/>
                  <w:szCs w:val="20"/>
                  <w:u w:val="none"/>
                  <w:bdr w:val="none" w:sz="0" w:space="0" w:color="auto" w:frame="1"/>
                </w:rPr>
                <w:t>arketing</w:t>
              </w:r>
            </w:hyperlink>
            <w:r w:rsidR="009777D3" w:rsidRPr="00B51EDC">
              <w:rPr>
                <w:rFonts w:ascii="Arial" w:hAnsi="Arial" w:cs="Arial"/>
                <w:sz w:val="20"/>
                <w:szCs w:val="20"/>
                <w:shd w:val="clear" w:color="auto" w:fill="FFFFFF"/>
              </w:rPr>
              <w:t xml:space="preserve"> bezieht sich auf die Werbung, die per E-Mail direkt an den Nutzer geschickt wird, z.B. über </w:t>
            </w:r>
            <w:hyperlink r:id="rId18" w:tgtFrame="_blank" w:history="1">
              <w:r w:rsidR="009777D3" w:rsidRPr="00B51EDC">
                <w:rPr>
                  <w:rStyle w:val="Hyperlink"/>
                  <w:rFonts w:ascii="Arial" w:hAnsi="Arial" w:cs="Arial"/>
                  <w:color w:val="auto"/>
                  <w:sz w:val="20"/>
                  <w:szCs w:val="20"/>
                  <w:u w:val="none"/>
                  <w:bdr w:val="none" w:sz="0" w:space="0" w:color="auto" w:frame="1"/>
                </w:rPr>
                <w:t>Newsletter</w:t>
              </w:r>
            </w:hyperlink>
            <w:r w:rsidR="009777D3" w:rsidRPr="00B51EDC">
              <w:rPr>
                <w:rFonts w:ascii="Arial" w:hAnsi="Arial" w:cs="Arial"/>
                <w:sz w:val="20"/>
                <w:szCs w:val="20"/>
                <w:shd w:val="clear" w:color="auto" w:fill="FFFFFF"/>
              </w:rPr>
              <w:t xml:space="preserve">. Marketing- und PR-Botschaften wie Angebote und Informationen werden so gezielt dem Kunden bzw. potenziellen Neukunden übermittelt. Die Möglichkeit, unaufgeforderte Massen-Mails zu schicken mündete früh </w:t>
            </w:r>
            <w:bookmarkStart w:id="0" w:name="_GoBack"/>
            <w:bookmarkEnd w:id="0"/>
            <w:r w:rsidR="009777D3" w:rsidRPr="00B51EDC">
              <w:rPr>
                <w:rFonts w:ascii="Arial" w:hAnsi="Arial" w:cs="Arial"/>
                <w:sz w:val="20"/>
                <w:szCs w:val="20"/>
                <w:shd w:val="clear" w:color="auto" w:fill="FFFFFF"/>
              </w:rPr>
              <w:t xml:space="preserve">in einer ausufernden </w:t>
            </w:r>
            <w:hyperlink r:id="rId19" w:tgtFrame="_blank" w:history="1">
              <w:r w:rsidR="009777D3" w:rsidRPr="00B51EDC">
                <w:rPr>
                  <w:rStyle w:val="Hyperlink"/>
                  <w:rFonts w:ascii="Arial" w:hAnsi="Arial" w:cs="Arial"/>
                  <w:color w:val="auto"/>
                  <w:sz w:val="20"/>
                  <w:szCs w:val="20"/>
                  <w:u w:val="none"/>
                  <w:bdr w:val="none" w:sz="0" w:space="0" w:color="auto" w:frame="1"/>
                </w:rPr>
                <w:t>Spam</w:t>
              </w:r>
            </w:hyperlink>
            <w:r w:rsidR="009777D3" w:rsidRPr="00B51EDC">
              <w:rPr>
                <w:rFonts w:ascii="Arial" w:hAnsi="Arial" w:cs="Arial"/>
                <w:sz w:val="20"/>
                <w:szCs w:val="20"/>
                <w:shd w:val="clear" w:color="auto" w:fill="FFFFFF"/>
              </w:rPr>
              <w:t xml:space="preserve"> – Kultur</w:t>
            </w:r>
            <w:r w:rsidR="00B51EDC" w:rsidRPr="00B51EDC">
              <w:rPr>
                <w:rFonts w:ascii="Arial" w:hAnsi="Arial" w:cs="Arial"/>
                <w:sz w:val="20"/>
                <w:szCs w:val="20"/>
                <w:shd w:val="clear" w:color="auto" w:fill="FFFFFF"/>
              </w:rPr>
              <w:t>.</w:t>
            </w:r>
          </w:p>
          <w:p w:rsidR="00B51EDC" w:rsidRPr="00B51EDC" w:rsidRDefault="00B51EDC"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rPr>
              <w:t xml:space="preserve">Oder einen </w:t>
            </w:r>
            <w:r w:rsidRPr="00B51EDC">
              <w:rPr>
                <w:rFonts w:ascii="Arial" w:hAnsi="Arial" w:cs="Arial"/>
                <w:b/>
                <w:sz w:val="20"/>
                <w:szCs w:val="20"/>
              </w:rPr>
              <w:t>Newsletter Versand</w:t>
            </w:r>
          </w:p>
        </w:tc>
      </w:tr>
      <w:tr w:rsidR="00626AAB" w:rsidTr="00B51EDC">
        <w:trPr>
          <w:trHeight w:val="20"/>
        </w:trPr>
        <w:tc>
          <w:tcPr>
            <w:tcW w:w="3397" w:type="dxa"/>
          </w:tcPr>
          <w:p w:rsidR="00626AAB" w:rsidRPr="00B51EDC" w:rsidRDefault="009777D3" w:rsidP="00B51EDC">
            <w:pPr>
              <w:pStyle w:val="berschrift1"/>
              <w:spacing w:before="240" w:beforeAutospacing="0" w:after="160" w:afterAutospacing="0" w:line="360" w:lineRule="atLeast"/>
              <w:outlineLvl w:val="0"/>
              <w:rPr>
                <w:rFonts w:ascii="Verdana" w:hAnsi="Verdana"/>
                <w:color w:val="004481"/>
                <w:sz w:val="26"/>
                <w:szCs w:val="26"/>
              </w:rPr>
            </w:pPr>
            <w:r w:rsidRPr="00B51EDC">
              <w:rPr>
                <w:rFonts w:ascii="Verdana" w:hAnsi="Verdana"/>
                <w:color w:val="004481"/>
                <w:sz w:val="26"/>
                <w:szCs w:val="26"/>
              </w:rPr>
              <w:t>Online-Banner-Werbung</w:t>
            </w:r>
          </w:p>
        </w:tc>
        <w:tc>
          <w:tcPr>
            <w:tcW w:w="11340" w:type="dxa"/>
          </w:tcPr>
          <w:p w:rsidR="00626AAB" w:rsidRPr="00B51EDC" w:rsidRDefault="009777D3" w:rsidP="00B51EDC">
            <w:pPr>
              <w:pStyle w:val="StandardWeb"/>
              <w:spacing w:before="240" w:beforeAutospacing="0" w:after="160" w:afterAutospacing="0"/>
              <w:rPr>
                <w:rFonts w:ascii="Arial" w:hAnsi="Arial" w:cs="Arial"/>
                <w:sz w:val="20"/>
                <w:szCs w:val="20"/>
              </w:rPr>
            </w:pPr>
            <w:r w:rsidRPr="00B51EDC">
              <w:rPr>
                <w:rStyle w:val="Fett"/>
                <w:rFonts w:ascii="Arial" w:hAnsi="Arial" w:cs="Arial"/>
                <w:b w:val="0"/>
                <w:sz w:val="20"/>
                <w:szCs w:val="20"/>
                <w:bdr w:val="none" w:sz="0" w:space="0" w:color="auto" w:frame="1"/>
              </w:rPr>
              <w:t>Bannerwerbung ist eine Form der Werbung im Internet</w:t>
            </w:r>
            <w:r w:rsidRPr="00B51EDC">
              <w:rPr>
                <w:rFonts w:ascii="Arial" w:hAnsi="Arial" w:cs="Arial"/>
                <w:sz w:val="20"/>
                <w:szCs w:val="20"/>
                <w:shd w:val="clear" w:color="auto" w:fill="FFFFFF"/>
              </w:rPr>
              <w:t xml:space="preserve">, die durch ein </w:t>
            </w:r>
            <w:r w:rsidRPr="00B51EDC">
              <w:rPr>
                <w:rStyle w:val="Fett"/>
                <w:rFonts w:ascii="Arial" w:hAnsi="Arial" w:cs="Arial"/>
                <w:b w:val="0"/>
                <w:sz w:val="20"/>
                <w:szCs w:val="20"/>
                <w:bdr w:val="none" w:sz="0" w:space="0" w:color="auto" w:frame="1"/>
              </w:rPr>
              <w:t>Werbebanner</w:t>
            </w:r>
            <w:r w:rsidRPr="00B51EDC">
              <w:rPr>
                <w:rStyle w:val="Fett"/>
                <w:rFonts w:ascii="Arial" w:hAnsi="Arial" w:cs="Arial"/>
                <w:sz w:val="20"/>
                <w:szCs w:val="20"/>
                <w:bdr w:val="none" w:sz="0" w:space="0" w:color="auto" w:frame="1"/>
              </w:rPr>
              <w:t>, </w:t>
            </w:r>
            <w:r w:rsidRPr="00B51EDC">
              <w:rPr>
                <w:rFonts w:ascii="Arial" w:hAnsi="Arial" w:cs="Arial"/>
                <w:sz w:val="20"/>
                <w:szCs w:val="20"/>
                <w:shd w:val="clear" w:color="auto" w:fill="FFFFFF"/>
              </w:rPr>
              <w:t xml:space="preserve">auch </w:t>
            </w:r>
            <w:r w:rsidRPr="00B51EDC">
              <w:rPr>
                <w:rStyle w:val="Fett"/>
                <w:rFonts w:ascii="Arial" w:hAnsi="Arial" w:cs="Arial"/>
                <w:b w:val="0"/>
                <w:sz w:val="20"/>
                <w:szCs w:val="20"/>
                <w:bdr w:val="none" w:sz="0" w:space="0" w:color="auto" w:frame="1"/>
              </w:rPr>
              <w:t>Banner</w:t>
            </w:r>
            <w:r w:rsidRPr="00B51EDC">
              <w:rPr>
                <w:rFonts w:ascii="Arial" w:hAnsi="Arial" w:cs="Arial"/>
                <w:sz w:val="20"/>
                <w:szCs w:val="20"/>
                <w:shd w:val="clear" w:color="auto" w:fill="FFFFFF"/>
              </w:rPr>
              <w:t xml:space="preserve"> oder </w:t>
            </w:r>
            <w:r w:rsidRPr="00B51EDC">
              <w:rPr>
                <w:rStyle w:val="Fett"/>
                <w:rFonts w:ascii="Arial" w:hAnsi="Arial" w:cs="Arial"/>
                <w:b w:val="0"/>
                <w:sz w:val="20"/>
                <w:szCs w:val="20"/>
                <w:bdr w:val="none" w:sz="0" w:space="0" w:color="auto" w:frame="1"/>
              </w:rPr>
              <w:t>Display Advertising</w:t>
            </w:r>
            <w:r w:rsidRPr="00B51EDC">
              <w:rPr>
                <w:rFonts w:ascii="Arial" w:hAnsi="Arial" w:cs="Arial"/>
                <w:sz w:val="20"/>
                <w:szCs w:val="20"/>
                <w:shd w:val="clear" w:color="auto" w:fill="FFFFFF"/>
              </w:rPr>
              <w:t xml:space="preserve"> in verschiedenen Arten angezeigt wird. Die Anzeige in einem definierten Teil der Webseite geschaltet oder wird als Pop Up eingeblendet. Unternehmen können mit dieser Art der Werbung ihre </w:t>
            </w:r>
            <w:r w:rsidRPr="00B51EDC">
              <w:rPr>
                <w:rStyle w:val="Fett"/>
                <w:rFonts w:ascii="Arial" w:hAnsi="Arial" w:cs="Arial"/>
                <w:b w:val="0"/>
                <w:sz w:val="20"/>
                <w:szCs w:val="20"/>
                <w:bdr w:val="none" w:sz="0" w:space="0" w:color="auto" w:frame="1"/>
              </w:rPr>
              <w:t>Marketingaktivitäten erweitern</w:t>
            </w:r>
            <w:r w:rsidRPr="00B51EDC">
              <w:rPr>
                <w:rStyle w:val="Fett"/>
                <w:rFonts w:ascii="Arial" w:hAnsi="Arial" w:cs="Arial"/>
                <w:sz w:val="20"/>
                <w:szCs w:val="20"/>
                <w:bdr w:val="none" w:sz="0" w:space="0" w:color="auto" w:frame="1"/>
              </w:rPr>
              <w:t>.</w:t>
            </w:r>
          </w:p>
        </w:tc>
      </w:tr>
      <w:tr w:rsidR="00626AAB" w:rsidTr="00B51EDC">
        <w:trPr>
          <w:trHeight w:val="20"/>
        </w:trPr>
        <w:tc>
          <w:tcPr>
            <w:tcW w:w="3397" w:type="dxa"/>
          </w:tcPr>
          <w:p w:rsidR="00626AAB" w:rsidRPr="00B51EDC" w:rsidRDefault="009777D3" w:rsidP="0005531D">
            <w:pPr>
              <w:pStyle w:val="berschrift1"/>
              <w:spacing w:before="240" w:beforeAutospacing="0" w:after="160" w:afterAutospacing="0"/>
              <w:outlineLvl w:val="0"/>
              <w:rPr>
                <w:rFonts w:ascii="Verdana" w:hAnsi="Verdana"/>
                <w:color w:val="004481"/>
                <w:sz w:val="26"/>
                <w:szCs w:val="26"/>
              </w:rPr>
            </w:pPr>
            <w:r w:rsidRPr="00B51EDC">
              <w:rPr>
                <w:rFonts w:ascii="Verdana" w:hAnsi="Verdana"/>
                <w:color w:val="004481"/>
                <w:sz w:val="26"/>
                <w:szCs w:val="26"/>
              </w:rPr>
              <w:t>Online PR</w:t>
            </w:r>
          </w:p>
          <w:p w:rsidR="009777D3" w:rsidRPr="00B51EDC" w:rsidRDefault="009777D3" w:rsidP="0005531D">
            <w:pPr>
              <w:pStyle w:val="berschrift1"/>
              <w:spacing w:before="240" w:beforeAutospacing="0" w:after="160" w:afterAutospacing="0"/>
              <w:outlineLvl w:val="0"/>
              <w:rPr>
                <w:rFonts w:ascii="Verdana" w:hAnsi="Verdana"/>
                <w:color w:val="004481"/>
                <w:sz w:val="20"/>
                <w:szCs w:val="20"/>
              </w:rPr>
            </w:pPr>
            <w:r w:rsidRPr="00B51EDC">
              <w:rPr>
                <w:rFonts w:ascii="Verdana" w:hAnsi="Verdana"/>
                <w:color w:val="004481"/>
                <w:sz w:val="20"/>
                <w:szCs w:val="20"/>
              </w:rPr>
              <w:t>(Presse und Öffentlichkeitsarbeit)</w:t>
            </w:r>
          </w:p>
        </w:tc>
        <w:tc>
          <w:tcPr>
            <w:tcW w:w="11340" w:type="dxa"/>
          </w:tcPr>
          <w:p w:rsidR="00626AAB" w:rsidRPr="00B51EDC" w:rsidRDefault="009777D3" w:rsidP="00B51EDC">
            <w:pPr>
              <w:pStyle w:val="StandardWeb"/>
              <w:spacing w:before="240" w:beforeAutospacing="0" w:after="160" w:afterAutospacing="0"/>
              <w:rPr>
                <w:rFonts w:ascii="Arial" w:hAnsi="Arial" w:cs="Arial"/>
                <w:sz w:val="20"/>
                <w:szCs w:val="20"/>
              </w:rPr>
            </w:pPr>
            <w:r w:rsidRPr="00B51EDC">
              <w:rPr>
                <w:rFonts w:ascii="Arial" w:hAnsi="Arial" w:cs="Arial"/>
                <w:sz w:val="20"/>
                <w:szCs w:val="20"/>
                <w:shd w:val="clear" w:color="auto" w:fill="FFFFFF"/>
              </w:rPr>
              <w:t>Presse- und Öffentlichkeitsarbeit ermöglicht es Unternehmen ihr Angebot außerhalb von Werbemaßnahmen bekannt zu machen und ihre Darstellung in der Öffentlichkeit positiv zu unterstützen. Gerade das Internet bietet im Rahmen der Online-PR kostengünstige Möglichkeiten, sich in einer nicht werblichen Form zu präsentieren.</w:t>
            </w:r>
          </w:p>
        </w:tc>
      </w:tr>
    </w:tbl>
    <w:p w:rsidR="00C640CB" w:rsidRPr="00C640CB" w:rsidRDefault="00C640CB" w:rsidP="00B51EDC"/>
    <w:sectPr w:rsidR="00C640CB" w:rsidRPr="00C640CB" w:rsidSect="00A160D7">
      <w:headerReference w:type="default" r:id="rId20"/>
      <w:footerReference w:type="default" r:id="rId21"/>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BFD" w:rsidRDefault="00600BFD" w:rsidP="00723505">
      <w:pPr>
        <w:spacing w:after="0" w:line="240" w:lineRule="auto"/>
      </w:pPr>
      <w:r>
        <w:separator/>
      </w:r>
    </w:p>
  </w:endnote>
  <w:endnote w:type="continuationSeparator" w:id="0">
    <w:p w:rsidR="00600BFD" w:rsidRDefault="00600BFD" w:rsidP="0072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505" w:rsidRDefault="00723505">
    <w:pPr>
      <w:pStyle w:val="Fuzeil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BFD" w:rsidRDefault="00600BFD" w:rsidP="00723505">
      <w:pPr>
        <w:spacing w:after="0" w:line="240" w:lineRule="auto"/>
      </w:pPr>
      <w:r>
        <w:separator/>
      </w:r>
    </w:p>
  </w:footnote>
  <w:footnote w:type="continuationSeparator" w:id="0">
    <w:p w:rsidR="00600BFD" w:rsidRDefault="00600BFD" w:rsidP="00723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505" w:rsidRDefault="00723505" w:rsidP="00A160D7">
    <w:pPr>
      <w:pStyle w:val="Kopfzeile"/>
      <w:jc w:val="center"/>
    </w:pPr>
    <w:r>
      <w:t>05.12.2019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09AF"/>
    <w:multiLevelType w:val="hybridMultilevel"/>
    <w:tmpl w:val="852EA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05"/>
    <w:rsid w:val="0005531D"/>
    <w:rsid w:val="000A3A5E"/>
    <w:rsid w:val="005E0FB6"/>
    <w:rsid w:val="00600BFD"/>
    <w:rsid w:val="00626AAB"/>
    <w:rsid w:val="00723505"/>
    <w:rsid w:val="009777D3"/>
    <w:rsid w:val="00A160D7"/>
    <w:rsid w:val="00A16AE9"/>
    <w:rsid w:val="00B51EDC"/>
    <w:rsid w:val="00B528DA"/>
    <w:rsid w:val="00BB2D4E"/>
    <w:rsid w:val="00C6296E"/>
    <w:rsid w:val="00C640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F66B"/>
  <w15:chartTrackingRefBased/>
  <w15:docId w15:val="{93F8DA5A-4295-4383-945B-55720AE9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7235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2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235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3505"/>
  </w:style>
  <w:style w:type="paragraph" w:styleId="Fuzeile">
    <w:name w:val="footer"/>
    <w:basedOn w:val="Standard"/>
    <w:link w:val="FuzeileZchn"/>
    <w:uiPriority w:val="99"/>
    <w:unhideWhenUsed/>
    <w:rsid w:val="007235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3505"/>
  </w:style>
  <w:style w:type="paragraph" w:styleId="StandardWeb">
    <w:name w:val="Normal (Web)"/>
    <w:basedOn w:val="Standard"/>
    <w:uiPriority w:val="99"/>
    <w:unhideWhenUsed/>
    <w:rsid w:val="007235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23505"/>
    <w:rPr>
      <w:color w:val="0000FF"/>
      <w:u w:val="single"/>
    </w:rPr>
  </w:style>
  <w:style w:type="character" w:styleId="Hervorhebung">
    <w:name w:val="Emphasis"/>
    <w:basedOn w:val="Absatz-Standardschriftart"/>
    <w:uiPriority w:val="20"/>
    <w:qFormat/>
    <w:rsid w:val="00723505"/>
    <w:rPr>
      <w:i/>
      <w:iCs/>
    </w:rPr>
  </w:style>
  <w:style w:type="character" w:customStyle="1" w:styleId="berschrift1Zchn">
    <w:name w:val="Überschrift 1 Zchn"/>
    <w:basedOn w:val="Absatz-Standardschriftart"/>
    <w:link w:val="berschrift1"/>
    <w:uiPriority w:val="9"/>
    <w:rsid w:val="00723505"/>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723505"/>
    <w:rPr>
      <w:b/>
      <w:bCs/>
    </w:rPr>
  </w:style>
  <w:style w:type="paragraph" w:styleId="Listenabsatz">
    <w:name w:val="List Paragraph"/>
    <w:basedOn w:val="Standard"/>
    <w:uiPriority w:val="34"/>
    <w:qFormat/>
    <w:rsid w:val="00C640CB"/>
    <w:pPr>
      <w:ind w:left="720"/>
      <w:contextualSpacing/>
    </w:pPr>
  </w:style>
  <w:style w:type="paragraph" w:styleId="Sprechblasentext">
    <w:name w:val="Balloon Text"/>
    <w:basedOn w:val="Standard"/>
    <w:link w:val="SprechblasentextZchn"/>
    <w:uiPriority w:val="99"/>
    <w:semiHidden/>
    <w:unhideWhenUsed/>
    <w:rsid w:val="00C629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63263">
      <w:bodyDiv w:val="1"/>
      <w:marLeft w:val="0"/>
      <w:marRight w:val="0"/>
      <w:marTop w:val="0"/>
      <w:marBottom w:val="0"/>
      <w:divBdr>
        <w:top w:val="none" w:sz="0" w:space="0" w:color="auto"/>
        <w:left w:val="none" w:sz="0" w:space="0" w:color="auto"/>
        <w:bottom w:val="none" w:sz="0" w:space="0" w:color="auto"/>
        <w:right w:val="none" w:sz="0" w:space="0" w:color="auto"/>
      </w:divBdr>
    </w:div>
    <w:div w:id="580410654">
      <w:bodyDiv w:val="1"/>
      <w:marLeft w:val="0"/>
      <w:marRight w:val="0"/>
      <w:marTop w:val="0"/>
      <w:marBottom w:val="0"/>
      <w:divBdr>
        <w:top w:val="none" w:sz="0" w:space="0" w:color="auto"/>
        <w:left w:val="none" w:sz="0" w:space="0" w:color="auto"/>
        <w:bottom w:val="none" w:sz="0" w:space="0" w:color="auto"/>
        <w:right w:val="none" w:sz="0" w:space="0" w:color="auto"/>
      </w:divBdr>
    </w:div>
    <w:div w:id="641085617">
      <w:bodyDiv w:val="1"/>
      <w:marLeft w:val="0"/>
      <w:marRight w:val="0"/>
      <w:marTop w:val="0"/>
      <w:marBottom w:val="0"/>
      <w:divBdr>
        <w:top w:val="none" w:sz="0" w:space="0" w:color="auto"/>
        <w:left w:val="none" w:sz="0" w:space="0" w:color="auto"/>
        <w:bottom w:val="none" w:sz="0" w:space="0" w:color="auto"/>
        <w:right w:val="none" w:sz="0" w:space="0" w:color="auto"/>
      </w:divBdr>
      <w:divsChild>
        <w:div w:id="1851605234">
          <w:marLeft w:val="0"/>
          <w:marRight w:val="0"/>
          <w:marTop w:val="0"/>
          <w:marBottom w:val="0"/>
          <w:divBdr>
            <w:top w:val="none" w:sz="0" w:space="0" w:color="auto"/>
            <w:left w:val="none" w:sz="0" w:space="0" w:color="auto"/>
            <w:bottom w:val="none" w:sz="0" w:space="0" w:color="auto"/>
            <w:right w:val="none" w:sz="0" w:space="0" w:color="auto"/>
          </w:divBdr>
        </w:div>
      </w:divsChild>
    </w:div>
    <w:div w:id="641352252">
      <w:bodyDiv w:val="1"/>
      <w:marLeft w:val="0"/>
      <w:marRight w:val="0"/>
      <w:marTop w:val="0"/>
      <w:marBottom w:val="0"/>
      <w:divBdr>
        <w:top w:val="none" w:sz="0" w:space="0" w:color="auto"/>
        <w:left w:val="none" w:sz="0" w:space="0" w:color="auto"/>
        <w:bottom w:val="none" w:sz="0" w:space="0" w:color="auto"/>
        <w:right w:val="none" w:sz="0" w:space="0" w:color="auto"/>
      </w:divBdr>
    </w:div>
    <w:div w:id="661933671">
      <w:bodyDiv w:val="1"/>
      <w:marLeft w:val="0"/>
      <w:marRight w:val="0"/>
      <w:marTop w:val="0"/>
      <w:marBottom w:val="0"/>
      <w:divBdr>
        <w:top w:val="none" w:sz="0" w:space="0" w:color="auto"/>
        <w:left w:val="none" w:sz="0" w:space="0" w:color="auto"/>
        <w:bottom w:val="none" w:sz="0" w:space="0" w:color="auto"/>
        <w:right w:val="none" w:sz="0" w:space="0" w:color="auto"/>
      </w:divBdr>
    </w:div>
    <w:div w:id="671951723">
      <w:bodyDiv w:val="1"/>
      <w:marLeft w:val="0"/>
      <w:marRight w:val="0"/>
      <w:marTop w:val="0"/>
      <w:marBottom w:val="0"/>
      <w:divBdr>
        <w:top w:val="none" w:sz="0" w:space="0" w:color="auto"/>
        <w:left w:val="none" w:sz="0" w:space="0" w:color="auto"/>
        <w:bottom w:val="none" w:sz="0" w:space="0" w:color="auto"/>
        <w:right w:val="none" w:sz="0" w:space="0" w:color="auto"/>
      </w:divBdr>
    </w:div>
    <w:div w:id="942885543">
      <w:bodyDiv w:val="1"/>
      <w:marLeft w:val="0"/>
      <w:marRight w:val="0"/>
      <w:marTop w:val="0"/>
      <w:marBottom w:val="0"/>
      <w:divBdr>
        <w:top w:val="none" w:sz="0" w:space="0" w:color="auto"/>
        <w:left w:val="none" w:sz="0" w:space="0" w:color="auto"/>
        <w:bottom w:val="none" w:sz="0" w:space="0" w:color="auto"/>
        <w:right w:val="none" w:sz="0" w:space="0" w:color="auto"/>
      </w:divBdr>
    </w:div>
    <w:div w:id="951280169">
      <w:bodyDiv w:val="1"/>
      <w:marLeft w:val="0"/>
      <w:marRight w:val="0"/>
      <w:marTop w:val="0"/>
      <w:marBottom w:val="0"/>
      <w:divBdr>
        <w:top w:val="none" w:sz="0" w:space="0" w:color="auto"/>
        <w:left w:val="none" w:sz="0" w:space="0" w:color="auto"/>
        <w:bottom w:val="none" w:sz="0" w:space="0" w:color="auto"/>
        <w:right w:val="none" w:sz="0" w:space="0" w:color="auto"/>
      </w:divBdr>
    </w:div>
    <w:div w:id="1039210500">
      <w:bodyDiv w:val="1"/>
      <w:marLeft w:val="0"/>
      <w:marRight w:val="0"/>
      <w:marTop w:val="0"/>
      <w:marBottom w:val="0"/>
      <w:divBdr>
        <w:top w:val="none" w:sz="0" w:space="0" w:color="auto"/>
        <w:left w:val="none" w:sz="0" w:space="0" w:color="auto"/>
        <w:bottom w:val="none" w:sz="0" w:space="0" w:color="auto"/>
        <w:right w:val="none" w:sz="0" w:space="0" w:color="auto"/>
      </w:divBdr>
    </w:div>
    <w:div w:id="1124540451">
      <w:bodyDiv w:val="1"/>
      <w:marLeft w:val="0"/>
      <w:marRight w:val="0"/>
      <w:marTop w:val="0"/>
      <w:marBottom w:val="0"/>
      <w:divBdr>
        <w:top w:val="none" w:sz="0" w:space="0" w:color="auto"/>
        <w:left w:val="none" w:sz="0" w:space="0" w:color="auto"/>
        <w:bottom w:val="none" w:sz="0" w:space="0" w:color="auto"/>
        <w:right w:val="none" w:sz="0" w:space="0" w:color="auto"/>
      </w:divBdr>
    </w:div>
    <w:div w:id="1149053051">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365981303">
      <w:bodyDiv w:val="1"/>
      <w:marLeft w:val="0"/>
      <w:marRight w:val="0"/>
      <w:marTop w:val="0"/>
      <w:marBottom w:val="0"/>
      <w:divBdr>
        <w:top w:val="none" w:sz="0" w:space="0" w:color="auto"/>
        <w:left w:val="none" w:sz="0" w:space="0" w:color="auto"/>
        <w:bottom w:val="none" w:sz="0" w:space="0" w:color="auto"/>
        <w:right w:val="none" w:sz="0" w:space="0" w:color="auto"/>
      </w:divBdr>
    </w:div>
    <w:div w:id="1458375723">
      <w:bodyDiv w:val="1"/>
      <w:marLeft w:val="0"/>
      <w:marRight w:val="0"/>
      <w:marTop w:val="0"/>
      <w:marBottom w:val="0"/>
      <w:divBdr>
        <w:top w:val="none" w:sz="0" w:space="0" w:color="auto"/>
        <w:left w:val="none" w:sz="0" w:space="0" w:color="auto"/>
        <w:bottom w:val="none" w:sz="0" w:space="0" w:color="auto"/>
        <w:right w:val="none" w:sz="0" w:space="0" w:color="auto"/>
      </w:divBdr>
    </w:div>
    <w:div w:id="1474567281">
      <w:bodyDiv w:val="1"/>
      <w:marLeft w:val="0"/>
      <w:marRight w:val="0"/>
      <w:marTop w:val="0"/>
      <w:marBottom w:val="0"/>
      <w:divBdr>
        <w:top w:val="none" w:sz="0" w:space="0" w:color="auto"/>
        <w:left w:val="none" w:sz="0" w:space="0" w:color="auto"/>
        <w:bottom w:val="none" w:sz="0" w:space="0" w:color="auto"/>
        <w:right w:val="none" w:sz="0" w:space="0" w:color="auto"/>
      </w:divBdr>
    </w:div>
    <w:div w:id="1560172604">
      <w:bodyDiv w:val="1"/>
      <w:marLeft w:val="0"/>
      <w:marRight w:val="0"/>
      <w:marTop w:val="0"/>
      <w:marBottom w:val="0"/>
      <w:divBdr>
        <w:top w:val="none" w:sz="0" w:space="0" w:color="auto"/>
        <w:left w:val="none" w:sz="0" w:space="0" w:color="auto"/>
        <w:bottom w:val="none" w:sz="0" w:space="0" w:color="auto"/>
        <w:right w:val="none" w:sz="0" w:space="0" w:color="auto"/>
      </w:divBdr>
    </w:div>
    <w:div w:id="1562982047">
      <w:bodyDiv w:val="1"/>
      <w:marLeft w:val="0"/>
      <w:marRight w:val="0"/>
      <w:marTop w:val="0"/>
      <w:marBottom w:val="0"/>
      <w:divBdr>
        <w:top w:val="none" w:sz="0" w:space="0" w:color="auto"/>
        <w:left w:val="none" w:sz="0" w:space="0" w:color="auto"/>
        <w:bottom w:val="none" w:sz="0" w:space="0" w:color="auto"/>
        <w:right w:val="none" w:sz="0" w:space="0" w:color="auto"/>
      </w:divBdr>
    </w:div>
    <w:div w:id="1649437829">
      <w:bodyDiv w:val="1"/>
      <w:marLeft w:val="0"/>
      <w:marRight w:val="0"/>
      <w:marTop w:val="0"/>
      <w:marBottom w:val="0"/>
      <w:divBdr>
        <w:top w:val="none" w:sz="0" w:space="0" w:color="auto"/>
        <w:left w:val="none" w:sz="0" w:space="0" w:color="auto"/>
        <w:bottom w:val="none" w:sz="0" w:space="0" w:color="auto"/>
        <w:right w:val="none" w:sz="0" w:space="0" w:color="auto"/>
      </w:divBdr>
    </w:div>
    <w:div w:id="1766877230">
      <w:bodyDiv w:val="1"/>
      <w:marLeft w:val="0"/>
      <w:marRight w:val="0"/>
      <w:marTop w:val="0"/>
      <w:marBottom w:val="0"/>
      <w:divBdr>
        <w:top w:val="none" w:sz="0" w:space="0" w:color="auto"/>
        <w:left w:val="none" w:sz="0" w:space="0" w:color="auto"/>
        <w:bottom w:val="none" w:sz="0" w:space="0" w:color="auto"/>
        <w:right w:val="none" w:sz="0" w:space="0" w:color="auto"/>
      </w:divBdr>
    </w:div>
    <w:div w:id="1856647502">
      <w:bodyDiv w:val="1"/>
      <w:marLeft w:val="0"/>
      <w:marRight w:val="0"/>
      <w:marTop w:val="0"/>
      <w:marBottom w:val="0"/>
      <w:divBdr>
        <w:top w:val="none" w:sz="0" w:space="0" w:color="auto"/>
        <w:left w:val="none" w:sz="0" w:space="0" w:color="auto"/>
        <w:bottom w:val="none" w:sz="0" w:space="0" w:color="auto"/>
        <w:right w:val="none" w:sz="0" w:space="0" w:color="auto"/>
      </w:divBdr>
    </w:div>
    <w:div w:id="1944878697">
      <w:bodyDiv w:val="1"/>
      <w:marLeft w:val="0"/>
      <w:marRight w:val="0"/>
      <w:marTop w:val="0"/>
      <w:marBottom w:val="0"/>
      <w:divBdr>
        <w:top w:val="none" w:sz="0" w:space="0" w:color="auto"/>
        <w:left w:val="none" w:sz="0" w:space="0" w:color="auto"/>
        <w:bottom w:val="none" w:sz="0" w:space="0" w:color="auto"/>
        <w:right w:val="none" w:sz="0" w:space="0" w:color="auto"/>
      </w:divBdr>
    </w:div>
    <w:div w:id="1976982045">
      <w:bodyDiv w:val="1"/>
      <w:marLeft w:val="0"/>
      <w:marRight w:val="0"/>
      <w:marTop w:val="0"/>
      <w:marBottom w:val="0"/>
      <w:divBdr>
        <w:top w:val="none" w:sz="0" w:space="0" w:color="auto"/>
        <w:left w:val="none" w:sz="0" w:space="0" w:color="auto"/>
        <w:bottom w:val="none" w:sz="0" w:space="0" w:color="auto"/>
        <w:right w:val="none" w:sz="0" w:space="0" w:color="auto"/>
      </w:divBdr>
    </w:div>
    <w:div w:id="20998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marketing-praxis.de/glossar/suchmaschinenwerbung-sea" TargetMode="External"/><Relationship Id="rId13" Type="http://schemas.openxmlformats.org/officeDocument/2006/relationships/hyperlink" Target="https://www.onlinemarketing-praxis.de/glossar/suchmaschinen" TargetMode="External"/><Relationship Id="rId18" Type="http://schemas.openxmlformats.org/officeDocument/2006/relationships/hyperlink" Target="https://onlinemarketing.de/lexikon/definition-newslette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onlinemarketing-praxis.de/glossar/affiliate-publisher-partner" TargetMode="External"/><Relationship Id="rId12" Type="http://schemas.openxmlformats.org/officeDocument/2006/relationships/hyperlink" Target="https://www.onlinemarketing-praxis.de/glossar/keyword-advertising-kwa-suchwortwerbung" TargetMode="External"/><Relationship Id="rId17" Type="http://schemas.openxmlformats.org/officeDocument/2006/relationships/hyperlink" Target="https://onlinemarketing.de/lexikon/definition-app-marketing" TargetMode="External"/><Relationship Id="rId2" Type="http://schemas.openxmlformats.org/officeDocument/2006/relationships/styles" Target="styles.xml"/><Relationship Id="rId16" Type="http://schemas.openxmlformats.org/officeDocument/2006/relationships/hyperlink" Target="https://www.onlinemarketing-praxis.de/glossar/social-media-soziale-medie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linemarketing-praxis.de/glossar/index-listing" TargetMode="External"/><Relationship Id="rId5" Type="http://schemas.openxmlformats.org/officeDocument/2006/relationships/footnotes" Target="footnotes.xml"/><Relationship Id="rId15" Type="http://schemas.openxmlformats.org/officeDocument/2006/relationships/hyperlink" Target="https://www.onlinemarketing-praxis.de/glossar/webseite" TargetMode="External"/><Relationship Id="rId23" Type="http://schemas.openxmlformats.org/officeDocument/2006/relationships/theme" Target="theme/theme1.xml"/><Relationship Id="rId10" Type="http://schemas.openxmlformats.org/officeDocument/2006/relationships/hyperlink" Target="https://www.onlinemarketing-praxis.de/glossar/ranking" TargetMode="External"/><Relationship Id="rId19" Type="http://schemas.openxmlformats.org/officeDocument/2006/relationships/hyperlink" Target="https://onlinemarketing.de/lexikon/definition-spam" TargetMode="External"/><Relationship Id="rId4" Type="http://schemas.openxmlformats.org/officeDocument/2006/relationships/webSettings" Target="webSettings.xml"/><Relationship Id="rId9" Type="http://schemas.openxmlformats.org/officeDocument/2006/relationships/hyperlink" Target="https://www.onlinemarketing-praxis.de/glossar/suchmaschinen" TargetMode="External"/><Relationship Id="rId14" Type="http://schemas.openxmlformats.org/officeDocument/2006/relationships/hyperlink" Target="https://www.onlinemarketing-praxis.de/glossar/social-media-soziale-medien"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3876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DAA</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FIS-24</dc:creator>
  <cp:keywords/>
  <dc:description/>
  <cp:lastModifiedBy>FIS-21</cp:lastModifiedBy>
  <cp:revision>4</cp:revision>
  <cp:lastPrinted>2019-12-10T10:55:00Z</cp:lastPrinted>
  <dcterms:created xsi:type="dcterms:W3CDTF">2019-12-10T10:56:00Z</dcterms:created>
  <dcterms:modified xsi:type="dcterms:W3CDTF">2019-12-10T11:38:00Z</dcterms:modified>
</cp:coreProperties>
</file>