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6D770" w14:textId="11079F37" w:rsidR="005C5197" w:rsidRDefault="005C5197" w:rsidP="005C5197">
      <w:r>
        <w:rPr>
          <w:rFonts w:hint="eastAsia"/>
        </w:rPr>
        <w:t>需要</w:t>
      </w:r>
      <w:r w:rsidR="005821D3">
        <w:rPr>
          <w:rFonts w:hint="eastAsia"/>
        </w:rPr>
        <w:t>学社</w:t>
      </w:r>
      <w:r>
        <w:rPr>
          <w:rFonts w:hint="eastAsia"/>
        </w:rPr>
        <w:t>提供：</w:t>
      </w:r>
    </w:p>
    <w:p w14:paraId="2AD4D711" w14:textId="5DA1BC28" w:rsidR="005C5197" w:rsidRPr="005C5197" w:rsidRDefault="005C5197" w:rsidP="005C5197"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lang w:val="en-US"/>
        </w:rPr>
        <w:t>logo</w:t>
      </w:r>
    </w:p>
    <w:p w14:paraId="4B264FF7" w14:textId="0958C0E3" w:rsidR="005C5197" w:rsidRPr="005C5197" w:rsidRDefault="005C5197" w:rsidP="005C51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EC6EF3" wp14:editId="390BDDCC">
            <wp:extent cx="5943600" cy="1350010"/>
            <wp:effectExtent l="0" t="0" r="0" b="0"/>
            <wp:docPr id="102604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46076" name="Picture 10260460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AA91" w14:textId="64DF3D2C" w:rsidR="005C5197" w:rsidRDefault="005C5197" w:rsidP="005C5197">
      <w:r>
        <w:rPr>
          <w:rFonts w:hint="eastAsia"/>
        </w:rPr>
        <w:t>1</w:t>
      </w:r>
      <w:r>
        <w:rPr>
          <w:rFonts w:hint="eastAsia"/>
        </w:rPr>
        <w:t>、活动图片</w:t>
      </w:r>
    </w:p>
    <w:p w14:paraId="5AD97C3F" w14:textId="235BD623" w:rsidR="005C5197" w:rsidRPr="006B0F26" w:rsidRDefault="00003A9D" w:rsidP="005C5197">
      <w:r w:rsidRPr="006B0F26">
        <w:rPr>
          <w:rFonts w:hint="eastAsia"/>
        </w:rPr>
        <w:t>（</w:t>
      </w:r>
      <w:r w:rsidR="006B0F26" w:rsidRPr="006B0F26">
        <w:rPr>
          <w:rFonts w:hint="eastAsia"/>
        </w:rPr>
        <w:t>雨欣</w:t>
      </w:r>
      <w:r w:rsidRPr="006B0F26">
        <w:rPr>
          <w:rFonts w:hint="eastAsia"/>
        </w:rPr>
        <w:t>制作中</w:t>
      </w:r>
      <w:r w:rsidR="008B2AFA">
        <w:rPr>
          <w:rFonts w:hint="eastAsia"/>
        </w:rPr>
        <w:t>，</w:t>
      </w:r>
      <w:r w:rsidR="008B2AFA">
        <w:rPr>
          <w:rFonts w:hint="eastAsia"/>
        </w:rPr>
        <w:t>10.30</w:t>
      </w:r>
      <w:r w:rsidR="008B2AFA">
        <w:rPr>
          <w:rFonts w:hint="eastAsia"/>
        </w:rPr>
        <w:t>早上给</w:t>
      </w:r>
      <w:r w:rsidRPr="006B0F26">
        <w:rPr>
          <w:rFonts w:hint="eastAsia"/>
        </w:rPr>
        <w:t>）</w:t>
      </w:r>
    </w:p>
    <w:p w14:paraId="7F13766E" w14:textId="77777777" w:rsidR="005C5197" w:rsidRDefault="005C5197" w:rsidP="005C5197">
      <w:r>
        <w:rPr>
          <w:rFonts w:hint="eastAsia"/>
        </w:rPr>
        <w:t>2</w:t>
      </w:r>
      <w:r>
        <w:rPr>
          <w:rFonts w:hint="eastAsia"/>
        </w:rPr>
        <w:t>、标题</w:t>
      </w:r>
    </w:p>
    <w:p w14:paraId="621775B7" w14:textId="3D8A4AB2" w:rsidR="005C5197" w:rsidRDefault="00003A9D" w:rsidP="005C5197">
      <w:r w:rsidRPr="00F37153">
        <w:t>北京大学</w:t>
      </w:r>
      <w:r>
        <w:rPr>
          <w:rFonts w:hint="eastAsia"/>
        </w:rPr>
        <w:t>学生</w:t>
      </w:r>
      <w:r w:rsidRPr="00F37153">
        <w:t>创新学社</w:t>
      </w:r>
      <w:r w:rsidR="0043323D">
        <w:rPr>
          <w:rFonts w:hint="eastAsia"/>
        </w:rPr>
        <w:t>秋季</w:t>
      </w:r>
      <w:r w:rsidRPr="00F37153">
        <w:t>骨干迎新会</w:t>
      </w:r>
    </w:p>
    <w:p w14:paraId="28B3609C" w14:textId="77777777" w:rsidR="005C5197" w:rsidRDefault="005C5197" w:rsidP="005C5197">
      <w:r>
        <w:rPr>
          <w:rFonts w:hint="eastAsia"/>
        </w:rPr>
        <w:t>3</w:t>
      </w:r>
      <w:r>
        <w:rPr>
          <w:rFonts w:hint="eastAsia"/>
        </w:rPr>
        <w:t>、活动时间</w:t>
      </w:r>
    </w:p>
    <w:p w14:paraId="1D378243" w14:textId="0D9C7D6F" w:rsidR="00003A9D" w:rsidRPr="00003A9D" w:rsidRDefault="00003A9D" w:rsidP="005C5197">
      <w:r w:rsidRPr="00003A9D">
        <w:t>202</w:t>
      </w:r>
      <w:r w:rsidRPr="00003A9D">
        <w:rPr>
          <w:rFonts w:hint="eastAsia"/>
        </w:rPr>
        <w:t>5</w:t>
      </w:r>
      <w:r w:rsidRPr="00003A9D">
        <w:t xml:space="preserve"> </w:t>
      </w:r>
      <w:r w:rsidRPr="00003A9D">
        <w:t>年</w:t>
      </w:r>
      <w:r w:rsidRPr="00003A9D">
        <w:t xml:space="preserve"> 10 </w:t>
      </w:r>
      <w:r w:rsidRPr="00003A9D">
        <w:t>月</w:t>
      </w:r>
      <w:r w:rsidRPr="00003A9D">
        <w:t xml:space="preserve"> </w:t>
      </w:r>
      <w:r w:rsidRPr="00003A9D">
        <w:rPr>
          <w:rFonts w:hint="eastAsia"/>
        </w:rPr>
        <w:t>31</w:t>
      </w:r>
      <w:r w:rsidRPr="00003A9D">
        <w:t>日（周</w:t>
      </w:r>
      <w:r w:rsidRPr="00003A9D">
        <w:rPr>
          <w:rFonts w:hint="eastAsia"/>
        </w:rPr>
        <w:t>五</w:t>
      </w:r>
      <w:r w:rsidRPr="00003A9D">
        <w:t>晚）</w:t>
      </w:r>
      <w:r w:rsidRPr="00003A9D">
        <w:rPr>
          <w:rFonts w:hint="eastAsia"/>
        </w:rPr>
        <w:t>18</w:t>
      </w:r>
      <w:r w:rsidRPr="00003A9D">
        <w:rPr>
          <w:rFonts w:hint="eastAsia"/>
        </w:rPr>
        <w:t>：</w:t>
      </w:r>
      <w:r w:rsidRPr="00003A9D">
        <w:rPr>
          <w:rFonts w:hint="eastAsia"/>
        </w:rPr>
        <w:t>00</w:t>
      </w:r>
      <w:r w:rsidRPr="00003A9D">
        <w:t>-23</w:t>
      </w:r>
      <w:r w:rsidRPr="00003A9D">
        <w:t>：</w:t>
      </w:r>
      <w:r w:rsidRPr="00003A9D">
        <w:t xml:space="preserve">00 </w:t>
      </w:r>
    </w:p>
    <w:p w14:paraId="048E03E3" w14:textId="77777777" w:rsidR="005C5197" w:rsidRDefault="005C5197" w:rsidP="005C5197">
      <w:r>
        <w:rPr>
          <w:rFonts w:hint="eastAsia"/>
        </w:rPr>
        <w:t>4</w:t>
      </w:r>
      <w:r>
        <w:rPr>
          <w:rFonts w:hint="eastAsia"/>
        </w:rPr>
        <w:t>、活动地点</w:t>
      </w:r>
    </w:p>
    <w:p w14:paraId="3BE1FA97" w14:textId="68E02AD4" w:rsidR="00003A9D" w:rsidRDefault="00003A9D" w:rsidP="005C5197">
      <w:r w:rsidRPr="00531D3B">
        <w:rPr>
          <w:rFonts w:hint="eastAsia"/>
        </w:rPr>
        <w:t>海淀区青龙桥街道二河开</w:t>
      </w:r>
      <w:r w:rsidRPr="00531D3B">
        <w:rPr>
          <w:rFonts w:hint="eastAsia"/>
        </w:rPr>
        <w:t>21</w:t>
      </w:r>
      <w:r w:rsidRPr="00531D3B">
        <w:rPr>
          <w:rFonts w:hint="eastAsia"/>
        </w:rPr>
        <w:t>号艺术区</w:t>
      </w:r>
      <w:r w:rsidRPr="00531D3B">
        <w:rPr>
          <w:rFonts w:hint="eastAsia"/>
        </w:rPr>
        <w:t xml:space="preserve">wespace </w:t>
      </w:r>
      <w:r w:rsidRPr="00531D3B">
        <w:rPr>
          <w:rFonts w:hint="eastAsia"/>
        </w:rPr>
        <w:t>轰趴营地</w:t>
      </w:r>
    </w:p>
    <w:p w14:paraId="4C290A33" w14:textId="5D791D71" w:rsidR="00003A9D" w:rsidRDefault="005C5197" w:rsidP="005C5197">
      <w:r>
        <w:rPr>
          <w:rFonts w:hint="eastAsia"/>
        </w:rPr>
        <w:t>5</w:t>
      </w:r>
      <w:r>
        <w:rPr>
          <w:rFonts w:hint="eastAsia"/>
        </w:rPr>
        <w:t>、主办方</w:t>
      </w:r>
    </w:p>
    <w:p w14:paraId="563C3AF1" w14:textId="6BE83A85" w:rsidR="00003A9D" w:rsidRDefault="00003A9D" w:rsidP="005C5197">
      <w:r w:rsidRPr="00003A9D">
        <w:rPr>
          <w:rFonts w:hint="eastAsia"/>
        </w:rPr>
        <w:t>北京大学学生创新学社</w:t>
      </w:r>
    </w:p>
    <w:p w14:paraId="12A629C1" w14:textId="77777777" w:rsidR="005C5197" w:rsidRDefault="005C5197" w:rsidP="005C5197">
      <w:r>
        <w:rPr>
          <w:rFonts w:hint="eastAsia"/>
        </w:rPr>
        <w:t>6</w:t>
      </w:r>
      <w:r>
        <w:rPr>
          <w:rFonts w:hint="eastAsia"/>
        </w:rPr>
        <w:t>、活动费用</w:t>
      </w:r>
    </w:p>
    <w:p w14:paraId="22826EED" w14:textId="4C3F17A7" w:rsidR="00003A9D" w:rsidRDefault="00003A9D" w:rsidP="005C5197">
      <w:r>
        <w:rPr>
          <w:rFonts w:hint="eastAsia"/>
        </w:rPr>
        <w:t>免费</w:t>
      </w:r>
    </w:p>
    <w:p w14:paraId="0B9C7AED" w14:textId="77777777" w:rsidR="005C5197" w:rsidRDefault="005C5197" w:rsidP="005C5197">
      <w:r>
        <w:rPr>
          <w:rFonts w:hint="eastAsia"/>
        </w:rPr>
        <w:t>7</w:t>
      </w:r>
      <w:r>
        <w:rPr>
          <w:rFonts w:hint="eastAsia"/>
        </w:rPr>
        <w:t>、报名人数</w:t>
      </w:r>
    </w:p>
    <w:p w14:paraId="30818917" w14:textId="66190CDA" w:rsidR="00003A9D" w:rsidRDefault="00003A9D" w:rsidP="005C5197">
      <w:r>
        <w:rPr>
          <w:rFonts w:hint="eastAsia"/>
        </w:rPr>
        <w:t>220</w:t>
      </w:r>
      <w:r>
        <w:rPr>
          <w:rFonts w:hint="eastAsia"/>
        </w:rPr>
        <w:t>人</w:t>
      </w:r>
    </w:p>
    <w:p w14:paraId="0D249737" w14:textId="77777777" w:rsidR="005C5197" w:rsidRDefault="005C5197" w:rsidP="005C5197">
      <w:r>
        <w:rPr>
          <w:rFonts w:hint="eastAsia"/>
        </w:rPr>
        <w:t>8</w:t>
      </w:r>
      <w:r>
        <w:rPr>
          <w:rFonts w:hint="eastAsia"/>
        </w:rPr>
        <w:t>、活动时长</w:t>
      </w:r>
    </w:p>
    <w:p w14:paraId="5A686A95" w14:textId="66015DB4" w:rsidR="00003A9D" w:rsidRDefault="00003A9D" w:rsidP="005C5197">
      <w:r>
        <w:rPr>
          <w:rFonts w:hint="eastAsia"/>
        </w:rPr>
        <w:t>5</w:t>
      </w:r>
      <w:r>
        <w:rPr>
          <w:rFonts w:hint="eastAsia"/>
        </w:rPr>
        <w:t>小时</w:t>
      </w:r>
    </w:p>
    <w:p w14:paraId="4FC9C689" w14:textId="77777777" w:rsidR="005C5197" w:rsidRDefault="005C5197" w:rsidP="005C5197">
      <w:pPr>
        <w:rPr>
          <w:lang w:val="en-US"/>
        </w:rPr>
      </w:pPr>
      <w:r>
        <w:rPr>
          <w:rFonts w:hint="eastAsia"/>
        </w:rPr>
        <w:t>9</w:t>
      </w:r>
      <w:r>
        <w:rPr>
          <w:rFonts w:hint="eastAsia"/>
        </w:rPr>
        <w:t>、活动详情</w:t>
      </w:r>
    </w:p>
    <w:p w14:paraId="3E8A1A2C" w14:textId="1C751971" w:rsidR="0043323D" w:rsidRPr="0043323D" w:rsidRDefault="0043323D" w:rsidP="0043323D">
      <w:pPr>
        <w:rPr>
          <w:rFonts w:ascii="Segoe UI" w:hAnsi="Segoe UI" w:cs="Segoe UI"/>
          <w:shd w:val="clear" w:color="auto" w:fill="FFFFFF"/>
        </w:rPr>
      </w:pPr>
      <w:r w:rsidRPr="0043323D">
        <w:rPr>
          <w:rFonts w:ascii="Segoe UI" w:hAnsi="Segoe UI" w:cs="Segoe UI" w:hint="eastAsia"/>
          <w:shd w:val="clear" w:color="auto" w:fill="FFFFFF"/>
        </w:rPr>
        <w:lastRenderedPageBreak/>
        <w:t>青春逢创新</w:t>
      </w:r>
      <w:r>
        <w:rPr>
          <w:rFonts w:ascii="Segoe UI" w:hAnsi="Segoe UI" w:cs="Segoe UI"/>
          <w:shd w:val="clear" w:color="auto" w:fill="FFFFFF"/>
          <w:lang w:val="en-US"/>
        </w:rPr>
        <w:t>,</w:t>
      </w:r>
      <w:r w:rsidRPr="0043323D">
        <w:rPr>
          <w:rFonts w:ascii="Segoe UI" w:hAnsi="Segoe UI" w:cs="Segoe UI" w:hint="eastAsia"/>
          <w:shd w:val="clear" w:color="auto" w:fill="FFFFFF"/>
        </w:rPr>
        <w:t>骨干聚初心</w:t>
      </w:r>
      <w:r>
        <w:rPr>
          <w:rFonts w:ascii="Segoe UI" w:hAnsi="Segoe UI" w:cs="Segoe UI" w:hint="eastAsia"/>
          <w:shd w:val="clear" w:color="auto" w:fill="FFFFFF"/>
        </w:rPr>
        <w:t>。</w:t>
      </w:r>
      <w:r w:rsidRPr="0043323D">
        <w:rPr>
          <w:rFonts w:ascii="Segoe UI" w:hAnsi="Segoe UI" w:cs="Segoe UI" w:hint="eastAsia"/>
          <w:shd w:val="clear" w:color="auto" w:fill="FFFFFF"/>
        </w:rPr>
        <w:t>北京大学学生创新学社</w:t>
      </w:r>
      <w:r w:rsidRPr="0043323D">
        <w:rPr>
          <w:rFonts w:ascii="Segoe UI" w:hAnsi="Segoe UI" w:cs="Segoe UI" w:hint="eastAsia"/>
          <w:shd w:val="clear" w:color="auto" w:fill="FFFFFF"/>
        </w:rPr>
        <w:t>202</w:t>
      </w:r>
      <w:r>
        <w:rPr>
          <w:rFonts w:ascii="Segoe UI" w:hAnsi="Segoe UI" w:cs="Segoe UI" w:hint="eastAsia"/>
          <w:shd w:val="clear" w:color="auto" w:fill="FFFFFF"/>
        </w:rPr>
        <w:t>5</w:t>
      </w:r>
      <w:r w:rsidRPr="0043323D">
        <w:rPr>
          <w:rFonts w:ascii="Segoe UI" w:hAnsi="Segoe UI" w:cs="Segoe UI" w:hint="eastAsia"/>
          <w:shd w:val="clear" w:color="auto" w:fill="FFFFFF"/>
        </w:rPr>
        <w:t>年</w:t>
      </w:r>
      <w:r>
        <w:rPr>
          <w:rFonts w:ascii="Segoe UI" w:hAnsi="Segoe UI" w:cs="Segoe UI" w:hint="eastAsia"/>
          <w:shd w:val="clear" w:color="auto" w:fill="FFFFFF"/>
        </w:rPr>
        <w:t>秋</w:t>
      </w:r>
      <w:r w:rsidRPr="0043323D">
        <w:rPr>
          <w:rFonts w:ascii="Segoe UI" w:hAnsi="Segoe UI" w:cs="Segoe UI" w:hint="eastAsia"/>
          <w:shd w:val="clear" w:color="auto" w:fill="FFFFFF"/>
        </w:rPr>
        <w:t>季骨干迎新会</w:t>
      </w:r>
      <w:r>
        <w:rPr>
          <w:rFonts w:ascii="Segoe UI" w:hAnsi="Segoe UI" w:cs="Segoe UI"/>
          <w:shd w:val="clear" w:color="auto" w:fill="FFFFFF"/>
        </w:rPr>
        <w:t>以</w:t>
      </w:r>
      <w:r>
        <w:rPr>
          <w:rFonts w:ascii="Segoe UI" w:hAnsi="Segoe UI" w:cs="Segoe UI"/>
          <w:shd w:val="clear" w:color="auto" w:fill="FFFFFF"/>
        </w:rPr>
        <w:t>“</w:t>
      </w:r>
      <w:r>
        <w:rPr>
          <w:rFonts w:ascii="Segoe UI" w:hAnsi="Segoe UI" w:cs="Segoe UI"/>
          <w:shd w:val="clear" w:color="auto" w:fill="FFFFFF"/>
        </w:rPr>
        <w:t>创新</w:t>
      </w:r>
      <w:r>
        <w:rPr>
          <w:rFonts w:ascii="Segoe UI" w:hAnsi="Segoe UI" w:cs="Segoe UI"/>
          <w:shd w:val="clear" w:color="auto" w:fill="FFFFFF"/>
        </w:rPr>
        <w:t>”</w:t>
      </w:r>
      <w:r>
        <w:rPr>
          <w:rFonts w:ascii="Segoe UI" w:hAnsi="Segoe UI" w:cs="Segoe UI"/>
          <w:shd w:val="clear" w:color="auto" w:fill="FFFFFF"/>
        </w:rPr>
        <w:t>为纽带，连接新老骨干，打造</w:t>
      </w:r>
      <w:r>
        <w:rPr>
          <w:rFonts w:ascii="Segoe UI" w:hAnsi="Segoe UI" w:cs="Segoe UI"/>
          <w:shd w:val="clear" w:color="auto" w:fill="FFFFFF"/>
        </w:rPr>
        <w:t>“</w:t>
      </w:r>
      <w:r>
        <w:rPr>
          <w:rFonts w:ascii="Segoe UI" w:hAnsi="Segoe UI" w:cs="Segoe UI"/>
          <w:shd w:val="clear" w:color="auto" w:fill="FFFFFF"/>
        </w:rPr>
        <w:t>有温度、有活力、有资源</w:t>
      </w:r>
      <w:r>
        <w:rPr>
          <w:rFonts w:ascii="Segoe UI" w:hAnsi="Segoe UI" w:cs="Segoe UI"/>
          <w:shd w:val="clear" w:color="auto" w:fill="FFFFFF"/>
        </w:rPr>
        <w:t>”</w:t>
      </w:r>
      <w:r>
        <w:rPr>
          <w:rFonts w:ascii="Segoe UI" w:hAnsi="Segoe UI" w:cs="Segoe UI"/>
          <w:shd w:val="clear" w:color="auto" w:fill="FFFFFF"/>
        </w:rPr>
        <w:t>的社群生</w:t>
      </w:r>
      <w:r>
        <w:rPr>
          <w:rFonts w:ascii="Microsoft YaHei" w:eastAsia="Microsoft YaHei" w:hAnsi="Microsoft YaHei" w:cs="Microsoft YaHei" w:hint="eastAsia"/>
          <w:shd w:val="clear" w:color="auto" w:fill="FFFFFF"/>
        </w:rPr>
        <w:t>态。</w:t>
      </w:r>
    </w:p>
    <w:p w14:paraId="607B7A05" w14:textId="607D9743" w:rsidR="0043323D" w:rsidRPr="0043323D" w:rsidRDefault="0043323D" w:rsidP="0043323D">
      <w:pPr>
        <w:shd w:val="clear" w:color="auto" w:fill="FFFFFF"/>
        <w:spacing w:after="180" w:line="240" w:lineRule="auto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43323D">
        <w:rPr>
          <w:rFonts w:ascii="Microsoft YaHei" w:eastAsia="Microsoft YaHei" w:hAnsi="Microsoft YaHei" w:cs="Microsoft YaHei" w:hint="eastAsia"/>
          <w:kern w:val="0"/>
          <w14:ligatures w14:val="none"/>
        </w:rPr>
        <w:t>活动流程：</w:t>
      </w:r>
    </w:p>
    <w:p w14:paraId="2A954960" w14:textId="37115391" w:rsidR="00B63488" w:rsidRDefault="0043323D" w:rsidP="00B63488">
      <w:pPr>
        <w:numPr>
          <w:ilvl w:val="0"/>
          <w:numId w:val="2"/>
        </w:numPr>
        <w:shd w:val="clear" w:color="auto" w:fill="FFFFFF"/>
        <w:spacing w:after="180" w:line="240" w:lineRule="auto"/>
        <w:textAlignment w:val="top"/>
        <w:rPr>
          <w:rFonts w:ascii="Segoe UI" w:eastAsia="Times New Roman" w:hAnsi="Segoe UI" w:cs="Segoe UI"/>
          <w:kern w:val="0"/>
          <w14:ligatures w14:val="none"/>
        </w:rPr>
      </w:pPr>
      <w:r w:rsidRPr="0043323D">
        <w:rPr>
          <w:rFonts w:ascii="Segoe UI" w:eastAsia="Times New Roman" w:hAnsi="Segoe UI" w:cs="Segoe UI"/>
          <w:kern w:val="0"/>
          <w14:ligatures w14:val="none"/>
        </w:rPr>
        <w:t>17:</w:t>
      </w:r>
      <w:r w:rsidR="008525BF">
        <w:rPr>
          <w:rFonts w:ascii="Segoe UI" w:eastAsia="Times New Roman" w:hAnsi="Segoe UI" w:cs="Segoe UI" w:hint="eastAsia"/>
          <w:kern w:val="0"/>
          <w14:ligatures w14:val="none"/>
        </w:rPr>
        <w:t>3</w:t>
      </w:r>
      <w:r w:rsidRPr="0043323D">
        <w:rPr>
          <w:rFonts w:ascii="Segoe UI" w:eastAsia="Times New Roman" w:hAnsi="Segoe UI" w:cs="Segoe UI"/>
          <w:kern w:val="0"/>
          <w14:ligatures w14:val="none"/>
        </w:rPr>
        <w:t>0-18:00</w:t>
      </w:r>
      <w:r w:rsidRPr="0043323D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「暖场签到」</w:t>
      </w:r>
      <w:r>
        <w:rPr>
          <w:rFonts w:ascii="Microsoft YaHei" w:eastAsia="Microsoft YaHei" w:hAnsi="Microsoft YaHei" w:cs="Microsoft YaHei" w:hint="eastAsia"/>
          <w:kern w:val="0"/>
          <w14:ligatures w14:val="none"/>
        </w:rPr>
        <w:t xml:space="preserve"> </w:t>
      </w:r>
      <w:r w:rsidRPr="0043323D">
        <w:rPr>
          <w:rFonts w:ascii="Microsoft YaHei" w:eastAsia="Microsoft YaHei" w:hAnsi="Microsoft YaHei" w:cs="Microsoft YaHei" w:hint="eastAsia"/>
          <w:kern w:val="0"/>
          <w14:ligatures w14:val="none"/>
        </w:rPr>
        <w:t>签到时可领取定制伴手礼</w:t>
      </w:r>
      <w:r>
        <w:rPr>
          <w:rFonts w:ascii="Microsoft YaHei" w:eastAsia="Microsoft YaHei" w:hAnsi="Microsoft YaHei" w:cs="Microsoft YaHei" w:hint="eastAsia"/>
          <w:kern w:val="0"/>
          <w14:ligatures w14:val="none"/>
        </w:rPr>
        <w:t>哟</w:t>
      </w:r>
    </w:p>
    <w:p w14:paraId="6BC4A508" w14:textId="075D8A74" w:rsidR="0043323D" w:rsidRPr="0043323D" w:rsidRDefault="0043323D" w:rsidP="00B63488">
      <w:pPr>
        <w:numPr>
          <w:ilvl w:val="0"/>
          <w:numId w:val="2"/>
        </w:numPr>
        <w:shd w:val="clear" w:color="auto" w:fill="FFFFFF"/>
        <w:spacing w:after="180" w:line="240" w:lineRule="auto"/>
        <w:textAlignment w:val="top"/>
        <w:rPr>
          <w:rFonts w:ascii="Segoe UI" w:eastAsia="Times New Roman" w:hAnsi="Segoe UI" w:cs="Segoe UI"/>
          <w:kern w:val="0"/>
          <w14:ligatures w14:val="none"/>
        </w:rPr>
      </w:pPr>
      <w:r w:rsidRPr="0043323D">
        <w:rPr>
          <w:rFonts w:ascii="Segoe UI" w:eastAsia="Times New Roman" w:hAnsi="Segoe UI" w:cs="Segoe UI"/>
          <w:kern w:val="0"/>
          <w14:ligatures w14:val="none"/>
        </w:rPr>
        <w:t>18:00-18:10</w:t>
      </w:r>
      <w:r w:rsidRPr="0043323D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「开场仪式」</w:t>
      </w:r>
    </w:p>
    <w:p w14:paraId="532168A6" w14:textId="5D86F50D" w:rsidR="0043323D" w:rsidRPr="0043323D" w:rsidRDefault="0043323D" w:rsidP="0043323D">
      <w:pPr>
        <w:numPr>
          <w:ilvl w:val="0"/>
          <w:numId w:val="2"/>
        </w:numPr>
        <w:shd w:val="clear" w:color="auto" w:fill="FFFFFF"/>
        <w:spacing w:after="180" w:line="240" w:lineRule="auto"/>
        <w:textAlignment w:val="top"/>
        <w:rPr>
          <w:rFonts w:ascii="Segoe UI" w:eastAsia="Times New Roman" w:hAnsi="Segoe UI" w:cs="Segoe UI"/>
          <w:kern w:val="0"/>
          <w14:ligatures w14:val="none"/>
        </w:rPr>
      </w:pPr>
      <w:r w:rsidRPr="0043323D">
        <w:rPr>
          <w:rFonts w:ascii="Segoe UI" w:eastAsia="Times New Roman" w:hAnsi="Segoe UI" w:cs="Segoe UI"/>
          <w:kern w:val="0"/>
          <w14:ligatures w14:val="none"/>
        </w:rPr>
        <w:t>18:10-18:30</w:t>
      </w:r>
      <w:r w:rsidRPr="0043323D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「会长致辞 ，部长团介绍」</w:t>
      </w:r>
    </w:p>
    <w:p w14:paraId="2C8CE3D1" w14:textId="5A953DEA" w:rsidR="0043323D" w:rsidRPr="0043323D" w:rsidRDefault="0043323D" w:rsidP="0043323D">
      <w:pPr>
        <w:numPr>
          <w:ilvl w:val="0"/>
          <w:numId w:val="2"/>
        </w:numPr>
        <w:shd w:val="clear" w:color="auto" w:fill="FFFFFF"/>
        <w:spacing w:after="180" w:line="240" w:lineRule="auto"/>
        <w:textAlignment w:val="top"/>
        <w:rPr>
          <w:rFonts w:ascii="Segoe UI" w:eastAsia="Times New Roman" w:hAnsi="Segoe UI" w:cs="Segoe UI"/>
          <w:kern w:val="0"/>
          <w14:ligatures w14:val="none"/>
        </w:rPr>
      </w:pPr>
      <w:r w:rsidRPr="0043323D">
        <w:rPr>
          <w:rFonts w:ascii="Segoe UI" w:eastAsia="Times New Roman" w:hAnsi="Segoe UI" w:cs="Segoe UI"/>
          <w:kern w:val="0"/>
          <w14:ligatures w14:val="none"/>
        </w:rPr>
        <w:t>18:30-19:</w:t>
      </w:r>
      <w:r w:rsidR="008525BF">
        <w:rPr>
          <w:rFonts w:ascii="Segoe UI" w:eastAsia="Times New Roman" w:hAnsi="Segoe UI" w:cs="Segoe UI" w:hint="eastAsia"/>
          <w:kern w:val="0"/>
          <w14:ligatures w14:val="none"/>
        </w:rPr>
        <w:t>4</w:t>
      </w:r>
      <w:r w:rsidRPr="0043323D">
        <w:rPr>
          <w:rFonts w:ascii="Segoe UI" w:eastAsia="Times New Roman" w:hAnsi="Segoe UI" w:cs="Segoe UI"/>
          <w:kern w:val="0"/>
          <w14:ligatures w14:val="none"/>
        </w:rPr>
        <w:t>0</w:t>
      </w:r>
      <w:r w:rsidRPr="0043323D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「</w:t>
      </w:r>
      <w:r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节目与</w:t>
      </w:r>
      <w:r w:rsidRPr="0043323D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互动</w:t>
      </w:r>
      <w:r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，</w:t>
      </w:r>
      <w:r w:rsidRPr="0043323D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游戏与抽奖」</w:t>
      </w:r>
      <w:r>
        <w:rPr>
          <w:rFonts w:ascii="Segoe UI" w:eastAsia="Times New Roman" w:hAnsi="Segoe UI" w:cs="Segoe UI" w:hint="eastAsia"/>
          <w:kern w:val="0"/>
          <w14:ligatures w14:val="none"/>
        </w:rPr>
        <w:t xml:space="preserve"> </w:t>
      </w:r>
    </w:p>
    <w:p w14:paraId="340C9F05" w14:textId="6B0560CB" w:rsidR="0043323D" w:rsidRPr="0043323D" w:rsidRDefault="0043323D" w:rsidP="0043323D">
      <w:pPr>
        <w:numPr>
          <w:ilvl w:val="0"/>
          <w:numId w:val="2"/>
        </w:numPr>
        <w:shd w:val="clear" w:color="auto" w:fill="FFFFFF"/>
        <w:spacing w:after="180" w:line="240" w:lineRule="auto"/>
        <w:textAlignment w:val="top"/>
        <w:rPr>
          <w:rFonts w:ascii="Segoe UI" w:eastAsia="Times New Roman" w:hAnsi="Segoe UI" w:cs="Segoe UI"/>
          <w:kern w:val="0"/>
          <w14:ligatures w14:val="none"/>
        </w:rPr>
      </w:pPr>
      <w:r w:rsidRPr="0043323D">
        <w:rPr>
          <w:rFonts w:ascii="Segoe UI" w:eastAsia="Times New Roman" w:hAnsi="Segoe UI" w:cs="Segoe UI"/>
          <w:kern w:val="0"/>
          <w14:ligatures w14:val="none"/>
        </w:rPr>
        <w:t>19:</w:t>
      </w:r>
      <w:r w:rsidR="008525BF">
        <w:rPr>
          <w:rFonts w:ascii="Segoe UI" w:eastAsia="Times New Roman" w:hAnsi="Segoe UI" w:cs="Segoe UI" w:hint="eastAsia"/>
          <w:kern w:val="0"/>
          <w14:ligatures w14:val="none"/>
        </w:rPr>
        <w:t>4</w:t>
      </w:r>
      <w:r w:rsidRPr="0043323D">
        <w:rPr>
          <w:rFonts w:ascii="Segoe UI" w:eastAsia="Times New Roman" w:hAnsi="Segoe UI" w:cs="Segoe UI"/>
          <w:kern w:val="0"/>
          <w14:ligatures w14:val="none"/>
        </w:rPr>
        <w:t>0-22:</w:t>
      </w:r>
      <w:r w:rsidR="008525BF">
        <w:rPr>
          <w:rFonts w:ascii="Segoe UI" w:eastAsia="Times New Roman" w:hAnsi="Segoe UI" w:cs="Segoe UI" w:hint="eastAsia"/>
          <w:kern w:val="0"/>
          <w14:ligatures w14:val="none"/>
        </w:rPr>
        <w:t>4</w:t>
      </w:r>
      <w:r w:rsidRPr="0043323D">
        <w:rPr>
          <w:rFonts w:ascii="Segoe UI" w:eastAsia="Times New Roman" w:hAnsi="Segoe UI" w:cs="Segoe UI"/>
          <w:kern w:val="0"/>
          <w14:ligatures w14:val="none"/>
        </w:rPr>
        <w:t>0</w:t>
      </w:r>
      <w:r w:rsidRPr="0043323D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「自由交流</w:t>
      </w:r>
      <w:r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，</w:t>
      </w:r>
      <w:r w:rsidRPr="0043323D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匹配与链接」</w:t>
      </w:r>
    </w:p>
    <w:p w14:paraId="49C6F138" w14:textId="77777777" w:rsidR="00B63488" w:rsidRDefault="0043323D" w:rsidP="00B63488">
      <w:pPr>
        <w:shd w:val="clear" w:color="auto" w:fill="FFFFFF"/>
        <w:spacing w:before="100" w:beforeAutospacing="1" w:after="180" w:line="240" w:lineRule="auto"/>
        <w:ind w:left="720"/>
        <w:textAlignment w:val="top"/>
        <w:rPr>
          <w:rFonts w:ascii="Microsoft YaHei" w:eastAsia="Microsoft YaHei" w:hAnsi="Microsoft YaHei" w:cs="Microsoft YaHei"/>
          <w:kern w:val="0"/>
          <w14:ligatures w14:val="none"/>
        </w:rPr>
      </w:pPr>
      <w:r>
        <w:rPr>
          <w:rFonts w:ascii="Microsoft YaHei" w:eastAsia="Microsoft YaHei" w:hAnsi="Microsoft YaHei" w:cs="Microsoft YaHei" w:hint="eastAsia"/>
          <w:kern w:val="0"/>
          <w14:ligatures w14:val="none"/>
        </w:rPr>
        <w:t>小贴士：</w:t>
      </w:r>
    </w:p>
    <w:p w14:paraId="412244DF" w14:textId="43271A99" w:rsidR="00B63488" w:rsidRDefault="0043323D" w:rsidP="00B63488">
      <w:pPr>
        <w:shd w:val="clear" w:color="auto" w:fill="FFFFFF"/>
        <w:spacing w:after="180" w:line="240" w:lineRule="auto"/>
        <w:ind w:left="720"/>
        <w:textAlignment w:val="top"/>
        <w:rPr>
          <w:rFonts w:ascii="Microsoft YaHei" w:eastAsia="Microsoft YaHei" w:hAnsi="Microsoft YaHei" w:cs="Microsoft YaHei"/>
          <w:kern w:val="0"/>
          <w14:ligatures w14:val="none"/>
        </w:rPr>
      </w:pPr>
      <w:r w:rsidRPr="0043323D">
        <w:rPr>
          <w:rFonts w:ascii="Segoe UI" w:eastAsia="Times New Roman" w:hAnsi="Segoe UI" w:cs="Segoe UI"/>
          <w:b/>
          <w:bCs/>
          <w:kern w:val="0"/>
          <w14:ligatures w14:val="none"/>
        </w:rPr>
        <w:t>NFC</w:t>
      </w:r>
      <w:r w:rsidRPr="0043323D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互动匹配</w:t>
      </w:r>
      <w:r w:rsidRPr="0043323D">
        <w:rPr>
          <w:rFonts w:ascii="Microsoft YaHei" w:eastAsia="Microsoft YaHei" w:hAnsi="Microsoft YaHei" w:cs="Microsoft YaHei" w:hint="eastAsia"/>
          <w:kern w:val="0"/>
          <w14:ligatures w14:val="none"/>
        </w:rPr>
        <w:t>：现场设置</w:t>
      </w:r>
      <w:r w:rsidRPr="0043323D">
        <w:rPr>
          <w:rFonts w:ascii="Segoe UI" w:eastAsia="Times New Roman" w:hAnsi="Segoe UI" w:cs="Segoe UI"/>
          <w:kern w:val="0"/>
          <w14:ligatures w14:val="none"/>
        </w:rPr>
        <w:t>“</w:t>
      </w:r>
      <w:r w:rsidRPr="0043323D">
        <w:rPr>
          <w:rFonts w:ascii="Microsoft YaHei" w:eastAsia="Microsoft YaHei" w:hAnsi="Microsoft YaHei" w:cs="Microsoft YaHei" w:hint="eastAsia"/>
          <w:kern w:val="0"/>
          <w14:ligatures w14:val="none"/>
        </w:rPr>
        <w:t>匹配互动</w:t>
      </w:r>
      <w:r>
        <w:rPr>
          <w:rFonts w:ascii="Microsoft YaHei" w:eastAsia="Microsoft YaHei" w:hAnsi="Microsoft YaHei" w:cs="Microsoft YaHei" w:hint="eastAsia"/>
          <w:kern w:val="0"/>
          <w14:ligatures w14:val="none"/>
        </w:rPr>
        <w:t>环节</w:t>
      </w:r>
      <w:r w:rsidRPr="0043323D">
        <w:rPr>
          <w:rFonts w:ascii="Segoe UI" w:eastAsia="Times New Roman" w:hAnsi="Segoe UI" w:cs="Segoe UI"/>
          <w:kern w:val="0"/>
          <w14:ligatures w14:val="none"/>
        </w:rPr>
        <w:t>”</w:t>
      </w:r>
      <w:r w:rsidR="00B63488">
        <w:rPr>
          <w:rFonts w:ascii="Microsoft YaHei" w:eastAsia="Microsoft YaHei" w:hAnsi="Microsoft YaHei" w:cs="Microsoft YaHei" w:hint="eastAsia"/>
          <w:kern w:val="0"/>
          <w14:ligatures w14:val="none"/>
        </w:rPr>
        <w:t>。</w:t>
      </w:r>
      <w:r w:rsidR="00B63488"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我们根据每位骨干的学院、部门、年级、兴趣、创投资源等信息为你匹配</w:t>
      </w:r>
      <w:r w:rsidR="00B63488">
        <w:rPr>
          <w:rFonts w:ascii="Microsoft YaHei" w:eastAsia="Microsoft YaHei" w:hAnsi="Microsoft YaHei" w:cs="Microsoft YaHei" w:hint="eastAsia"/>
          <w:kern w:val="0"/>
          <w14:ligatures w14:val="none"/>
        </w:rPr>
        <w:t>了</w:t>
      </w:r>
      <w:r w:rsidR="00B63488"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契合的伙伴。</w:t>
      </w:r>
    </w:p>
    <w:p w14:paraId="4C17E8AC" w14:textId="0A939E8D" w:rsidR="00B63488" w:rsidRPr="00B63488" w:rsidRDefault="00B63488" w:rsidP="00B63488">
      <w:pPr>
        <w:pStyle w:val="ListParagraph"/>
        <w:numPr>
          <w:ilvl w:val="0"/>
          <w:numId w:val="4"/>
        </w:numPr>
        <w:shd w:val="clear" w:color="auto" w:fill="FFFFFF"/>
        <w:spacing w:after="180" w:line="240" w:lineRule="auto"/>
        <w:textAlignment w:val="top"/>
        <w:rPr>
          <w:rFonts w:ascii="Microsoft YaHei" w:eastAsia="Microsoft YaHei" w:hAnsi="Microsoft YaHei" w:cs="Microsoft YaHei"/>
          <w:kern w:val="0"/>
          <w14:ligatures w14:val="none"/>
        </w:rPr>
      </w:pP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可通过</w:t>
      </w:r>
      <w:r w:rsidRPr="00B63488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现场二维码查询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，快速锁定</w:t>
      </w:r>
      <w:r w:rsidRPr="00B63488">
        <w:rPr>
          <w:rFonts w:ascii="Microsoft YaHei" w:eastAsia="Microsoft YaHei" w:hAnsi="Microsoft YaHei" w:cs="Microsoft YaHei"/>
          <w:kern w:val="0"/>
          <w14:ligatures w14:val="none"/>
        </w:rPr>
        <w:t>“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志同道合</w:t>
      </w:r>
      <w:r w:rsidRPr="00B63488">
        <w:rPr>
          <w:rFonts w:ascii="Microsoft YaHei" w:eastAsia="Microsoft YaHei" w:hAnsi="Microsoft YaHei" w:cs="Microsoft YaHei"/>
          <w:kern w:val="0"/>
          <w14:ligatures w14:val="none"/>
        </w:rPr>
        <w:t>”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的伙伴</w:t>
      </w:r>
      <w:r>
        <w:rPr>
          <w:rFonts w:ascii="Microsoft YaHei" w:eastAsia="Microsoft YaHei" w:hAnsi="Microsoft YaHei" w:cs="Microsoft YaHei" w:hint="eastAsia"/>
          <w:kern w:val="0"/>
          <w14:ligatures w14:val="none"/>
        </w:rPr>
        <w:t>；</w:t>
      </w:r>
    </w:p>
    <w:p w14:paraId="27E9B187" w14:textId="77777777" w:rsidR="00B63488" w:rsidRDefault="0043323D" w:rsidP="00B6348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80" w:line="240" w:lineRule="auto"/>
        <w:textAlignment w:val="top"/>
        <w:rPr>
          <w:rFonts w:ascii="Microsoft YaHei" w:eastAsia="Microsoft YaHei" w:hAnsi="Microsoft YaHei" w:cs="Microsoft YaHei"/>
          <w:kern w:val="0"/>
          <w14:ligatures w14:val="none"/>
        </w:rPr>
      </w:pP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参与者可</w:t>
      </w:r>
      <w:r w:rsidRPr="00B63488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通过手机</w:t>
      </w:r>
      <w:r w:rsidR="00B63488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贴近</w:t>
      </w:r>
      <w:r w:rsidRPr="00B63488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对方的</w:t>
      </w:r>
      <w:r w:rsidRPr="00B63488">
        <w:rPr>
          <w:rFonts w:ascii="Segoe UI" w:eastAsia="Times New Roman" w:hAnsi="Segoe UI" w:cs="Segoe UI"/>
          <w:b/>
          <w:bCs/>
          <w:kern w:val="0"/>
          <w14:ligatures w14:val="none"/>
        </w:rPr>
        <w:t>NFC</w:t>
      </w:r>
      <w:r w:rsidRPr="00B63488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手环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，实时查看</w:t>
      </w:r>
      <w:r w:rsidRPr="00B63488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两人匹配度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（如</w:t>
      </w:r>
      <w:r w:rsidRPr="00B63488">
        <w:rPr>
          <w:rFonts w:ascii="Segoe UI" w:eastAsia="Times New Roman" w:hAnsi="Segoe UI" w:cs="Segoe UI"/>
          <w:kern w:val="0"/>
          <w14:ligatures w14:val="none"/>
        </w:rPr>
        <w:t>“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兴趣契合度</w:t>
      </w:r>
      <w:r w:rsidRPr="00B63488">
        <w:rPr>
          <w:rFonts w:ascii="Segoe UI" w:eastAsia="Times New Roman" w:hAnsi="Segoe UI" w:cs="Segoe UI"/>
          <w:kern w:val="0"/>
          <w14:ligatures w14:val="none"/>
        </w:rPr>
        <w:t>”</w:t>
      </w:r>
      <w:r w:rsidRPr="00B63488">
        <w:rPr>
          <w:rFonts w:ascii="SimSun" w:eastAsia="SimSun" w:hAnsi="SimSun" w:cs="SimSun" w:hint="eastAsia"/>
          <w:kern w:val="0"/>
          <w14:ligatures w14:val="none"/>
        </w:rPr>
        <w:t>，</w:t>
      </w:r>
      <w:r w:rsidRPr="00B63488">
        <w:rPr>
          <w:rFonts w:ascii="Segoe UI" w:eastAsia="Times New Roman" w:hAnsi="Segoe UI" w:cs="Segoe UI"/>
          <w:kern w:val="0"/>
          <w14:ligatures w14:val="none"/>
        </w:rPr>
        <w:t>“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资源互补度</w:t>
      </w:r>
      <w:r w:rsidRPr="00B63488">
        <w:rPr>
          <w:rFonts w:ascii="Segoe UI" w:eastAsia="Times New Roman" w:hAnsi="Segoe UI" w:cs="Segoe UI"/>
          <w:kern w:val="0"/>
          <w14:ligatures w14:val="none"/>
        </w:rPr>
        <w:t>”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，</w:t>
      </w:r>
      <w:r w:rsidRPr="00B63488">
        <w:rPr>
          <w:rFonts w:ascii="Segoe UI" w:eastAsia="Times New Roman" w:hAnsi="Segoe UI" w:cs="Segoe UI"/>
          <w:kern w:val="0"/>
          <w14:ligatures w14:val="none"/>
        </w:rPr>
        <w:t>“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都对</w:t>
      </w:r>
      <w:r w:rsidRPr="00B63488">
        <w:rPr>
          <w:rFonts w:ascii="Segoe UI" w:eastAsia="Times New Roman" w:hAnsi="Segoe UI" w:cs="Segoe UI"/>
          <w:kern w:val="0"/>
          <w14:ligatures w14:val="none"/>
        </w:rPr>
        <w:t>‘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人工智能</w:t>
      </w:r>
      <w:r w:rsidRPr="00B63488">
        <w:rPr>
          <w:rFonts w:ascii="Segoe UI" w:eastAsia="Times New Roman" w:hAnsi="Segoe UI" w:cs="Segoe UI"/>
          <w:kern w:val="0"/>
          <w14:ligatures w14:val="none"/>
        </w:rPr>
        <w:t>’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感兴趣</w:t>
      </w:r>
      <w:r w:rsidRPr="00B63488">
        <w:rPr>
          <w:rFonts w:ascii="Segoe UI" w:eastAsia="Times New Roman" w:hAnsi="Segoe UI" w:cs="Segoe UI"/>
          <w:kern w:val="0"/>
          <w14:ligatures w14:val="none"/>
        </w:rPr>
        <w:t>“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）</w:t>
      </w:r>
      <w:r w:rsidRPr="00B63488">
        <w:rPr>
          <w:rFonts w:ascii="Microsoft YaHei" w:eastAsia="Microsoft YaHei" w:hAnsi="Microsoft YaHei" w:cs="Microsoft YaHei"/>
          <w:kern w:val="0"/>
          <w14:ligatures w14:val="none"/>
        </w:rPr>
        <w:t>。</w:t>
      </w:r>
    </w:p>
    <w:p w14:paraId="2186CA26" w14:textId="5C363DB2" w:rsidR="00B63488" w:rsidRPr="00B63488" w:rsidRDefault="00B63488" w:rsidP="00B63488">
      <w:pPr>
        <w:shd w:val="clear" w:color="auto" w:fill="FFFFFF"/>
        <w:spacing w:before="100" w:beforeAutospacing="1" w:after="180" w:line="240" w:lineRule="auto"/>
        <w:ind w:left="720"/>
        <w:textAlignment w:val="top"/>
        <w:rPr>
          <w:rFonts w:ascii="Microsoft YaHei" w:eastAsia="Microsoft YaHei" w:hAnsi="Microsoft YaHei" w:cs="Microsoft YaHei"/>
          <w:kern w:val="0"/>
          <w14:ligatures w14:val="none"/>
        </w:rPr>
      </w:pP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期待你在现场找到志同道合的</w:t>
      </w:r>
      <w:r w:rsidRPr="00B63488">
        <w:rPr>
          <w:rFonts w:ascii="Segoe UI" w:eastAsia="Times New Roman" w:hAnsi="Segoe UI" w:cs="Segoe UI"/>
          <w:kern w:val="0"/>
          <w14:ligatures w14:val="none"/>
        </w:rPr>
        <w:t>“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创新搭子</w:t>
      </w:r>
      <w:r w:rsidRPr="00B63488">
        <w:rPr>
          <w:rFonts w:ascii="Segoe UI" w:eastAsia="Times New Roman" w:hAnsi="Segoe UI" w:cs="Segoe UI"/>
          <w:kern w:val="0"/>
          <w14:ligatures w14:val="none"/>
        </w:rPr>
        <w:t>”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，开启属于你的骨干之旅</w:t>
      </w:r>
      <w:r w:rsidRPr="00B63488">
        <w:rPr>
          <w:rFonts w:ascii="Microsoft YaHei" w:eastAsia="Microsoft YaHei" w:hAnsi="Microsoft YaHei" w:cs="Microsoft YaHei"/>
          <w:kern w:val="0"/>
          <w14:ligatures w14:val="none"/>
        </w:rPr>
        <w:t>！</w:t>
      </w:r>
    </w:p>
    <w:p w14:paraId="617CE85B" w14:textId="46B936F3" w:rsidR="00003A9D" w:rsidRPr="0043323D" w:rsidRDefault="0043323D" w:rsidP="0043323D">
      <w:pPr>
        <w:shd w:val="clear" w:color="auto" w:fill="FFFFFF"/>
        <w:spacing w:before="100" w:beforeAutospacing="1" w:after="180" w:line="240" w:lineRule="auto"/>
        <w:ind w:left="720"/>
        <w:textAlignment w:val="top"/>
        <w:rPr>
          <w:rFonts w:ascii="Segoe UI" w:eastAsia="Times New Roman" w:hAnsi="Segoe UI" w:cs="Segoe UI"/>
          <w:kern w:val="0"/>
          <w14:ligatures w14:val="none"/>
        </w:rPr>
      </w:pPr>
      <w:r w:rsidRPr="0043323D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茶歇区</w:t>
      </w:r>
      <w:r w:rsidRPr="0043323D">
        <w:rPr>
          <w:rFonts w:ascii="Microsoft YaHei" w:eastAsia="Microsoft YaHei" w:hAnsi="Microsoft YaHei" w:cs="Microsoft YaHei" w:hint="eastAsia"/>
          <w:kern w:val="0"/>
          <w14:ligatures w14:val="none"/>
        </w:rPr>
        <w:t>：提供</w:t>
      </w:r>
      <w:r>
        <w:rPr>
          <w:rFonts w:ascii="Microsoft YaHei" w:eastAsia="Microsoft YaHei" w:hAnsi="Microsoft YaHei" w:cs="Microsoft YaHei" w:hint="eastAsia"/>
          <w:kern w:val="0"/>
          <w14:ligatures w14:val="none"/>
        </w:rPr>
        <w:t>餐食和饮品</w:t>
      </w:r>
      <w:r w:rsidRPr="0043323D">
        <w:rPr>
          <w:rFonts w:ascii="Microsoft YaHei" w:eastAsia="Microsoft YaHei" w:hAnsi="Microsoft YaHei" w:cs="Microsoft YaHei" w:hint="eastAsia"/>
          <w:kern w:val="0"/>
          <w14:ligatures w14:val="none"/>
        </w:rPr>
        <w:t>，大家可自由交流，或约匹配骨干一起探讨未来想做的</w:t>
      </w:r>
      <w:r>
        <w:rPr>
          <w:rFonts w:ascii="Microsoft YaHei" w:eastAsia="Microsoft YaHei" w:hAnsi="Microsoft YaHei" w:cs="Microsoft YaHei" w:hint="eastAsia"/>
          <w:kern w:val="0"/>
          <w14:ligatures w14:val="none"/>
        </w:rPr>
        <w:t>活动</w:t>
      </w:r>
      <w:r w:rsidRPr="0043323D">
        <w:rPr>
          <w:rFonts w:ascii="Microsoft YaHei" w:eastAsia="Microsoft YaHei" w:hAnsi="Microsoft YaHei" w:cs="Microsoft YaHei" w:hint="eastAsia"/>
          <w:kern w:val="0"/>
          <w14:ligatures w14:val="none"/>
        </w:rPr>
        <w:t>项目</w:t>
      </w:r>
      <w:r>
        <w:rPr>
          <w:rFonts w:ascii="Microsoft YaHei" w:eastAsia="Microsoft YaHei" w:hAnsi="Microsoft YaHei" w:cs="Microsoft YaHei" w:hint="eastAsia"/>
          <w:kern w:val="0"/>
          <w14:ligatures w14:val="none"/>
        </w:rPr>
        <w:t>、</w:t>
      </w:r>
      <w:r w:rsidRPr="0043323D">
        <w:rPr>
          <w:rFonts w:ascii="Microsoft YaHei" w:eastAsia="Microsoft YaHei" w:hAnsi="Microsoft YaHei" w:cs="Microsoft YaHei" w:hint="eastAsia"/>
          <w:kern w:val="0"/>
          <w14:ligatures w14:val="none"/>
        </w:rPr>
        <w:t>资源对接或</w:t>
      </w:r>
      <w:r>
        <w:rPr>
          <w:rFonts w:ascii="Microsoft YaHei" w:eastAsia="Microsoft YaHei" w:hAnsi="Microsoft YaHei" w:cs="Microsoft YaHei" w:hint="eastAsia"/>
          <w:kern w:val="0"/>
          <w14:ligatures w14:val="none"/>
        </w:rPr>
        <w:t>其他</w:t>
      </w:r>
      <w:r w:rsidRPr="0043323D">
        <w:rPr>
          <w:rFonts w:ascii="Microsoft YaHei" w:eastAsia="Microsoft YaHei" w:hAnsi="Microsoft YaHei" w:cs="Microsoft YaHei" w:hint="eastAsia"/>
          <w:kern w:val="0"/>
          <w14:ligatures w14:val="none"/>
        </w:rPr>
        <w:t>需求（如</w:t>
      </w:r>
      <w:r w:rsidRPr="0043323D">
        <w:rPr>
          <w:rFonts w:ascii="Segoe UI" w:eastAsia="Times New Roman" w:hAnsi="Segoe UI" w:cs="Segoe UI"/>
          <w:kern w:val="0"/>
          <w14:ligatures w14:val="none"/>
        </w:rPr>
        <w:t>“</w:t>
      </w:r>
      <w:r w:rsidRPr="0043323D">
        <w:rPr>
          <w:rFonts w:ascii="Microsoft YaHei" w:eastAsia="Microsoft YaHei" w:hAnsi="Microsoft YaHei" w:cs="Microsoft YaHei" w:hint="eastAsia"/>
          <w:kern w:val="0"/>
          <w14:ligatures w14:val="none"/>
        </w:rPr>
        <w:t>想找技术合伙人</w:t>
      </w:r>
      <w:r w:rsidRPr="0043323D">
        <w:rPr>
          <w:rFonts w:ascii="Segoe UI" w:eastAsia="Times New Roman" w:hAnsi="Segoe UI" w:cs="Segoe UI"/>
          <w:kern w:val="0"/>
          <w14:ligatures w14:val="none"/>
        </w:rPr>
        <w:t>”</w:t>
      </w:r>
      <w:r w:rsidRPr="0043323D">
        <w:rPr>
          <w:rFonts w:ascii="Microsoft YaHei" w:eastAsia="Microsoft YaHei" w:hAnsi="Microsoft YaHei" w:cs="Microsoft YaHei" w:hint="eastAsia"/>
          <w:kern w:val="0"/>
          <w14:ligatures w14:val="none"/>
        </w:rPr>
        <w:t>）</w:t>
      </w:r>
      <w:r w:rsidRPr="0043323D">
        <w:rPr>
          <w:rFonts w:ascii="Microsoft YaHei" w:eastAsia="Microsoft YaHei" w:hAnsi="Microsoft YaHei" w:cs="Microsoft YaHei"/>
          <w:kern w:val="0"/>
          <w14:ligatures w14:val="none"/>
        </w:rPr>
        <w:t>。</w:t>
      </w:r>
      <w:r>
        <w:rPr>
          <w:rFonts w:ascii="Segoe UI" w:eastAsia="Times New Roman" w:hAnsi="Segoe UI" w:cs="Segoe UI" w:hint="eastAsia"/>
          <w:kern w:val="0"/>
          <w14:ligatures w14:val="none"/>
        </w:rPr>
        <w:t xml:space="preserve"> </w:t>
      </w:r>
    </w:p>
    <w:p w14:paraId="0AD26065" w14:textId="77777777" w:rsidR="005C5197" w:rsidRDefault="005C5197" w:rsidP="005C5197">
      <w:r>
        <w:rPr>
          <w:rFonts w:hint="eastAsia"/>
        </w:rPr>
        <w:t>10</w:t>
      </w:r>
      <w:r>
        <w:rPr>
          <w:rFonts w:hint="eastAsia"/>
        </w:rPr>
        <w:t>、活动标签</w:t>
      </w:r>
    </w:p>
    <w:p w14:paraId="7910C0BF" w14:textId="7BCF30D0" w:rsidR="00B63488" w:rsidRDefault="00B63488" w:rsidP="005C5197">
      <w:r>
        <w:rPr>
          <w:rFonts w:ascii="Segoe UI" w:hAnsi="Segoe UI" w:cs="Segoe UI"/>
          <w:shd w:val="clear" w:color="auto" w:fill="FFFFFF"/>
        </w:rPr>
        <w:t>#</w:t>
      </w:r>
      <w:r>
        <w:rPr>
          <w:rFonts w:ascii="Segoe UI" w:hAnsi="Segoe UI" w:cs="Segoe UI"/>
          <w:shd w:val="clear" w:color="auto" w:fill="FFFFFF"/>
        </w:rPr>
        <w:t>骨干迎新</w:t>
      </w:r>
      <w:r>
        <w:rPr>
          <w:rFonts w:ascii="Segoe UI" w:hAnsi="Segoe UI" w:cs="Segoe UI"/>
          <w:shd w:val="clear" w:color="auto" w:fill="FFFFFF"/>
        </w:rPr>
        <w:t xml:space="preserve"> #</w:t>
      </w:r>
      <w:r>
        <w:rPr>
          <w:rFonts w:ascii="Segoe UI" w:hAnsi="Segoe UI" w:cs="Segoe UI"/>
          <w:shd w:val="clear" w:color="auto" w:fill="FFFFFF"/>
        </w:rPr>
        <w:t>创新</w:t>
      </w:r>
      <w:r>
        <w:rPr>
          <w:rFonts w:ascii="Segoe UI" w:hAnsi="Segoe UI" w:cs="Segoe UI" w:hint="eastAsia"/>
          <w:shd w:val="clear" w:color="auto" w:fill="FFFFFF"/>
        </w:rPr>
        <w:t>创业</w:t>
      </w:r>
      <w:r>
        <w:rPr>
          <w:rFonts w:ascii="Segoe UI" w:hAnsi="Segoe UI" w:cs="Segoe UI"/>
          <w:shd w:val="clear" w:color="auto" w:fill="FFFFFF"/>
        </w:rPr>
        <w:t xml:space="preserve"> #</w:t>
      </w:r>
      <w:r>
        <w:rPr>
          <w:rFonts w:ascii="Segoe UI" w:hAnsi="Segoe UI" w:cs="Segoe UI"/>
          <w:shd w:val="clear" w:color="auto" w:fill="FFFFFF"/>
        </w:rPr>
        <w:t>互动匹配</w:t>
      </w:r>
      <w:r>
        <w:rPr>
          <w:rFonts w:ascii="Segoe UI" w:hAnsi="Segoe UI" w:cs="Segoe UI"/>
          <w:shd w:val="clear" w:color="auto" w:fill="FFFFFF"/>
        </w:rPr>
        <w:t xml:space="preserve"> #NFC</w:t>
      </w:r>
      <w:r>
        <w:rPr>
          <w:rFonts w:ascii="Segoe UI" w:hAnsi="Segoe UI" w:cs="Segoe UI"/>
          <w:shd w:val="clear" w:color="auto" w:fill="FFFFFF"/>
        </w:rPr>
        <w:t>联动</w:t>
      </w:r>
      <w:r>
        <w:rPr>
          <w:rFonts w:ascii="Segoe UI" w:hAnsi="Segoe UI" w:cs="Segoe UI"/>
          <w:shd w:val="clear" w:color="auto" w:fill="FFFFFF"/>
        </w:rPr>
        <w:t xml:space="preserve">  #</w:t>
      </w:r>
      <w:r>
        <w:rPr>
          <w:rFonts w:ascii="Segoe UI" w:hAnsi="Segoe UI" w:cs="Segoe UI"/>
          <w:shd w:val="clear" w:color="auto" w:fill="FFFFFF"/>
        </w:rPr>
        <w:t>创意交流</w:t>
      </w:r>
      <w:r>
        <w:rPr>
          <w:rFonts w:ascii="Segoe UI" w:hAnsi="Segoe UI" w:cs="Segoe UI"/>
          <w:shd w:val="clear" w:color="auto" w:fill="FFFFFF"/>
        </w:rPr>
        <w:t xml:space="preserve"> #</w:t>
      </w:r>
      <w:r>
        <w:rPr>
          <w:rFonts w:ascii="Segoe UI" w:hAnsi="Segoe UI" w:cs="Segoe UI"/>
          <w:shd w:val="clear" w:color="auto" w:fill="FFFFFF"/>
        </w:rPr>
        <w:t>资源对</w:t>
      </w:r>
      <w:r>
        <w:rPr>
          <w:rFonts w:ascii="Microsoft YaHei" w:eastAsia="Microsoft YaHei" w:hAnsi="Microsoft YaHei" w:cs="Microsoft YaHei" w:hint="eastAsia"/>
          <w:shd w:val="clear" w:color="auto" w:fill="FFFFFF"/>
        </w:rPr>
        <w:t>接</w:t>
      </w:r>
    </w:p>
    <w:p w14:paraId="6A56C8FA" w14:textId="39168AA0" w:rsidR="00003A9D" w:rsidRDefault="005C5197" w:rsidP="00B63488">
      <w:pPr>
        <w:rPr>
          <w:b/>
          <w:bCs/>
          <w:szCs w:val="28"/>
        </w:rPr>
      </w:pPr>
      <w:r>
        <w:rPr>
          <w:rFonts w:hint="eastAsia"/>
        </w:rPr>
        <w:t>11</w:t>
      </w:r>
      <w:r>
        <w:rPr>
          <w:rFonts w:hint="eastAsia"/>
        </w:rPr>
        <w:t>、活动公告</w:t>
      </w:r>
      <w:r w:rsidR="00B63488">
        <w:rPr>
          <w:rFonts w:hint="eastAsia"/>
        </w:rPr>
        <w:t xml:space="preserve"> </w:t>
      </w:r>
      <w:r w:rsidR="00B63488">
        <w:rPr>
          <w:rFonts w:hint="eastAsia"/>
          <w:b/>
          <w:bCs/>
          <w:szCs w:val="28"/>
        </w:rPr>
        <w:t xml:space="preserve"> </w:t>
      </w:r>
    </w:p>
    <w:p w14:paraId="56ACF419" w14:textId="77777777" w:rsidR="00B63488" w:rsidRDefault="00B63488" w:rsidP="00B6348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63488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亲爱的骨干伙伴们：</w:t>
      </w:r>
      <w:r w:rsidRPr="00B63488">
        <w:rPr>
          <w:rFonts w:ascii="Segoe UI" w:eastAsia="Times New Roman" w:hAnsi="Segoe UI" w:cs="Segoe UI"/>
          <w:kern w:val="0"/>
          <w14:ligatures w14:val="none"/>
        </w:rPr>
        <w:t xml:space="preserve"> </w:t>
      </w:r>
    </w:p>
    <w:p w14:paraId="53EBD29D" w14:textId="05B04753" w:rsidR="00B63488" w:rsidRPr="00B63488" w:rsidRDefault="00B63488" w:rsidP="00B6348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为确保活动顺利开展，请留意以下事项</w:t>
      </w:r>
      <w:r w:rsidRPr="00B63488">
        <w:rPr>
          <w:rFonts w:ascii="Microsoft YaHei" w:eastAsia="Microsoft YaHei" w:hAnsi="Microsoft YaHei" w:cs="Microsoft YaHei"/>
          <w:kern w:val="0"/>
          <w14:ligatures w14:val="none"/>
        </w:rPr>
        <w:t>：</w:t>
      </w:r>
    </w:p>
    <w:p w14:paraId="18FBAD16" w14:textId="7714C65F" w:rsidR="00B63488" w:rsidRPr="00B63488" w:rsidRDefault="00B63488" w:rsidP="00B63488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textAlignment w:val="top"/>
        <w:rPr>
          <w:rFonts w:ascii="Segoe UI" w:eastAsia="Times New Roman" w:hAnsi="Segoe UI" w:cs="Segoe UI"/>
          <w:kern w:val="0"/>
          <w14:ligatures w14:val="none"/>
        </w:rPr>
      </w:pP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请</w:t>
      </w:r>
      <w:r w:rsidR="00BE303B">
        <w:rPr>
          <w:rFonts w:ascii="Microsoft YaHei" w:eastAsia="Microsoft YaHei" w:hAnsi="Microsoft YaHei" w:cs="Microsoft YaHei" w:hint="eastAsia"/>
          <w:kern w:val="0"/>
          <w14:ligatures w14:val="none"/>
        </w:rPr>
        <w:t>主持人、</w:t>
      </w:r>
      <w:r>
        <w:rPr>
          <w:rFonts w:ascii="Microsoft YaHei" w:eastAsia="Microsoft YaHei" w:hAnsi="Microsoft YaHei" w:cs="Microsoft YaHei" w:hint="eastAsia"/>
          <w:kern w:val="0"/>
          <w14:ligatures w14:val="none"/>
        </w:rPr>
        <w:t>节目组和工作组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提前</w:t>
      </w:r>
      <w:r>
        <w:rPr>
          <w:rFonts w:ascii="Microsoft YaHei" w:eastAsia="Microsoft YaHei" w:hAnsi="Microsoft YaHei" w:cs="Microsoft YaHei" w:hint="eastAsia"/>
          <w:kern w:val="0"/>
          <w14:ligatures w14:val="none"/>
        </w:rPr>
        <w:t>至少</w:t>
      </w:r>
      <w:r w:rsidRPr="00B63488">
        <w:rPr>
          <w:rFonts w:ascii="Segoe UI" w:eastAsia="Times New Roman" w:hAnsi="Segoe UI" w:cs="Segoe UI"/>
          <w:kern w:val="0"/>
          <w14:ligatures w14:val="none"/>
        </w:rPr>
        <w:t>15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分钟到达现场；</w:t>
      </w:r>
      <w:r>
        <w:rPr>
          <w:rFonts w:ascii="Microsoft YaHei" w:eastAsia="Microsoft YaHei" w:hAnsi="Microsoft YaHei" w:cs="Microsoft YaHei" w:hint="eastAsia"/>
          <w:kern w:val="0"/>
          <w14:ligatures w14:val="none"/>
        </w:rPr>
        <w:t xml:space="preserve"> </w:t>
      </w:r>
    </w:p>
    <w:p w14:paraId="1FA504E8" w14:textId="6EA6EE20" w:rsidR="00B63488" w:rsidRPr="00B63488" w:rsidRDefault="00B63488" w:rsidP="00B63488">
      <w:pPr>
        <w:numPr>
          <w:ilvl w:val="0"/>
          <w:numId w:val="3"/>
        </w:numPr>
        <w:shd w:val="clear" w:color="auto" w:fill="FFFFFF"/>
        <w:spacing w:after="180" w:line="240" w:lineRule="auto"/>
        <w:textAlignment w:val="top"/>
        <w:rPr>
          <w:rFonts w:ascii="Segoe UI" w:eastAsia="Times New Roman" w:hAnsi="Segoe UI" w:cs="Segoe UI"/>
          <w:kern w:val="0"/>
          <w14:ligatures w14:val="none"/>
        </w:rPr>
      </w:pPr>
      <w:r w:rsidRPr="00B63488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lastRenderedPageBreak/>
        <w:t>互动提示</w:t>
      </w:r>
      <w:r w:rsidRPr="00B63488">
        <w:rPr>
          <w:rFonts w:ascii="Microsoft YaHei" w:eastAsia="Microsoft YaHei" w:hAnsi="Microsoft YaHei" w:cs="Microsoft YaHei"/>
          <w:kern w:val="0"/>
          <w14:ligatures w14:val="none"/>
        </w:rPr>
        <w:t>：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现场设置</w:t>
      </w:r>
      <w:r w:rsidR="00B649DB">
        <w:rPr>
          <w:rFonts w:ascii="Microsoft YaHei" w:eastAsia="Microsoft YaHei" w:hAnsi="Microsoft YaHei" w:cs="Microsoft YaHei" w:hint="eastAsia"/>
          <w:kern w:val="0"/>
          <w:lang w:val="en-US"/>
          <w14:ligatures w14:val="none"/>
        </w:rPr>
        <w:t>“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骨干匹配</w:t>
      </w:r>
      <w:r>
        <w:rPr>
          <w:rFonts w:ascii="Microsoft YaHei" w:eastAsia="Microsoft YaHei" w:hAnsi="Microsoft YaHei" w:cs="Microsoft YaHei" w:hint="eastAsia"/>
          <w:kern w:val="0"/>
          <w14:ligatures w14:val="none"/>
        </w:rPr>
        <w:t>环节</w:t>
      </w:r>
      <w:r w:rsidRPr="00B63488">
        <w:rPr>
          <w:rFonts w:ascii="Microsoft YaHei" w:eastAsia="Microsoft YaHei" w:hAnsi="Microsoft YaHei" w:cs="Microsoft YaHei"/>
          <w:kern w:val="0"/>
          <w14:ligatures w14:val="none"/>
        </w:rPr>
        <w:t>”</w:t>
      </w:r>
      <w:r w:rsidR="00B649DB">
        <w:rPr>
          <w:rFonts w:ascii="Microsoft YaHei" w:eastAsia="Microsoft YaHei" w:hAnsi="Microsoft YaHei" w:cs="Microsoft YaHei" w:hint="eastAsia"/>
          <w:kern w:val="0"/>
          <w14:ligatures w14:val="none"/>
        </w:rPr>
        <w:t>，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如有疑问可咨询</w:t>
      </w:r>
      <w:r w:rsidR="00B649DB">
        <w:rPr>
          <w:rFonts w:ascii="Microsoft YaHei" w:eastAsia="Microsoft YaHei" w:hAnsi="Microsoft YaHei" w:cs="Microsoft YaHei" w:hint="eastAsia"/>
          <w:kern w:val="0"/>
          <w14:ligatures w14:val="none"/>
        </w:rPr>
        <w:t>外联部陆言骄部长</w:t>
      </w:r>
      <w:r w:rsidRPr="00B63488">
        <w:rPr>
          <w:rFonts w:ascii="Microsoft YaHei" w:eastAsia="Microsoft YaHei" w:hAnsi="Microsoft YaHei" w:cs="Microsoft YaHei"/>
          <w:kern w:val="0"/>
          <w14:ligatures w14:val="none"/>
        </w:rPr>
        <w:t>；NFC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手环为学社给大家定制的个人专属周边，请勿遗失，后续</w:t>
      </w:r>
      <w:r>
        <w:rPr>
          <w:rFonts w:ascii="Microsoft YaHei" w:eastAsia="Microsoft YaHei" w:hAnsi="Microsoft YaHei" w:cs="Microsoft YaHei" w:hint="eastAsia"/>
          <w:kern w:val="0"/>
          <w14:ligatures w14:val="none"/>
        </w:rPr>
        <w:t>学社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活动可继续使用</w:t>
      </w:r>
      <w:r>
        <w:rPr>
          <w:rFonts w:ascii="Microsoft YaHei" w:eastAsia="Microsoft YaHei" w:hAnsi="Microsoft YaHei" w:cs="Microsoft YaHei" w:hint="eastAsia"/>
          <w:kern w:val="0"/>
          <w14:ligatures w14:val="none"/>
        </w:rPr>
        <w:t>。</w:t>
      </w:r>
    </w:p>
    <w:p w14:paraId="18B9E910" w14:textId="77777777" w:rsidR="00B63488" w:rsidRPr="00B63488" w:rsidRDefault="00B63488" w:rsidP="00B63488">
      <w:pPr>
        <w:numPr>
          <w:ilvl w:val="0"/>
          <w:numId w:val="3"/>
        </w:numPr>
        <w:shd w:val="clear" w:color="auto" w:fill="FFFFFF"/>
        <w:spacing w:after="180" w:line="240" w:lineRule="auto"/>
        <w:textAlignment w:val="top"/>
        <w:rPr>
          <w:rFonts w:ascii="Segoe UI" w:eastAsia="Times New Roman" w:hAnsi="Segoe UI" w:cs="Segoe UI"/>
          <w:kern w:val="0"/>
          <w14:ligatures w14:val="none"/>
        </w:rPr>
      </w:pPr>
      <w:r w:rsidRPr="00B63488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注意事项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：请保管好个人物品，遵守现场秩序；活动提供茶歇，请适量取用，保持现场整洁</w:t>
      </w:r>
      <w:r w:rsidRPr="00B63488">
        <w:rPr>
          <w:rFonts w:ascii="Microsoft YaHei" w:eastAsia="Microsoft YaHei" w:hAnsi="Microsoft YaHei" w:cs="Microsoft YaHei"/>
          <w:kern w:val="0"/>
          <w14:ligatures w14:val="none"/>
        </w:rPr>
        <w:t>。</w:t>
      </w:r>
    </w:p>
    <w:p w14:paraId="06B148FD" w14:textId="627CB800" w:rsidR="00B63488" w:rsidRDefault="00B63488" w:rsidP="00B63488">
      <w:pPr>
        <w:numPr>
          <w:ilvl w:val="0"/>
          <w:numId w:val="3"/>
        </w:numPr>
        <w:shd w:val="clear" w:color="auto" w:fill="FFFFFF"/>
        <w:spacing w:after="180" w:line="240" w:lineRule="auto"/>
        <w:textAlignment w:val="top"/>
      </w:pPr>
      <w:r w:rsidRPr="00B63488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联系方式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：如有紧急情况，请联系活动负责人：</w:t>
      </w:r>
      <w:r w:rsidR="00B649DB">
        <w:rPr>
          <w:rFonts w:ascii="Microsoft YaHei" w:eastAsia="Microsoft YaHei" w:hAnsi="Microsoft YaHei" w:cs="Microsoft YaHei" w:hint="eastAsia"/>
          <w:kern w:val="0"/>
          <w14:ligatures w14:val="none"/>
        </w:rPr>
        <w:t>杨蕴涵部长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（</w:t>
      </w:r>
      <w:r w:rsidR="00B649DB" w:rsidRPr="00B649DB">
        <w:rPr>
          <w:rFonts w:ascii="Segoe UI" w:eastAsia="Times New Roman" w:hAnsi="Segoe UI" w:cs="Segoe UI"/>
          <w:kern w:val="0"/>
          <w14:ligatures w14:val="none"/>
        </w:rPr>
        <w:t>19950747357</w:t>
      </w:r>
      <w:r w:rsidRPr="00B63488">
        <w:rPr>
          <w:rFonts w:ascii="Microsoft YaHei" w:eastAsia="Microsoft YaHei" w:hAnsi="Microsoft YaHei" w:cs="Microsoft YaHei" w:hint="eastAsia"/>
          <w:kern w:val="0"/>
          <w14:ligatures w14:val="none"/>
        </w:rPr>
        <w:t>）</w:t>
      </w:r>
      <w:r w:rsidRPr="00B63488">
        <w:rPr>
          <w:rFonts w:ascii="Microsoft YaHei" w:eastAsia="Microsoft YaHei" w:hAnsi="Microsoft YaHei" w:cs="Microsoft YaHei"/>
          <w:kern w:val="0"/>
          <w14:ligatures w14:val="none"/>
        </w:rPr>
        <w:t>。</w:t>
      </w:r>
      <w:r>
        <w:rPr>
          <w:rFonts w:ascii="Microsoft YaHei" w:eastAsia="Microsoft YaHei" w:hAnsi="Microsoft YaHei" w:cs="Microsoft YaHei" w:hint="eastAsia"/>
          <w:kern w:val="0"/>
          <w14:ligatures w14:val="none"/>
        </w:rPr>
        <w:t xml:space="preserve"> </w:t>
      </w:r>
    </w:p>
    <w:sectPr w:rsidR="00B63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7A2F"/>
    <w:multiLevelType w:val="hybridMultilevel"/>
    <w:tmpl w:val="97F4F1F6"/>
    <w:lvl w:ilvl="0" w:tplc="94168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531611"/>
    <w:multiLevelType w:val="multilevel"/>
    <w:tmpl w:val="5B08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D3FB4"/>
    <w:multiLevelType w:val="multilevel"/>
    <w:tmpl w:val="3B90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6C7621"/>
    <w:multiLevelType w:val="hybridMultilevel"/>
    <w:tmpl w:val="05BC5E08"/>
    <w:lvl w:ilvl="0" w:tplc="55BEC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3016297">
    <w:abstractNumId w:val="3"/>
  </w:num>
  <w:num w:numId="2" w16cid:durableId="1281884555">
    <w:abstractNumId w:val="1"/>
  </w:num>
  <w:num w:numId="3" w16cid:durableId="1420709805">
    <w:abstractNumId w:val="2"/>
  </w:num>
  <w:num w:numId="4" w16cid:durableId="159936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97"/>
    <w:rsid w:val="00003940"/>
    <w:rsid w:val="00003A9D"/>
    <w:rsid w:val="00026F75"/>
    <w:rsid w:val="000425F6"/>
    <w:rsid w:val="00047A46"/>
    <w:rsid w:val="00066B38"/>
    <w:rsid w:val="00072AF3"/>
    <w:rsid w:val="00083867"/>
    <w:rsid w:val="000A06BA"/>
    <w:rsid w:val="000A5C91"/>
    <w:rsid w:val="000F2FB6"/>
    <w:rsid w:val="00122794"/>
    <w:rsid w:val="00131DDB"/>
    <w:rsid w:val="00141877"/>
    <w:rsid w:val="0018100A"/>
    <w:rsid w:val="0019464E"/>
    <w:rsid w:val="001F50C2"/>
    <w:rsid w:val="00201AAF"/>
    <w:rsid w:val="00213C28"/>
    <w:rsid w:val="002843CB"/>
    <w:rsid w:val="0028504B"/>
    <w:rsid w:val="00287A4E"/>
    <w:rsid w:val="0029576B"/>
    <w:rsid w:val="002A7D13"/>
    <w:rsid w:val="002A7E0A"/>
    <w:rsid w:val="002F0903"/>
    <w:rsid w:val="0032200A"/>
    <w:rsid w:val="00326203"/>
    <w:rsid w:val="00375303"/>
    <w:rsid w:val="003945D1"/>
    <w:rsid w:val="003B143E"/>
    <w:rsid w:val="00406B18"/>
    <w:rsid w:val="00407702"/>
    <w:rsid w:val="00424139"/>
    <w:rsid w:val="0043323D"/>
    <w:rsid w:val="004B4B0B"/>
    <w:rsid w:val="004C273A"/>
    <w:rsid w:val="004D6E21"/>
    <w:rsid w:val="004E66D1"/>
    <w:rsid w:val="00502AB5"/>
    <w:rsid w:val="005617D8"/>
    <w:rsid w:val="005658F0"/>
    <w:rsid w:val="005821D3"/>
    <w:rsid w:val="00594755"/>
    <w:rsid w:val="005A5D32"/>
    <w:rsid w:val="005B2F34"/>
    <w:rsid w:val="005B45CA"/>
    <w:rsid w:val="005C5197"/>
    <w:rsid w:val="005D6AD8"/>
    <w:rsid w:val="006025B6"/>
    <w:rsid w:val="00604615"/>
    <w:rsid w:val="006358E5"/>
    <w:rsid w:val="00651444"/>
    <w:rsid w:val="006976F6"/>
    <w:rsid w:val="006A69D9"/>
    <w:rsid w:val="006A718C"/>
    <w:rsid w:val="006B0F26"/>
    <w:rsid w:val="006B2E2C"/>
    <w:rsid w:val="006B7164"/>
    <w:rsid w:val="006E31F6"/>
    <w:rsid w:val="00730004"/>
    <w:rsid w:val="007330A8"/>
    <w:rsid w:val="007408B7"/>
    <w:rsid w:val="0074704F"/>
    <w:rsid w:val="007834FB"/>
    <w:rsid w:val="00796EBC"/>
    <w:rsid w:val="007D2397"/>
    <w:rsid w:val="007E69E0"/>
    <w:rsid w:val="008126F5"/>
    <w:rsid w:val="00813A94"/>
    <w:rsid w:val="00825D1F"/>
    <w:rsid w:val="008319C4"/>
    <w:rsid w:val="008401EB"/>
    <w:rsid w:val="0084431A"/>
    <w:rsid w:val="00846E85"/>
    <w:rsid w:val="008525BF"/>
    <w:rsid w:val="008633C5"/>
    <w:rsid w:val="008A4187"/>
    <w:rsid w:val="008B2AFA"/>
    <w:rsid w:val="008B3F90"/>
    <w:rsid w:val="008D09A0"/>
    <w:rsid w:val="009065F5"/>
    <w:rsid w:val="009075D6"/>
    <w:rsid w:val="009203FC"/>
    <w:rsid w:val="00922446"/>
    <w:rsid w:val="00930F8B"/>
    <w:rsid w:val="00933E90"/>
    <w:rsid w:val="00936E71"/>
    <w:rsid w:val="00960728"/>
    <w:rsid w:val="0096600C"/>
    <w:rsid w:val="00985869"/>
    <w:rsid w:val="00996C13"/>
    <w:rsid w:val="009C0F50"/>
    <w:rsid w:val="009C40E1"/>
    <w:rsid w:val="009D1E59"/>
    <w:rsid w:val="009D6F40"/>
    <w:rsid w:val="00A009A5"/>
    <w:rsid w:val="00A20D2A"/>
    <w:rsid w:val="00A46F07"/>
    <w:rsid w:val="00A54A3F"/>
    <w:rsid w:val="00A644F7"/>
    <w:rsid w:val="00A71036"/>
    <w:rsid w:val="00A77306"/>
    <w:rsid w:val="00A91550"/>
    <w:rsid w:val="00AA4B4A"/>
    <w:rsid w:val="00AA7198"/>
    <w:rsid w:val="00AC2BBB"/>
    <w:rsid w:val="00AC5E8A"/>
    <w:rsid w:val="00AF1476"/>
    <w:rsid w:val="00B12809"/>
    <w:rsid w:val="00B41C08"/>
    <w:rsid w:val="00B53E17"/>
    <w:rsid w:val="00B53EE9"/>
    <w:rsid w:val="00B63488"/>
    <w:rsid w:val="00B649DB"/>
    <w:rsid w:val="00B84C7C"/>
    <w:rsid w:val="00B904C9"/>
    <w:rsid w:val="00BE303B"/>
    <w:rsid w:val="00C1109F"/>
    <w:rsid w:val="00C573E9"/>
    <w:rsid w:val="00CC0A02"/>
    <w:rsid w:val="00CD04E1"/>
    <w:rsid w:val="00D115E1"/>
    <w:rsid w:val="00D12F43"/>
    <w:rsid w:val="00D17011"/>
    <w:rsid w:val="00D54AF7"/>
    <w:rsid w:val="00D77591"/>
    <w:rsid w:val="00D84D63"/>
    <w:rsid w:val="00D957AD"/>
    <w:rsid w:val="00D95887"/>
    <w:rsid w:val="00DA2632"/>
    <w:rsid w:val="00DA7982"/>
    <w:rsid w:val="00DE31AE"/>
    <w:rsid w:val="00E444EB"/>
    <w:rsid w:val="00EA1EE0"/>
    <w:rsid w:val="00EB6830"/>
    <w:rsid w:val="00ED4DB0"/>
    <w:rsid w:val="00F46B6F"/>
    <w:rsid w:val="00F5107D"/>
    <w:rsid w:val="00F55238"/>
    <w:rsid w:val="00F74B04"/>
    <w:rsid w:val="00FB52EC"/>
    <w:rsid w:val="00FB6AEF"/>
    <w:rsid w:val="00FB7B79"/>
    <w:rsid w:val="00FE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F2E9A"/>
  <w15:chartTrackingRefBased/>
  <w15:docId w15:val="{70801029-D90E-5B4B-8229-768E9783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5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19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03A9D"/>
    <w:pPr>
      <w:widowControl w:val="0"/>
    </w:pPr>
    <w:rPr>
      <w:rFonts w:asciiTheme="majorHAnsi" w:eastAsia="SimHei" w:hAnsiTheme="majorHAnsi" w:cstheme="majorBidi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003A9D"/>
    <w:pPr>
      <w:spacing w:after="0" w:line="240" w:lineRule="auto"/>
    </w:pPr>
    <w:rPr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32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3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言骄 陆</dc:creator>
  <cp:keywords/>
  <dc:description/>
  <cp:lastModifiedBy>言骄 陆</cp:lastModifiedBy>
  <cp:revision>9</cp:revision>
  <dcterms:created xsi:type="dcterms:W3CDTF">2025-10-29T04:29:00Z</dcterms:created>
  <dcterms:modified xsi:type="dcterms:W3CDTF">2025-10-29T12:05:00Z</dcterms:modified>
</cp:coreProperties>
</file>