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elvetica Neue" w:hAnsi="Helvetica Neue"/>
          <w:b/>
          <w:color w:val="0055B8"/>
          <w:sz w:val="32"/>
        </w:rPr>
        <w:t>RACE DAY CHEATSHEET – Trail Côte d’Opale (25 km / 250 Hm)</w:t>
      </w:r>
    </w:p>
    <w:p>
      <w:pPr>
        <w:spacing w:after="160"/>
      </w:pPr>
      <w:r>
        <w:rPr>
          <w:rFonts w:ascii="Helvetica Neue" w:hAnsi="Helvetica Neue"/>
          <w:b/>
          <w:color w:val="64646A"/>
          <w:sz w:val="19"/>
        </w:rPr>
        <w:t>Datum: 13.09.2026 (KW 37)  |  Ziel-Puls: HF ~130 bpm (GA1 Testlauf Drachenlauf)</w:t>
      </w:r>
    </w:p>
    <w:p>
      <w:pPr>
        <w:spacing w:before="80" w:after="80"/>
      </w:pPr>
      <w:r>
        <w:rPr>
          <w:rFonts w:ascii="Helvetica Neue" w:hAnsi="Helvetica Neue"/>
          <w:b/>
          <w:color w:val="0055B8"/>
          <w:sz w:val="22"/>
        </w:rPr>
        <w:t>1. RENN-SEGMENTE &amp; ZEIT-TAKTIK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6C6CC"/>
          <w:left w:val="single" w:sz="4" w:space="0" w:color="C6C6CC"/>
          <w:bottom w:val="single" w:sz="4" w:space="0" w:color="C6C6CC"/>
          <w:right w:val="single" w:sz="4" w:space="0" w:color="C6C6CC"/>
          <w:insideH w:val="single" w:sz="4" w:space="0" w:color="C6C6CC"/>
          <w:insideV w:val="single" w:sz="4" w:space="0" w:color="C6C6C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Abschnitt</w:t>
            </w:r>
          </w:p>
        </w:tc>
        <w:tc>
          <w:tcPr>
            <w:tcW w:type="dxa" w:w="5184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Taktik &amp; Gelände</w:t>
            </w:r>
          </w:p>
        </w:tc>
        <w:tc>
          <w:tcPr>
            <w:tcW w:type="dxa" w:w="1728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Zielzeit</w:t>
            </w:r>
          </w:p>
        </w:tc>
        <w:tc>
          <w:tcPr>
            <w:tcW w:type="dxa" w:w="1728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Puls-Vorgabe</w:t>
            </w:r>
          </w:p>
        </w:tc>
      </w:tr>
      <w:tr>
        <w:tc>
          <w:tcPr>
            <w:tcW w:type="dxa" w:w="2160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0 – 8</w:t>
              <w:br/>
              <w:t>Strand Wissant</w:t>
            </w:r>
          </w:p>
        </w:tc>
        <w:tc>
          <w:tcPr>
            <w:tcW w:type="dxa" w:w="5184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Flach. Tempozügelung, feuchte Brandungskante statt Tiefsand.</w:t>
            </w:r>
          </w:p>
        </w:tc>
        <w:tc>
          <w:tcPr>
            <w:tcW w:type="dxa" w:w="1728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53 – 56 Min.</w:t>
            </w:r>
          </w:p>
        </w:tc>
        <w:tc>
          <w:tcPr>
            <w:tcW w:type="dxa" w:w="1728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HF &lt; 135 bpm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8 – 15</w:t>
              <w:br/>
              <w:t>Cap Gris-Nez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Klippen &amp; Treppen früh ZÜGIG GEHEN. VP 1 bei km 10 (Wasser).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1:08 – 1:12 h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HF 130 – 140</w:t>
            </w:r>
          </w:p>
        </w:tc>
      </w:tr>
      <w:tr>
        <w:tc>
          <w:tcPr>
            <w:tcW w:type="dxa" w:w="2160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15 – 20</w:t>
              <w:br/>
              <w:t>Dünen Ambleteuse</w:t>
            </w:r>
          </w:p>
        </w:tc>
        <w:tc>
          <w:tcPr>
            <w:tcW w:type="dxa" w:w="5184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Weicher Sand, kurze Schrittlänge, hohe Frequenz. VP 2 (km 20).</w:t>
            </w:r>
          </w:p>
        </w:tc>
        <w:tc>
          <w:tcPr>
            <w:tcW w:type="dxa" w:w="1728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2:14 – 2:22 h</w:t>
            </w:r>
          </w:p>
        </w:tc>
        <w:tc>
          <w:tcPr>
            <w:tcW w:type="dxa" w:w="1728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HF 135 – 142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20 – 25</w:t>
              <w:br/>
              <w:t>Ziel Wimereux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Kontrolliertes Finish. Bei Frische Tempo leicht anziehen.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2:48 – 2:56 h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HF max 150</w:t>
            </w:r>
          </w:p>
        </w:tc>
      </w:tr>
    </w:tbl>
    <w:p>
      <w:pPr>
        <w:spacing w:before="160" w:after="80"/>
      </w:pPr>
      <w:r>
        <w:rPr>
          <w:rFonts w:ascii="Helvetica Neue" w:hAnsi="Helvetica Neue"/>
          <w:b/>
          <w:color w:val="0055B8"/>
          <w:sz w:val="22"/>
        </w:rPr>
        <w:t>2. PULSZONEN &amp; BELASTUNG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6C6CC"/>
          <w:left w:val="single" w:sz="4" w:space="0" w:color="C6C6CC"/>
          <w:bottom w:val="single" w:sz="4" w:space="0" w:color="C6C6CC"/>
          <w:right w:val="single" w:sz="4" w:space="0" w:color="C6C6CC"/>
          <w:insideH w:val="single" w:sz="4" w:space="0" w:color="C6C6CC"/>
          <w:insideV w:val="single" w:sz="4" w:space="0" w:color="C6C6CC"/>
        </w:tblBorders>
      </w:tblPr>
      <w:tblGrid>
        <w:gridCol w:w="3600"/>
        <w:gridCol w:w="3600"/>
        <w:gridCol w:w="3600"/>
      </w:tblGrid>
      <w:tr>
        <w:tc>
          <w:tcPr>
            <w:tcW w:type="dxa" w:w="2592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Zone</w:t>
            </w:r>
          </w:p>
        </w:tc>
        <w:tc>
          <w:tcPr>
            <w:tcW w:type="dxa" w:w="2016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Pulsbereich</w:t>
            </w:r>
          </w:p>
        </w:tc>
        <w:tc>
          <w:tcPr>
            <w:tcW w:type="dxa" w:w="6192"/>
            <w:shd w:val="clear" w:color="auto" w:fill="0055B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8"/>
              </w:rPr>
              <w:t>Ziel &amp; Wirkung</w:t>
            </w:r>
          </w:p>
        </w:tc>
      </w:tr>
      <w:tr>
        <w:tc>
          <w:tcPr>
            <w:tcW w:type="dxa" w:w="2592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GA1 (Hauptbereich)</w:t>
            </w:r>
          </w:p>
        </w:tc>
        <w:tc>
          <w:tcPr>
            <w:tcW w:type="dxa" w:w="2016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110 – 135 bpm</w:t>
            </w:r>
          </w:p>
        </w:tc>
        <w:tc>
          <w:tcPr>
            <w:tcW w:type="dxa" w:w="6192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ZIELPULS ~130. Fettverbrennung, Magen offen, Beine bleiben locker.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GA2 (Dünen / Steigung)</w:t>
            </w:r>
          </w:p>
        </w:tc>
        <w:tc>
          <w:tcPr>
            <w:tcW w:type="dxa" w:w="2016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136 – 150 bpm</w:t>
            </w:r>
          </w:p>
        </w:tc>
        <w:tc>
          <w:tcPr>
            <w:tcW w:type="dxa" w:w="6192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Erweiterter Bereich an Klippen. Kurzzeitig OK, sofort wieder drosseln.</w:t>
            </w:r>
          </w:p>
        </w:tc>
      </w:tr>
      <w:tr>
        <w:tc>
          <w:tcPr>
            <w:tcW w:type="dxa" w:w="2592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Saurer Bereich (STOPP)</w:t>
            </w:r>
          </w:p>
        </w:tc>
        <w:tc>
          <w:tcPr>
            <w:tcW w:type="dxa" w:w="2016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≥ 152 bpm</w:t>
            </w:r>
          </w:p>
        </w:tc>
        <w:tc>
          <w:tcPr>
            <w:tcW w:type="dxa" w:w="6192"/>
            <w:shd w:val="clear" w:color="auto" w:fill="F2F2F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Laktatstau / Übersäuerung! SOFORT Tempo drosseln oder gehen.</w:t>
            </w:r>
          </w:p>
        </w:tc>
      </w:tr>
    </w:tbl>
    <w:p>
      <w:pPr>
        <w:spacing w:before="160" w:after="60"/>
      </w:pPr>
      <w:r>
        <w:rPr>
          <w:rFonts w:ascii="Helvetica Neue" w:hAnsi="Helvetica Neue"/>
          <w:b/>
          <w:color w:val="0055B8"/>
          <w:sz w:val="22"/>
        </w:rPr>
        <w:t>3. WETTER &amp; GELÄNDE-TIPPS (17–18°C, bewölkt, leichter Wind)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Wetter &amp; Outfit: </w:t>
      </w:r>
      <w:r>
        <w:rPr>
          <w:rFonts w:ascii="Helvetica Neue" w:hAnsi="Helvetica Neue"/>
          <w:sz w:val="18"/>
        </w:rPr>
        <w:t>Perfektes Laufwetter! T-Shirt / Singlet + Shorts. Vorm Start dünne Windjacke zum Warmhalten. Sonnenschutz wegen Meeresreflektion.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Strand &amp; Tiefsand: </w:t>
      </w:r>
      <w:r>
        <w:rPr>
          <w:rFonts w:ascii="Helvetica Neue" w:hAnsi="Helvetica Neue"/>
          <w:sz w:val="18"/>
        </w:rPr>
        <w:t>An der feuchten Brandungskante laufen (fester Sand). In Tiefsand Schrittlänge verkürzen &amp; Frequenz hochhalten.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Klippen &amp; Treppen: </w:t>
      </w:r>
      <w:r>
        <w:rPr>
          <w:rFonts w:ascii="Helvetica Neue" w:hAnsi="Helvetica Neue"/>
          <w:sz w:val="18"/>
        </w:rPr>
        <w:t>Treppen &amp; steile Klippenstücke sofort GEHEN. Puls dabei unter 140 bpm halten.</w:t>
      </w:r>
    </w:p>
    <w:p>
      <w:pPr>
        <w:spacing w:before="120" w:after="60"/>
      </w:pPr>
      <w:r>
        <w:rPr>
          <w:rFonts w:ascii="Helvetica Neue" w:hAnsi="Helvetica Neue"/>
          <w:b/>
          <w:color w:val="0055B8"/>
          <w:sz w:val="22"/>
        </w:rPr>
        <w:t>4. VERPFLEGUNG &amp; HYDRATION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Maltodextrin: </w:t>
      </w:r>
      <w:r>
        <w:rPr>
          <w:rFonts w:ascii="Helvetica Neue" w:hAnsi="Helvetica Neue"/>
          <w:sz w:val="18"/>
        </w:rPr>
        <w:t>2x 500 ml Softflasks. Alle 15–20 Min. 2–3 Schlucke trinken + mit Wasser nachspülen.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Snacks: </w:t>
      </w:r>
      <w:r>
        <w:rPr>
          <w:rFonts w:ascii="Helvetica Neue" w:hAnsi="Helvetica Neue"/>
          <w:sz w:val="18"/>
        </w:rPr>
        <w:t>Ab Std. 1,5 alle 25–30 Min. Marzipan oder Feigen kauen (beim Gehen am Berg). VPs bei km 10 &amp; 20 nutzen.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