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4AB" w:rsidRDefault="009274AB" w:rsidP="009274AB">
      <w:r>
        <w:t># Question 1</w:t>
      </w:r>
    </w:p>
    <w:p w:rsidR="009274AB" w:rsidRDefault="009274AB" w:rsidP="009274AB">
      <w:r>
        <w:t># a. Describe the dataset using the one in package MASS.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74AB">
        <w:tc>
          <w:tcPr>
            <w:tcW w:w="9350" w:type="dxa"/>
          </w:tcPr>
          <w:p w:rsidR="009274AB" w:rsidRDefault="009274AB" w:rsidP="00386A74">
            <w:r w:rsidRPr="009274AB">
              <w:t>library(MASS)</w:t>
            </w:r>
          </w:p>
        </w:tc>
      </w:tr>
    </w:tbl>
    <w:p w:rsidR="009274AB" w:rsidRDefault="009274AB" w:rsidP="009274AB"/>
    <w:p w:rsidR="009274AB" w:rsidRDefault="009274AB" w:rsidP="009274AB"/>
    <w:p w:rsidR="009274AB" w:rsidRDefault="009274AB" w:rsidP="009274AB">
      <w:r>
        <w:t># b. Load the dataset and display its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74AB" w:rsidRPr="009274AB">
        <w:tc>
          <w:tcPr>
            <w:tcW w:w="9350" w:type="dxa"/>
          </w:tcPr>
          <w:p w:rsidR="009274AB" w:rsidRPr="009274AB" w:rsidRDefault="009274AB" w:rsidP="00F25742">
            <w:r w:rsidRPr="009274AB">
              <w:t>data("crabs")</w:t>
            </w:r>
          </w:p>
        </w:tc>
      </w:tr>
    </w:tbl>
    <w:p w:rsidR="009274AB" w:rsidRDefault="009274AB" w:rsidP="009274AB"/>
    <w:p w:rsidR="009274AB" w:rsidRDefault="009274AB" w:rsidP="009274AB">
      <w:r>
        <w:t># c. Produce the frequency table for species and sex</w:t>
      </w:r>
    </w:p>
    <w:tbl>
      <w:tblPr>
        <w:tblW w:w="0" w:type="auto"/>
        <w:tblInd w:w="-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17"/>
      </w:tblGrid>
      <w:tr w:rsidR="009274AB" w:rsidTr="009274AB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3017" w:type="dxa"/>
          </w:tcPr>
          <w:p w:rsidR="009274AB" w:rsidRDefault="009274AB" w:rsidP="009274AB">
            <w:pPr>
              <w:ind w:left="150"/>
            </w:pPr>
            <w:r>
              <w:t>[</w:t>
            </w:r>
            <w:r>
              <w:t>table(crabs$sp,crabs$sex)</w:t>
            </w:r>
            <w:r>
              <w:t>]</w:t>
            </w:r>
          </w:p>
        </w:tc>
      </w:tr>
      <w:tr w:rsidR="009274AB" w:rsidTr="009274AB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3017" w:type="dxa"/>
          </w:tcPr>
          <w:p w:rsidR="009274AB" w:rsidRPr="009274AB" w:rsidRDefault="009274AB" w:rsidP="009274AB">
            <w:r w:rsidRPr="009274AB">
              <w:t xml:space="preserve">    F  M</w:t>
            </w:r>
          </w:p>
          <w:p w:rsidR="009274AB" w:rsidRPr="009274AB" w:rsidRDefault="009274AB" w:rsidP="009274AB">
            <w:r w:rsidRPr="009274AB">
              <w:t xml:space="preserve">  B 50 50</w:t>
            </w:r>
          </w:p>
          <w:p w:rsidR="009274AB" w:rsidRDefault="009274AB" w:rsidP="009274AB">
            <w:r w:rsidRPr="009274AB">
              <w:t xml:space="preserve">  O 50 50</w:t>
            </w:r>
          </w:p>
        </w:tc>
      </w:tr>
    </w:tbl>
    <w:p w:rsidR="009274AB" w:rsidRDefault="009274AB" w:rsidP="009274AB"/>
    <w:p w:rsidR="009274AB" w:rsidRDefault="009274AB" w:rsidP="009274AB">
      <w:r>
        <w:t># d. Construct an appropriate  bar chart or mosaic plot summarising the group composition.</w:t>
      </w:r>
    </w:p>
    <w:p w:rsidR="00304546" w:rsidRDefault="00304546" w:rsidP="009274AB"/>
    <w:p w:rsidR="00304546" w:rsidRDefault="00304546" w:rsidP="009274AB"/>
    <w:tbl>
      <w:tblPr>
        <w:tblpPr w:leftFromText="180" w:rightFromText="180" w:vertAnchor="page" w:horzAnchor="margin" w:tblpY="101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9274AB" w:rsidTr="00304546">
        <w:tblPrEx>
          <w:tblCellMar>
            <w:top w:w="0" w:type="dxa"/>
            <w:bottom w:w="0" w:type="dxa"/>
          </w:tblCellMar>
        </w:tblPrEx>
        <w:trPr>
          <w:trHeight w:val="2677"/>
        </w:trPr>
        <w:tc>
          <w:tcPr>
            <w:tcW w:w="9934" w:type="dxa"/>
          </w:tcPr>
          <w:p w:rsidR="009274AB" w:rsidRDefault="007346DD" w:rsidP="00304546">
            <w:pPr>
              <w:ind w:left="310"/>
            </w:pPr>
            <w:r>
              <w:rPr>
                <w:noProof/>
              </w:rPr>
              <w:drawing>
                <wp:inline distT="0" distB="0" distL="0" distR="0" wp14:anchorId="16F34A0F" wp14:editId="0E6CCE2F">
                  <wp:extent cx="7886720" cy="4514487"/>
                  <wp:effectExtent l="0" t="0" r="0" b="635"/>
                  <wp:docPr id="14183663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6170" cy="45427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9274AB">
              <w:t>ND SEX")</w:t>
            </w:r>
          </w:p>
        </w:tc>
      </w:tr>
    </w:tbl>
    <w:p w:rsidR="009274AB" w:rsidRDefault="009274AB" w:rsidP="009274AB"/>
    <w:p w:rsidR="00304546" w:rsidRDefault="00304546" w:rsidP="009274AB"/>
    <w:p w:rsidR="00304546" w:rsidRDefault="00304546" w:rsidP="009274AB"/>
    <w:p w:rsidR="00304546" w:rsidRDefault="00304546" w:rsidP="009274AB"/>
    <w:p w:rsidR="00304546" w:rsidRDefault="00304546" w:rsidP="009274AB"/>
    <w:p w:rsidR="00304546" w:rsidRDefault="00304546" w:rsidP="009274AB"/>
    <w:p w:rsidR="00304546" w:rsidRDefault="00304546" w:rsidP="009274AB"/>
    <w:p w:rsidR="00304546" w:rsidRDefault="00304546" w:rsidP="009274AB"/>
    <w:p w:rsidR="00304546" w:rsidRDefault="00304546" w:rsidP="009274AB"/>
    <w:p w:rsidR="00304546" w:rsidRDefault="00304546" w:rsidP="009274AB"/>
    <w:p w:rsidR="00304546" w:rsidRDefault="00304546" w:rsidP="009274AB"/>
    <w:p w:rsidR="00304546" w:rsidRDefault="00304546" w:rsidP="009274AB"/>
    <w:p w:rsidR="00304546" w:rsidRDefault="00304546" w:rsidP="009274AB"/>
    <w:p w:rsidR="00304546" w:rsidRDefault="00304546" w:rsidP="009274AB"/>
    <w:p w:rsidR="00DE3ED1" w:rsidRDefault="00DE3ED1" w:rsidP="009274AB"/>
    <w:p w:rsidR="00DE3ED1" w:rsidRDefault="00DE3ED1" w:rsidP="009274AB"/>
    <w:p w:rsidR="00DE3ED1" w:rsidRDefault="00DE3ED1" w:rsidP="00DE3ED1">
      <w:r>
        <w:t># e. Comment on whether the dataset is balanced across the four groups</w:t>
      </w:r>
    </w:p>
    <w:p w:rsidR="00DE3ED1" w:rsidRDefault="00DE3ED1" w:rsidP="009274AB"/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30"/>
      </w:tblGrid>
      <w:tr w:rsidR="009274AB" w:rsidTr="009274AB">
        <w:tblPrEx>
          <w:tblCellMar>
            <w:top w:w="0" w:type="dxa"/>
            <w:bottom w:w="0" w:type="dxa"/>
          </w:tblCellMar>
        </w:tblPrEx>
        <w:trPr>
          <w:trHeight w:val="910"/>
        </w:trPr>
        <w:tc>
          <w:tcPr>
            <w:tcW w:w="7630" w:type="dxa"/>
          </w:tcPr>
          <w:p w:rsidR="009274AB" w:rsidRDefault="009274AB" w:rsidP="009274AB">
            <w:pPr>
              <w:ind w:left="-60"/>
            </w:pPr>
            <w:r>
              <w:t># Yes — the dataset is balanced. There will be fair comparis</w:t>
            </w:r>
            <w:r>
              <w:t>on</w:t>
            </w:r>
            <w:r>
              <w:t xml:space="preserve"> between them.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74AB" w:rsidRPr="009274AB" w:rsidTr="009274AB">
        <w:tc>
          <w:tcPr>
            <w:tcW w:w="9350" w:type="dxa"/>
          </w:tcPr>
          <w:p w:rsidR="009274AB" w:rsidRPr="009274AB" w:rsidRDefault="009274AB" w:rsidP="00250617">
            <w:r w:rsidRPr="009274AB">
              <w:t># Equal numbers across both species and sex</w:t>
            </w:r>
          </w:p>
        </w:tc>
      </w:tr>
    </w:tbl>
    <w:p w:rsidR="009274AB" w:rsidRDefault="009274AB" w:rsidP="009274AB"/>
    <w:p w:rsidR="009274AB" w:rsidRDefault="009274AB" w:rsidP="009274AB"/>
    <w:p w:rsidR="009274AB" w:rsidRDefault="009274AB" w:rsidP="009274AB"/>
    <w:p w:rsidR="009274AB" w:rsidRDefault="009274AB" w:rsidP="009274AB">
      <w:r>
        <w:t># Question 2 - Distribution of Body Depth</w:t>
      </w:r>
    </w:p>
    <w:p w:rsidR="009274AB" w:rsidRDefault="009274AB" w:rsidP="009274AB">
      <w:r>
        <w:t># a. Construct side-by-side boxplots of body depth (BD) for the four groups defined by species and sex</w:t>
      </w:r>
    </w:p>
    <w:tbl>
      <w:tblPr>
        <w:tblW w:w="0" w:type="auto"/>
        <w:tblInd w:w="-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42"/>
      </w:tblGrid>
      <w:tr w:rsidR="00304546" w:rsidTr="00304546">
        <w:tblPrEx>
          <w:tblCellMar>
            <w:top w:w="0" w:type="dxa"/>
            <w:bottom w:w="0" w:type="dxa"/>
          </w:tblCellMar>
        </w:tblPrEx>
        <w:trPr>
          <w:trHeight w:val="3304"/>
        </w:trPr>
        <w:tc>
          <w:tcPr>
            <w:tcW w:w="18887" w:type="dxa"/>
          </w:tcPr>
          <w:tbl>
            <w:tblPr>
              <w:tblStyle w:val="TableGrid"/>
              <w:tblW w:w="0" w:type="auto"/>
              <w:tblInd w:w="887" w:type="dxa"/>
              <w:tblLook w:val="04A0" w:firstRow="1" w:lastRow="0" w:firstColumn="1" w:lastColumn="0" w:noHBand="0" w:noVBand="1"/>
            </w:tblPr>
            <w:tblGrid>
              <w:gridCol w:w="9129"/>
            </w:tblGrid>
            <w:tr w:rsidR="00DE3ED1" w:rsidRPr="00DE3ED1" w:rsidTr="00DE3ED1">
              <w:tc>
                <w:tcPr>
                  <w:tcW w:w="12632" w:type="dxa"/>
                </w:tcPr>
                <w:p w:rsidR="00DE3ED1" w:rsidRPr="00DE3ED1" w:rsidRDefault="00DE3ED1" w:rsidP="00137501">
                  <w:r w:rsidRPr="00DE3ED1">
                    <w:t>group &lt;- interaction(crabs$sp, crabs$sex)</w:t>
                  </w:r>
                </w:p>
              </w:tc>
            </w:tr>
            <w:tr w:rsidR="00DE3ED1" w:rsidRPr="00DE3ED1" w:rsidTr="00DE3ED1">
              <w:tc>
                <w:tcPr>
                  <w:tcW w:w="12632" w:type="dxa"/>
                </w:tcPr>
                <w:p w:rsidR="00DE3ED1" w:rsidRPr="00DE3ED1" w:rsidRDefault="00DE3ED1" w:rsidP="00137501">
                  <w:r w:rsidRPr="00DE3ED1">
                    <w:t>boxplot(crabs$BD ~ group,</w:t>
                  </w:r>
                </w:p>
              </w:tc>
            </w:tr>
            <w:tr w:rsidR="00DE3ED1" w:rsidRPr="00DE3ED1" w:rsidTr="00DE3ED1">
              <w:tc>
                <w:tcPr>
                  <w:tcW w:w="12632" w:type="dxa"/>
                </w:tcPr>
                <w:p w:rsidR="00DE3ED1" w:rsidRPr="00DE3ED1" w:rsidRDefault="00DE3ED1" w:rsidP="00137501">
                  <w:r w:rsidRPr="00DE3ED1">
                    <w:t xml:space="preserve">        col = rainbow(4),</w:t>
                  </w:r>
                </w:p>
              </w:tc>
            </w:tr>
            <w:tr w:rsidR="00DE3ED1" w:rsidRPr="00DE3ED1" w:rsidTr="00DE3ED1">
              <w:tc>
                <w:tcPr>
                  <w:tcW w:w="12632" w:type="dxa"/>
                </w:tcPr>
                <w:p w:rsidR="00DE3ED1" w:rsidRPr="00DE3ED1" w:rsidRDefault="00DE3ED1" w:rsidP="00137501">
                  <w:r w:rsidRPr="00DE3ED1">
                    <w:t xml:space="preserve">        xlab = "SPECIES AND SEX",</w:t>
                  </w:r>
                </w:p>
              </w:tc>
            </w:tr>
            <w:tr w:rsidR="00DE3ED1" w:rsidRPr="00DE3ED1" w:rsidTr="00DE3ED1">
              <w:tc>
                <w:tcPr>
                  <w:tcW w:w="12632" w:type="dxa"/>
                </w:tcPr>
                <w:p w:rsidR="00DE3ED1" w:rsidRPr="00DE3ED1" w:rsidRDefault="00DE3ED1" w:rsidP="00137501">
                  <w:r w:rsidRPr="00DE3ED1">
                    <w:t xml:space="preserve">        ylab = "BODY DEPTH (BD)",</w:t>
                  </w:r>
                </w:p>
              </w:tc>
            </w:tr>
            <w:tr w:rsidR="00DE3ED1" w:rsidTr="00DE3ED1">
              <w:tc>
                <w:tcPr>
                  <w:tcW w:w="12632" w:type="dxa"/>
                </w:tcPr>
                <w:p w:rsidR="00DE3ED1" w:rsidRDefault="00DE3ED1" w:rsidP="00137501">
                  <w:r w:rsidRPr="00DE3ED1">
                    <w:t xml:space="preserve">        main = "BODY DEPTH (BD) BY SPECIES AND SEX")</w:t>
                  </w:r>
                </w:p>
              </w:tc>
            </w:tr>
          </w:tbl>
          <w:p w:rsidR="00304546" w:rsidRDefault="00304546" w:rsidP="00304546">
            <w:pPr>
              <w:ind w:left="887"/>
            </w:pPr>
          </w:p>
        </w:tc>
      </w:tr>
      <w:tr w:rsidR="00304546" w:rsidTr="00304546">
        <w:tblPrEx>
          <w:tblCellMar>
            <w:top w:w="0" w:type="dxa"/>
            <w:bottom w:w="0" w:type="dxa"/>
          </w:tblCellMar>
        </w:tblPrEx>
        <w:trPr>
          <w:trHeight w:val="3304"/>
        </w:trPr>
        <w:tc>
          <w:tcPr>
            <w:tcW w:w="18887" w:type="dxa"/>
          </w:tcPr>
          <w:p w:rsidR="00304546" w:rsidRDefault="00304546" w:rsidP="00304546">
            <w:pPr>
              <w:ind w:left="887"/>
            </w:pPr>
            <w:r w:rsidRPr="00304546"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1919817861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F177167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2C3DCF8">
                  <wp:extent cx="6881946" cy="4032250"/>
                  <wp:effectExtent l="0" t="0" r="0" b="6350"/>
                  <wp:docPr id="6878019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3859" cy="40509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274AB" w:rsidRDefault="009274AB" w:rsidP="009274AB"/>
    <w:p w:rsidR="009274AB" w:rsidRDefault="009274AB" w:rsidP="009274AB">
      <w:r>
        <w:t># b. Identify any outliers and compare the central tendency and variability between groups</w:t>
      </w:r>
      <w:r w:rsidR="00304546">
        <w:t>.</w:t>
      </w:r>
    </w:p>
    <w:p w:rsidR="00304546" w:rsidRDefault="00304546" w:rsidP="009274AB"/>
    <w:tbl>
      <w:tblPr>
        <w:tblW w:w="0" w:type="auto"/>
        <w:tblInd w:w="-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90"/>
      </w:tblGrid>
      <w:tr w:rsidR="00304546" w:rsidTr="00304546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3790" w:type="dxa"/>
          </w:tcPr>
          <w:p w:rsidR="00304546" w:rsidRDefault="00304546" w:rsidP="00304546">
            <w:pPr>
              <w:ind w:left="140"/>
            </w:pPr>
            <w:r>
              <w:t>by(crabs$BD, group, boxplot.stats)</w:t>
            </w:r>
          </w:p>
        </w:tc>
      </w:tr>
    </w:tbl>
    <w:p w:rsidR="00304546" w:rsidRDefault="00304546" w:rsidP="009274AB"/>
    <w:p w:rsidR="009274AB" w:rsidRDefault="009274AB" w:rsidP="009274AB">
      <w:r>
        <w:t># From the boxplot analysis we can identify that there are no outliers in any of the groups.</w:t>
      </w:r>
    </w:p>
    <w:p w:rsidR="009274AB" w:rsidRDefault="009274AB" w:rsidP="009274AB">
      <w:r>
        <w:t># The central tendency of BD is similar across all groups.</w:t>
      </w:r>
    </w:p>
    <w:p w:rsidR="009274AB" w:rsidRDefault="009274AB" w:rsidP="009274AB"/>
    <w:p w:rsidR="009274AB" w:rsidRDefault="009274AB" w:rsidP="009274AB">
      <w:r>
        <w:t># Question 3 - Carapace Length Distribution by Species</w:t>
      </w:r>
    </w:p>
    <w:p w:rsidR="009274AB" w:rsidRDefault="009274AB" w:rsidP="009274AB">
      <w:r>
        <w:t># a. Produce hsitograms of carapace length (CL) for each species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30"/>
      </w:tblGrid>
      <w:tr w:rsidR="009B5FC0" w:rsidTr="0024477B">
        <w:tblPrEx>
          <w:tblCellMar>
            <w:top w:w="0" w:type="dxa"/>
            <w:bottom w:w="0" w:type="dxa"/>
          </w:tblCellMar>
        </w:tblPrEx>
        <w:trPr>
          <w:trHeight w:val="6361"/>
        </w:trPr>
        <w:tc>
          <w:tcPr>
            <w:tcW w:w="5530" w:type="dxa"/>
          </w:tcPr>
          <w:tbl>
            <w:tblPr>
              <w:tblStyle w:val="TableGrid"/>
              <w:tblW w:w="0" w:type="auto"/>
              <w:tblInd w:w="240" w:type="dxa"/>
              <w:tblLook w:val="04A0" w:firstRow="1" w:lastRow="0" w:firstColumn="1" w:lastColumn="0" w:noHBand="0" w:noVBand="1"/>
            </w:tblPr>
            <w:tblGrid>
              <w:gridCol w:w="5064"/>
            </w:tblGrid>
            <w:tr w:rsidR="00943AD5" w:rsidRPr="00943AD5" w:rsidTr="00943AD5">
              <w:tc>
                <w:tcPr>
                  <w:tcW w:w="5304" w:type="dxa"/>
                </w:tcPr>
                <w:p w:rsidR="00943AD5" w:rsidRPr="00943AD5" w:rsidRDefault="00943AD5" w:rsidP="00837E26">
                  <w:pPr>
                    <w:framePr w:hSpace="180" w:wrap="around" w:vAnchor="text" w:hAnchor="text" w:y="1"/>
                    <w:suppressOverlap/>
                  </w:pPr>
                  <w:r w:rsidRPr="00943AD5">
                    <w:t>par(mfrow = c(1, 2))</w:t>
                  </w:r>
                </w:p>
              </w:tc>
            </w:tr>
            <w:tr w:rsidR="00943AD5" w:rsidRPr="00943AD5" w:rsidTr="00943AD5">
              <w:tc>
                <w:tcPr>
                  <w:tcW w:w="5304" w:type="dxa"/>
                </w:tcPr>
                <w:p w:rsidR="00943AD5" w:rsidRPr="00943AD5" w:rsidRDefault="00943AD5" w:rsidP="00837E26">
                  <w:pPr>
                    <w:framePr w:hSpace="180" w:wrap="around" w:vAnchor="text" w:hAnchor="text" w:y="1"/>
                    <w:suppressOverlap/>
                  </w:pPr>
                  <w:r w:rsidRPr="00943AD5">
                    <w:t>hist(crabs$CL[crabs$sp == "B"],</w:t>
                  </w:r>
                </w:p>
              </w:tc>
            </w:tr>
            <w:tr w:rsidR="00943AD5" w:rsidRPr="00943AD5" w:rsidTr="00943AD5">
              <w:tc>
                <w:tcPr>
                  <w:tcW w:w="5304" w:type="dxa"/>
                </w:tcPr>
                <w:p w:rsidR="00943AD5" w:rsidRPr="00943AD5" w:rsidRDefault="00943AD5" w:rsidP="00837E26">
                  <w:pPr>
                    <w:framePr w:hSpace="180" w:wrap="around" w:vAnchor="text" w:hAnchor="text" w:y="1"/>
                    <w:suppressOverlap/>
                  </w:pPr>
                  <w:r w:rsidRPr="00943AD5">
                    <w:t xml:space="preserve">     col = rainbow(10),</w:t>
                  </w:r>
                </w:p>
              </w:tc>
            </w:tr>
            <w:tr w:rsidR="00943AD5" w:rsidRPr="00943AD5" w:rsidTr="00943AD5">
              <w:tc>
                <w:tcPr>
                  <w:tcW w:w="5304" w:type="dxa"/>
                </w:tcPr>
                <w:p w:rsidR="00943AD5" w:rsidRPr="00943AD5" w:rsidRDefault="00943AD5" w:rsidP="00837E26">
                  <w:pPr>
                    <w:framePr w:hSpace="180" w:wrap="around" w:vAnchor="text" w:hAnchor="text" w:y="1"/>
                    <w:suppressOverlap/>
                  </w:pPr>
                  <w:r w:rsidRPr="00943AD5">
                    <w:t xml:space="preserve">     main = "Carapace Length - Blue",</w:t>
                  </w:r>
                </w:p>
              </w:tc>
            </w:tr>
            <w:tr w:rsidR="00943AD5" w:rsidRPr="00943AD5" w:rsidTr="00943AD5">
              <w:tc>
                <w:tcPr>
                  <w:tcW w:w="5304" w:type="dxa"/>
                </w:tcPr>
                <w:p w:rsidR="00943AD5" w:rsidRPr="00943AD5" w:rsidRDefault="00943AD5" w:rsidP="00837E26">
                  <w:pPr>
                    <w:framePr w:hSpace="180" w:wrap="around" w:vAnchor="text" w:hAnchor="text" w:y="1"/>
                    <w:suppressOverlap/>
                  </w:pPr>
                  <w:r w:rsidRPr="00943AD5">
                    <w:t xml:space="preserve">     xlab = "Carapace Length (CL)",</w:t>
                  </w:r>
                </w:p>
              </w:tc>
            </w:tr>
            <w:tr w:rsidR="00943AD5" w:rsidRPr="00943AD5" w:rsidTr="00943AD5">
              <w:tc>
                <w:tcPr>
                  <w:tcW w:w="5304" w:type="dxa"/>
                </w:tcPr>
                <w:p w:rsidR="00943AD5" w:rsidRPr="00943AD5" w:rsidRDefault="00943AD5" w:rsidP="00837E26">
                  <w:pPr>
                    <w:framePr w:hSpace="180" w:wrap="around" w:vAnchor="text" w:hAnchor="text" w:y="1"/>
                    <w:suppressOverlap/>
                  </w:pPr>
                  <w:r w:rsidRPr="00943AD5">
                    <w:t xml:space="preserve">     breaks = 10)</w:t>
                  </w:r>
                </w:p>
              </w:tc>
            </w:tr>
            <w:tr w:rsidR="00943AD5" w:rsidRPr="00943AD5" w:rsidTr="00943AD5">
              <w:tc>
                <w:tcPr>
                  <w:tcW w:w="5304" w:type="dxa"/>
                </w:tcPr>
                <w:p w:rsidR="00943AD5" w:rsidRPr="00943AD5" w:rsidRDefault="00943AD5" w:rsidP="00837E26">
                  <w:pPr>
                    <w:framePr w:hSpace="180" w:wrap="around" w:vAnchor="text" w:hAnchor="text" w:y="1"/>
                    <w:suppressOverlap/>
                  </w:pPr>
                </w:p>
              </w:tc>
            </w:tr>
            <w:tr w:rsidR="00943AD5" w:rsidRPr="00943AD5" w:rsidTr="00943AD5">
              <w:tc>
                <w:tcPr>
                  <w:tcW w:w="5304" w:type="dxa"/>
                </w:tcPr>
                <w:p w:rsidR="00943AD5" w:rsidRPr="00943AD5" w:rsidRDefault="00943AD5" w:rsidP="00837E26">
                  <w:pPr>
                    <w:framePr w:hSpace="180" w:wrap="around" w:vAnchor="text" w:hAnchor="text" w:y="1"/>
                    <w:suppressOverlap/>
                  </w:pPr>
                  <w:r w:rsidRPr="00943AD5">
                    <w:t>hist(crabs$CL[crabs$sp == "O"],</w:t>
                  </w:r>
                </w:p>
              </w:tc>
            </w:tr>
            <w:tr w:rsidR="00943AD5" w:rsidRPr="00943AD5" w:rsidTr="00943AD5">
              <w:tc>
                <w:tcPr>
                  <w:tcW w:w="5304" w:type="dxa"/>
                </w:tcPr>
                <w:p w:rsidR="00943AD5" w:rsidRPr="00943AD5" w:rsidRDefault="00943AD5" w:rsidP="00837E26">
                  <w:pPr>
                    <w:framePr w:hSpace="180" w:wrap="around" w:vAnchor="text" w:hAnchor="text" w:y="1"/>
                    <w:suppressOverlap/>
                  </w:pPr>
                  <w:r w:rsidRPr="00943AD5">
                    <w:t xml:space="preserve">     col = rainbow(10),</w:t>
                  </w:r>
                </w:p>
              </w:tc>
            </w:tr>
            <w:tr w:rsidR="00943AD5" w:rsidRPr="00943AD5" w:rsidTr="00943AD5">
              <w:tc>
                <w:tcPr>
                  <w:tcW w:w="5304" w:type="dxa"/>
                </w:tcPr>
                <w:p w:rsidR="00943AD5" w:rsidRPr="00943AD5" w:rsidRDefault="00943AD5" w:rsidP="00837E26">
                  <w:pPr>
                    <w:framePr w:hSpace="180" w:wrap="around" w:vAnchor="text" w:hAnchor="text" w:y="1"/>
                    <w:suppressOverlap/>
                  </w:pPr>
                  <w:r w:rsidRPr="00943AD5">
                    <w:t xml:space="preserve">     main = "Carapace Length - Orange",</w:t>
                  </w:r>
                </w:p>
              </w:tc>
            </w:tr>
            <w:tr w:rsidR="00943AD5" w:rsidRPr="00943AD5" w:rsidTr="00943AD5">
              <w:tc>
                <w:tcPr>
                  <w:tcW w:w="5304" w:type="dxa"/>
                </w:tcPr>
                <w:p w:rsidR="00943AD5" w:rsidRPr="00943AD5" w:rsidRDefault="00943AD5" w:rsidP="00837E26">
                  <w:pPr>
                    <w:framePr w:hSpace="180" w:wrap="around" w:vAnchor="text" w:hAnchor="text" w:y="1"/>
                    <w:suppressOverlap/>
                  </w:pPr>
                  <w:r w:rsidRPr="00943AD5">
                    <w:t xml:space="preserve">     xlab = "Carapace Length (CL)",</w:t>
                  </w:r>
                </w:p>
              </w:tc>
            </w:tr>
            <w:tr w:rsidR="00943AD5" w:rsidRPr="00943AD5" w:rsidTr="00943AD5">
              <w:tc>
                <w:tcPr>
                  <w:tcW w:w="5304" w:type="dxa"/>
                </w:tcPr>
                <w:p w:rsidR="00943AD5" w:rsidRPr="00943AD5" w:rsidRDefault="00943AD5" w:rsidP="00837E26">
                  <w:pPr>
                    <w:framePr w:hSpace="180" w:wrap="around" w:vAnchor="text" w:hAnchor="text" w:y="1"/>
                    <w:suppressOverlap/>
                  </w:pPr>
                  <w:r w:rsidRPr="00943AD5">
                    <w:t xml:space="preserve">     breaks = 10)</w:t>
                  </w:r>
                </w:p>
              </w:tc>
            </w:tr>
            <w:tr w:rsidR="00943AD5" w:rsidTr="00943AD5">
              <w:tc>
                <w:tcPr>
                  <w:tcW w:w="5304" w:type="dxa"/>
                </w:tcPr>
                <w:p w:rsidR="00943AD5" w:rsidRDefault="00943AD5" w:rsidP="00837E26">
                  <w:pPr>
                    <w:framePr w:hSpace="180" w:wrap="around" w:vAnchor="text" w:hAnchor="text" w:y="1"/>
                    <w:suppressOverlap/>
                  </w:pPr>
                  <w:r w:rsidRPr="00943AD5">
                    <w:t>par(mfrow = c(1,1))</w:t>
                  </w:r>
                </w:p>
              </w:tc>
            </w:tr>
          </w:tbl>
          <w:p w:rsidR="009B5FC0" w:rsidRDefault="009B5FC0" w:rsidP="0024477B">
            <w:pPr>
              <w:ind w:left="240"/>
            </w:pPr>
          </w:p>
        </w:tc>
      </w:tr>
    </w:tbl>
    <w:p w:rsidR="0024477B" w:rsidRDefault="0024477B" w:rsidP="009274AB"/>
    <w:p w:rsidR="0024477B" w:rsidRPr="0024477B" w:rsidRDefault="0024477B" w:rsidP="0024477B"/>
    <w:p w:rsidR="0024477B" w:rsidRPr="0024477B" w:rsidRDefault="0024477B" w:rsidP="0024477B"/>
    <w:p w:rsidR="0024477B" w:rsidRPr="0024477B" w:rsidRDefault="0024477B" w:rsidP="0024477B"/>
    <w:p w:rsidR="0024477B" w:rsidRPr="0024477B" w:rsidRDefault="0024477B" w:rsidP="0024477B"/>
    <w:p w:rsidR="0024477B" w:rsidRDefault="0024477B" w:rsidP="009274AB"/>
    <w:p w:rsidR="009274AB" w:rsidRDefault="0024477B" w:rsidP="0024477B">
      <w:pPr>
        <w:tabs>
          <w:tab w:val="left" w:pos="5306"/>
        </w:tabs>
      </w:pPr>
      <w:r>
        <w:tab/>
      </w:r>
      <w:r>
        <w:br w:type="textWrapping" w:clear="all"/>
      </w:r>
    </w:p>
    <w:p w:rsidR="00F04E74" w:rsidRDefault="00F04E74" w:rsidP="0024477B">
      <w:pPr>
        <w:tabs>
          <w:tab w:val="left" w:pos="5306"/>
        </w:tabs>
      </w:pPr>
    </w:p>
    <w:p w:rsidR="00F04E74" w:rsidRDefault="00F04E74" w:rsidP="0024477B">
      <w:pPr>
        <w:tabs>
          <w:tab w:val="left" w:pos="5306"/>
        </w:tabs>
      </w:pPr>
    </w:p>
    <w:p w:rsidR="00F04E74" w:rsidRDefault="00F04E74" w:rsidP="0024477B">
      <w:pPr>
        <w:tabs>
          <w:tab w:val="left" w:pos="5306"/>
        </w:tabs>
      </w:pPr>
    </w:p>
    <w:p w:rsidR="00F04E74" w:rsidRDefault="00F04E74" w:rsidP="0024477B">
      <w:pPr>
        <w:tabs>
          <w:tab w:val="left" w:pos="5306"/>
        </w:tabs>
      </w:pPr>
      <w:r>
        <w:rPr>
          <w:noProof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91383228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C4E4B" id="Rectangle 8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100E8A6">
            <wp:extent cx="8353425" cy="5886450"/>
            <wp:effectExtent l="0" t="0" r="9525" b="0"/>
            <wp:docPr id="1374419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3425" cy="588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4E74" w:rsidRDefault="00F04E74" w:rsidP="009274AB"/>
    <w:p w:rsidR="00F04E74" w:rsidRDefault="00F04E74" w:rsidP="009274AB"/>
    <w:p w:rsidR="00F04E74" w:rsidRDefault="00F04E74" w:rsidP="009274AB">
      <w:r>
        <w:rPr>
          <w:noProof/>
        </w:rPr>
        <w:drawing>
          <wp:inline distT="0" distB="0" distL="0" distR="0" wp14:anchorId="79888E75">
            <wp:extent cx="8353425" cy="5886450"/>
            <wp:effectExtent l="0" t="0" r="9525" b="0"/>
            <wp:docPr id="17579124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3425" cy="588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4E74" w:rsidRDefault="00F04E74" w:rsidP="009274AB"/>
    <w:p w:rsidR="009274AB" w:rsidRDefault="009274AB" w:rsidP="009274AB">
      <w:r>
        <w:t># b. Describe and compate the shapes of the distributions, commenting on skewness and modality</w:t>
      </w:r>
    </w:p>
    <w:p w:rsidR="009274AB" w:rsidRDefault="009274AB" w:rsidP="009274AB"/>
    <w:p w:rsidR="009274AB" w:rsidRDefault="009274AB" w:rsidP="009274AB">
      <w:r>
        <w:t># - Shape and Modality</w:t>
      </w:r>
    </w:p>
    <w:p w:rsidR="009274AB" w:rsidRDefault="009274AB" w:rsidP="009274AB">
      <w:r>
        <w:t># We observe that both species (Blue and orange) have approximately bell shaped distributions</w:t>
      </w:r>
    </w:p>
    <w:p w:rsidR="009274AB" w:rsidRDefault="009274AB" w:rsidP="009274AB">
      <w:r>
        <w:t># Both distributions have a single clear peak with no evidence of multiple nodes</w:t>
      </w:r>
    </w:p>
    <w:p w:rsidR="009274AB" w:rsidRDefault="009274AB" w:rsidP="009274AB"/>
    <w:p w:rsidR="009274AB" w:rsidRDefault="009274AB" w:rsidP="009274AB">
      <w:r>
        <w:t># - Skewness</w:t>
      </w:r>
    </w:p>
    <w:p w:rsidR="009274AB" w:rsidRDefault="009274AB" w:rsidP="009274AB">
      <w:r>
        <w:t>#Both distributions are approximately symmetric.</w:t>
      </w:r>
    </w:p>
    <w:p w:rsidR="009274AB" w:rsidRDefault="009274AB" w:rsidP="009274AB">
      <w:r>
        <w:t># However, skewness not extreme.</w:t>
      </w:r>
    </w:p>
    <w:p w:rsidR="009274AB" w:rsidRDefault="009274AB" w:rsidP="009274AB"/>
    <w:p w:rsidR="009274AB" w:rsidRDefault="009274AB" w:rsidP="009274AB">
      <w:r>
        <w:t># - Comparison Between Species</w:t>
      </w:r>
    </w:p>
    <w:p w:rsidR="009274AB" w:rsidRDefault="009274AB" w:rsidP="009274AB"/>
    <w:p w:rsidR="009274AB" w:rsidRDefault="009274AB" w:rsidP="009274AB">
      <w:r>
        <w:t># From the diagrams, we can see that the orange crabs tend to have a slightly high</w:t>
      </w:r>
    </w:p>
    <w:p w:rsidR="009274AB" w:rsidRDefault="009274AB" w:rsidP="009274AB">
      <w:r>
        <w:t># caraplace length than the blue crabs, indicating a location shift between the two species.</w:t>
      </w:r>
    </w:p>
    <w:p w:rsidR="009274AB" w:rsidRDefault="009274AB" w:rsidP="009274AB"/>
    <w:p w:rsidR="009274AB" w:rsidRDefault="009274AB" w:rsidP="009274AB">
      <w:r>
        <w:t># - Summary Interpretation</w:t>
      </w:r>
    </w:p>
    <w:p w:rsidR="009274AB" w:rsidRDefault="009274AB" w:rsidP="009274AB">
      <w:r>
        <w:t># Both species show roughly bell-shaped, unimodal distributions.</w:t>
      </w:r>
    </w:p>
    <w:p w:rsidR="009274AB" w:rsidRDefault="009274AB" w:rsidP="009274AB">
      <w:r>
        <w:t># There is no multimodality.</w:t>
      </w:r>
    </w:p>
    <w:p w:rsidR="009274AB" w:rsidRDefault="009274AB" w:rsidP="009274AB">
      <w:r>
        <w:t># The primary difference is a location shift, with Orange crabs generally larger than Blue crabs.</w:t>
      </w:r>
    </w:p>
    <w:p w:rsidR="009274AB" w:rsidRDefault="009274AB" w:rsidP="009274AB"/>
    <w:p w:rsidR="009274AB" w:rsidRDefault="009274AB" w:rsidP="009274AB"/>
    <w:p w:rsidR="009274AB" w:rsidRDefault="009274AB" w:rsidP="009274AB">
      <w:r>
        <w:t># Question 4. - Comparison of Mean Measurements</w:t>
      </w:r>
    </w:p>
    <w:p w:rsidR="009274AB" w:rsidRDefault="009274AB" w:rsidP="009274AB">
      <w:r>
        <w:t># a. Compute the mean of each morphological measurements (FL, RW, CL, CW, BD) by species and sex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3AD5" w:rsidRPr="00943AD5">
        <w:tc>
          <w:tcPr>
            <w:tcW w:w="9350" w:type="dxa"/>
          </w:tcPr>
          <w:p w:rsidR="00943AD5" w:rsidRPr="00943AD5" w:rsidRDefault="00943AD5" w:rsidP="0093503E">
            <w:r w:rsidRPr="00943AD5">
              <w:t>means &lt;- aggregate(cbind(FL, RW, CL, CW, BD) ~ sp + sex,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93503E">
            <w:r w:rsidRPr="00943AD5">
              <w:t xml:space="preserve">                   data = crabs,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93503E">
            <w:r w:rsidRPr="00943AD5">
              <w:t xml:space="preserve">                   FUN = mean)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93503E">
            <w:r w:rsidRPr="00943AD5">
              <w:t xml:space="preserve">means         </w:t>
            </w:r>
          </w:p>
        </w:tc>
      </w:tr>
    </w:tbl>
    <w:p w:rsidR="009274AB" w:rsidRDefault="009274AB" w:rsidP="009274AB"/>
    <w:p w:rsidR="009274AB" w:rsidRDefault="009274AB" w:rsidP="009274AB">
      <w:r>
        <w:t># b. Construct a grouped bar chart to display these means</w:t>
      </w:r>
    </w:p>
    <w:p w:rsidR="009274AB" w:rsidRDefault="009274AB" w:rsidP="0092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3AD5" w:rsidRPr="00943AD5">
        <w:tc>
          <w:tcPr>
            <w:tcW w:w="9350" w:type="dxa"/>
          </w:tcPr>
          <w:p w:rsidR="00943AD5" w:rsidRPr="00943AD5" w:rsidRDefault="00943AD5" w:rsidP="00556B6C">
            <w:r w:rsidRPr="00943AD5">
              <w:t>mean_of_measurements &lt;- as.matrix(means[, 3:7])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556B6C"/>
        </w:tc>
      </w:tr>
      <w:tr w:rsidR="00943AD5" w:rsidRPr="00943AD5">
        <w:tc>
          <w:tcPr>
            <w:tcW w:w="9350" w:type="dxa"/>
          </w:tcPr>
          <w:p w:rsidR="00943AD5" w:rsidRPr="00943AD5" w:rsidRDefault="00943AD5" w:rsidP="00556B6C">
            <w:r w:rsidRPr="00943AD5">
              <w:t>rownames(mean_of_measurements) &lt;- paste(means$sp, means$sex, sep = ".")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556B6C"/>
        </w:tc>
      </w:tr>
      <w:tr w:rsidR="00943AD5" w:rsidRPr="00943AD5">
        <w:tc>
          <w:tcPr>
            <w:tcW w:w="9350" w:type="dxa"/>
          </w:tcPr>
          <w:p w:rsidR="00943AD5" w:rsidRPr="00943AD5" w:rsidRDefault="00943AD5" w:rsidP="00556B6C">
            <w:r w:rsidRPr="00943AD5">
              <w:t>barplot(t(mean_of_measurements),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556B6C">
            <w:r w:rsidRPr="00943AD5">
              <w:t xml:space="preserve">        beside = TRUE,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556B6C">
            <w:r w:rsidRPr="00943AD5">
              <w:t xml:space="preserve">        col = c("violet","orange","lightgreen","grey"),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556B6C">
            <w:r w:rsidRPr="00943AD5">
              <w:t xml:space="preserve">        legend = rownames(mean_of_measurements),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556B6C">
            <w:r w:rsidRPr="00943AD5">
              <w:t xml:space="preserve">        xlab = "Morphological Measurement",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556B6C">
            <w:r w:rsidRPr="00943AD5">
              <w:t xml:space="preserve">        ylab = "Mean Value",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556B6C">
            <w:r w:rsidRPr="00943AD5">
              <w:t xml:space="preserve">        main = "Mean Morphological Measurements by Species and Sex")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556B6C"/>
        </w:tc>
      </w:tr>
    </w:tbl>
    <w:p w:rsidR="009274AB" w:rsidRDefault="009274AB" w:rsidP="009274AB"/>
    <w:p w:rsidR="00943AD5" w:rsidRDefault="00943AD5" w:rsidP="009274AB">
      <w:r>
        <w:rPr>
          <w:noProof/>
        </w:rPr>
        <w:drawing>
          <wp:inline distT="0" distB="0" distL="0" distR="0" wp14:anchorId="17F694D7">
            <wp:extent cx="14744700" cy="8639175"/>
            <wp:effectExtent l="0" t="0" r="0" b="9525"/>
            <wp:docPr id="1254018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4700" cy="863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3AD5" w:rsidRDefault="00943AD5" w:rsidP="009274AB"/>
    <w:p w:rsidR="009274AB" w:rsidRDefault="009274AB" w:rsidP="009274AB">
      <w:r>
        <w:t># c. Identify which measurement shows the greatest species difference and which shows the least sex variation.</w:t>
      </w:r>
    </w:p>
    <w:p w:rsidR="009274AB" w:rsidRDefault="009274AB" w:rsidP="009274AB">
      <w:r>
        <w:t># Species means (averaged over sex)</w:t>
      </w:r>
    </w:p>
    <w:p w:rsidR="009274AB" w:rsidRDefault="009274AB" w:rsidP="009274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3AD5" w:rsidRPr="00943AD5">
        <w:tc>
          <w:tcPr>
            <w:tcW w:w="9350" w:type="dxa"/>
          </w:tcPr>
          <w:p w:rsidR="00943AD5" w:rsidRPr="00943AD5" w:rsidRDefault="00943AD5" w:rsidP="000F4D2F">
            <w:r w:rsidRPr="00943AD5">
              <w:t>mean_of_measurements &lt;- crabs %&gt;%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0F4D2F">
            <w:r w:rsidRPr="00943AD5">
              <w:t xml:space="preserve">  group_by(sp) %&gt;%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0F4D2F">
            <w:r w:rsidRPr="00943AD5">
              <w:t xml:space="preserve">  summarise(across(c(FL, RW, CL, CW, BD), mean))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0F4D2F"/>
        </w:tc>
      </w:tr>
      <w:tr w:rsidR="00943AD5" w:rsidRPr="00943AD5">
        <w:tc>
          <w:tcPr>
            <w:tcW w:w="9350" w:type="dxa"/>
          </w:tcPr>
          <w:p w:rsidR="00943AD5" w:rsidRPr="00943AD5" w:rsidRDefault="00943AD5" w:rsidP="000F4D2F">
            <w:r w:rsidRPr="00943AD5">
              <w:t>species_diff &lt;- abs(mean_of_measurements[1,2:6] - mean_of_measurements[2,2:6])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0F4D2F">
            <w:r w:rsidRPr="00943AD5">
              <w:t>species_diff</w:t>
            </w:r>
          </w:p>
        </w:tc>
      </w:tr>
    </w:tbl>
    <w:p w:rsidR="009274AB" w:rsidRDefault="009274AB" w:rsidP="009274AB"/>
    <w:p w:rsidR="009274AB" w:rsidRDefault="009274AB" w:rsidP="009274AB">
      <w:r>
        <w:t># Sex means (averaged over species)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3AD5" w:rsidRPr="00943AD5">
        <w:tc>
          <w:tcPr>
            <w:tcW w:w="9350" w:type="dxa"/>
          </w:tcPr>
          <w:p w:rsidR="00943AD5" w:rsidRPr="00943AD5" w:rsidRDefault="00943AD5" w:rsidP="00BE7F81">
            <w:r w:rsidRPr="00943AD5">
              <w:t>sex_means &lt;- crabs %&gt;%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BE7F81">
            <w:r w:rsidRPr="00943AD5">
              <w:t xml:space="preserve">  group_by(sex) %&gt;%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BE7F81">
            <w:r w:rsidRPr="00943AD5">
              <w:t xml:space="preserve">  summarise(across(c(FL, RW, CL, CW, BD), mean))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BE7F81"/>
        </w:tc>
      </w:tr>
      <w:tr w:rsidR="00943AD5" w:rsidRPr="00943AD5">
        <w:tc>
          <w:tcPr>
            <w:tcW w:w="9350" w:type="dxa"/>
          </w:tcPr>
          <w:p w:rsidR="00943AD5" w:rsidRPr="00943AD5" w:rsidRDefault="00943AD5" w:rsidP="00BE7F81">
            <w:r w:rsidRPr="00943AD5">
              <w:t>sex_diff &lt;- abs(sex_means[1,2:6] - sex_means[2,2:6])</w:t>
            </w:r>
          </w:p>
        </w:tc>
      </w:tr>
      <w:tr w:rsidR="00943AD5" w:rsidRPr="00943AD5">
        <w:tc>
          <w:tcPr>
            <w:tcW w:w="9350" w:type="dxa"/>
          </w:tcPr>
          <w:p w:rsidR="00943AD5" w:rsidRPr="00943AD5" w:rsidRDefault="00943AD5" w:rsidP="00BE7F81">
            <w:r w:rsidRPr="00943AD5">
              <w:t>sex_diff</w:t>
            </w:r>
          </w:p>
        </w:tc>
      </w:tr>
    </w:tbl>
    <w:p w:rsidR="009274AB" w:rsidRDefault="009274AB" w:rsidP="009274AB"/>
    <w:p w:rsidR="009274AB" w:rsidRDefault="009274AB" w:rsidP="009274AB">
      <w:r>
        <w:t># Question 5</w:t>
      </w:r>
    </w:p>
    <w:p w:rsidR="00DE3ED1" w:rsidRDefault="009274AB" w:rsidP="009274AB">
      <w:r>
        <w:t>#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3ED1" w:rsidRPr="00DE3ED1">
        <w:tc>
          <w:tcPr>
            <w:tcW w:w="9350" w:type="dxa"/>
          </w:tcPr>
          <w:p w:rsidR="00DE3ED1" w:rsidRPr="00DE3ED1" w:rsidRDefault="00DE3ED1" w:rsidP="00E579A2">
            <w:r w:rsidRPr="00DE3ED1">
              <w:t>. Produce a scatterplot matrix (pair plot) of five measurements</w:t>
            </w:r>
          </w:p>
        </w:tc>
      </w:tr>
      <w:tr w:rsidR="00DE3ED1" w:rsidRPr="00DE3ED1">
        <w:tc>
          <w:tcPr>
            <w:tcW w:w="9350" w:type="dxa"/>
          </w:tcPr>
          <w:p w:rsidR="00DE3ED1" w:rsidRPr="00DE3ED1" w:rsidRDefault="00DE3ED1" w:rsidP="00E579A2">
            <w:r w:rsidRPr="00DE3ED1">
              <w:t>pairs(crabs[, c("FL", "RW", "CL", "CW", "BD")],</w:t>
            </w:r>
          </w:p>
        </w:tc>
      </w:tr>
      <w:tr w:rsidR="00DE3ED1" w:rsidRPr="00DE3ED1">
        <w:tc>
          <w:tcPr>
            <w:tcW w:w="9350" w:type="dxa"/>
          </w:tcPr>
          <w:p w:rsidR="00DE3ED1" w:rsidRPr="00DE3ED1" w:rsidRDefault="00DE3ED1" w:rsidP="00E579A2">
            <w:r w:rsidRPr="00DE3ED1">
              <w:t xml:space="preserve">      main = "Scatterplot Matrix of Crab Measurements",</w:t>
            </w:r>
          </w:p>
        </w:tc>
      </w:tr>
      <w:tr w:rsidR="00DE3ED1" w:rsidRPr="00DE3ED1">
        <w:tc>
          <w:tcPr>
            <w:tcW w:w="9350" w:type="dxa"/>
          </w:tcPr>
          <w:p w:rsidR="00DE3ED1" w:rsidRPr="00DE3ED1" w:rsidRDefault="00DE3ED1" w:rsidP="00E579A2">
            <w:r w:rsidRPr="00DE3ED1">
              <w:t xml:space="preserve">      col = as.numeric(interaction(crabs$sp, crabs$sex)))</w:t>
            </w:r>
          </w:p>
        </w:tc>
      </w:tr>
    </w:tbl>
    <w:p w:rsidR="00943AD5" w:rsidRDefault="00943AD5" w:rsidP="009274AB">
      <w:r>
        <w:rPr>
          <w:noProof/>
        </w:rPr>
        <w:drawing>
          <wp:inline distT="0" distB="0" distL="0" distR="0" wp14:anchorId="6501D695">
            <wp:extent cx="8353425" cy="5886450"/>
            <wp:effectExtent l="0" t="0" r="9525" b="0"/>
            <wp:docPr id="2020936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3425" cy="588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3AD5" w:rsidRDefault="00943AD5" w:rsidP="009274AB"/>
    <w:p w:rsidR="009274AB" w:rsidRDefault="009274AB" w:rsidP="009274AB">
      <w:r>
        <w:t># b. Describe the strength and nature of the relationships among variables</w:t>
      </w:r>
    </w:p>
    <w:p w:rsidR="009274AB" w:rsidRDefault="009274AB" w:rsidP="009274AB">
      <w:r>
        <w:t># - Strength of Relationships</w:t>
      </w:r>
    </w:p>
    <w:p w:rsidR="009274AB" w:rsidRDefault="009274AB" w:rsidP="009274AB">
      <w:r>
        <w:t># All five measurements are strongly positively correlated.</w:t>
      </w:r>
    </w:p>
    <w:p w:rsidR="009274AB" w:rsidRDefault="009274AB" w:rsidP="009274AB">
      <w:r>
        <w:t># Larger crabs are large in all dimensions.</w:t>
      </w:r>
    </w:p>
    <w:p w:rsidR="009274AB" w:rsidRDefault="009274AB" w:rsidP="009274AB">
      <w:r>
        <w:t># This shows strong overall body size dependence.</w:t>
      </w:r>
    </w:p>
    <w:p w:rsidR="009274AB" w:rsidRDefault="009274AB" w:rsidP="009274AB"/>
    <w:p w:rsidR="009274AB" w:rsidRDefault="009274AB" w:rsidP="009274AB">
      <w:r>
        <w:t># Relationships appear approximately linear.</w:t>
      </w:r>
    </w:p>
    <w:p w:rsidR="009274AB" w:rsidRDefault="009274AB" w:rsidP="009274AB">
      <w:r>
        <w:t># No obvious nonlinear patterns.</w:t>
      </w:r>
    </w:p>
    <w:p w:rsidR="009274AB" w:rsidRDefault="009274AB" w:rsidP="009274AB">
      <w:r>
        <w:t># No clear clustering beyond group differences.</w:t>
      </w:r>
    </w:p>
    <w:p w:rsidR="009274AB" w:rsidRDefault="009274AB" w:rsidP="009274AB"/>
    <w:p w:rsidR="009274AB" w:rsidRDefault="009274AB" w:rsidP="009274AB">
      <w:r>
        <w:t># The strongest relationships are typically between:</w:t>
      </w:r>
    </w:p>
    <w:p w:rsidR="009274AB" w:rsidRDefault="009274AB" w:rsidP="009274AB">
      <w:r>
        <w:t>#  Carapace Length (CL) and Carapace Width (CW)</w:t>
      </w:r>
    </w:p>
    <w:p w:rsidR="009274AB" w:rsidRDefault="009274AB" w:rsidP="009274AB">
      <w:r>
        <w:t># Rear Width (RW) and Carapace Width (CW).</w:t>
      </w:r>
    </w:p>
    <w:p w:rsidR="009274AB" w:rsidRDefault="009274AB" w:rsidP="009274AB"/>
    <w:p w:rsidR="009274AB" w:rsidRDefault="009274AB" w:rsidP="009274AB">
      <w:r>
        <w:t># The variables largely measure overall body size which also explains the strong</w:t>
      </w:r>
    </w:p>
    <w:p w:rsidR="009274AB" w:rsidRDefault="009274AB" w:rsidP="009274AB">
      <w:r>
        <w:t>#positive correlations. The measurements are not independent of each other</w:t>
      </w:r>
    </w:p>
    <w:p w:rsidR="009274AB" w:rsidRDefault="009274AB" w:rsidP="009274AB"/>
    <w:p w:rsidR="009274AB" w:rsidRDefault="009274AB" w:rsidP="009274AB">
      <w:r>
        <w:t>### Question 6.</w:t>
      </w:r>
    </w:p>
    <w:p w:rsidR="009274AB" w:rsidRDefault="009274AB" w:rsidP="009274AB"/>
    <w:p w:rsidR="009274AB" w:rsidRDefault="009274AB" w:rsidP="009274AB"/>
    <w:p w:rsidR="009274AB" w:rsidRDefault="009274AB" w:rsidP="009274AB">
      <w:r>
        <w:t># The dataset consists of morphological measurements on 200 crabs of the species Leptograpsus variegatus. The sample is structured according to two categorical factors:</w:t>
      </w:r>
    </w:p>
    <w:p w:rsidR="009274AB" w:rsidRDefault="009274AB" w:rsidP="009274AB">
      <w:r>
        <w:t>#    Species (sp): Blue (B) and Orange (O) forms</w:t>
      </w:r>
    </w:p>
    <w:p w:rsidR="009274AB" w:rsidRDefault="009274AB" w:rsidP="009274AB"/>
    <w:p w:rsidR="009274AB" w:rsidRDefault="009274AB" w:rsidP="009274AB">
      <w:r>
        <w:t># Sex: Male (M) and Female (F)</w:t>
      </w:r>
    </w:p>
    <w:p w:rsidR="009274AB" w:rsidRDefault="009274AB" w:rsidP="009274AB"/>
    <w:p w:rsidR="009274AB" w:rsidRDefault="009274AB" w:rsidP="009274AB">
      <w:r>
        <w:t># This yields four equally sized groups: Blue Female, Blue Male, Orange Female, and Orange Male, with 50 observations each.</w:t>
      </w:r>
    </w:p>
    <w:p w:rsidR="009274AB" w:rsidRDefault="009274AB" w:rsidP="009274AB">
      <w:r>
        <w:t># Five continuous morphological measurements were analysed:</w:t>
      </w:r>
    </w:p>
    <w:p w:rsidR="009274AB" w:rsidRDefault="009274AB" w:rsidP="009274AB">
      <w:r>
        <w:t>#  FL – Frontal lobe size ,RW – Rear width,CL – Carapace length,CW – Carapace width and BD – Body depth.</w:t>
      </w:r>
    </w:p>
    <w:p w:rsidR="009274AB" w:rsidRDefault="009274AB" w:rsidP="009274AB"/>
    <w:p w:rsidR="009274AB" w:rsidRDefault="009274AB" w:rsidP="009274AB">
      <w:r>
        <w:t># 2. Group Composition</w:t>
      </w:r>
    </w:p>
    <w:p w:rsidR="009274AB" w:rsidRDefault="009274AB" w:rsidP="009274AB">
      <w:r>
        <w:t># A frequency table and corresponding bar chart confirmed that the dataset is perfectly balanced: each species–sex combination contains exactly 50 crabs. This balance ensures fair visual and numerical comparisons across groups.</w:t>
      </w:r>
    </w:p>
    <w:p w:rsidR="009274AB" w:rsidRDefault="009274AB" w:rsidP="009274AB"/>
    <w:p w:rsidR="009274AB" w:rsidRDefault="009274AB" w:rsidP="009274AB">
      <w:r>
        <w:t># 3. Distribution of Body Depth by Species and Sex</w:t>
      </w:r>
    </w:p>
    <w:p w:rsidR="009274AB" w:rsidRDefault="009274AB" w:rsidP="009274AB">
      <w:r>
        <w:t># Side-by-side boxplots of body depth (BD) revealed clear differences among the four groups.</w:t>
      </w:r>
    </w:p>
    <w:p w:rsidR="009274AB" w:rsidRDefault="009274AB" w:rsidP="009274AB">
      <w:r>
        <w:t># Males consistently exhibited larger median body depth than females within both species, indicating a strong sex effect. Orange crabs tended to have slightly larger medians than Blue crabs, suggesting a moderate species effect.</w:t>
      </w:r>
    </w:p>
    <w:p w:rsidR="009274AB" w:rsidRDefault="009274AB" w:rsidP="009274AB">
      <w:r>
        <w:t># Variability was broadly similar across groups, though male groups displayed slightly greater spread. Overall, body depth differences appear systematic rather than driven by extreme observations.</w:t>
      </w:r>
    </w:p>
    <w:p w:rsidR="009274AB" w:rsidRDefault="009274AB" w:rsidP="009274AB"/>
    <w:p w:rsidR="009274AB" w:rsidRDefault="009274AB" w:rsidP="009274AB">
      <w:r>
        <w:t># 4. Distribution of Carapace Length by Species</w:t>
      </w:r>
    </w:p>
    <w:p w:rsidR="009274AB" w:rsidRDefault="009274AB" w:rsidP="009274AB">
      <w:r>
        <w:t># Histograms of carapace length (CL) for Blue and Orange crabs showed approximately unimodal, roughly symmetric distributions for both species. The shapes were close to bell-shaped with no evidence of multimodality.</w:t>
      </w:r>
    </w:p>
    <w:p w:rsidR="009274AB" w:rsidRDefault="009274AB" w:rsidP="009274AB">
      <w:r>
        <w:t># The primary difference between species was a shift in location: the Orange distribution was positioned slightly to the right, indicating generally larger carapace lengths. Variability appeared similar across species. Skewness, if present, was mild and slightly positive.</w:t>
      </w:r>
    </w:p>
    <w:p w:rsidR="009274AB" w:rsidRDefault="009274AB" w:rsidP="009274AB">
      <w:r>
        <w:t># This shows, differences between species are largely differences in overall size rather than distributional shape.</w:t>
      </w:r>
    </w:p>
    <w:p w:rsidR="009274AB" w:rsidRDefault="009274AB" w:rsidP="009274AB"/>
    <w:p w:rsidR="009274AB" w:rsidRDefault="009274AB" w:rsidP="009274AB">
      <w:r>
        <w:t># 5. Mean Morphological Differences</w:t>
      </w:r>
    </w:p>
    <w:p w:rsidR="009274AB" w:rsidRDefault="009274AB" w:rsidP="009274AB">
      <w:r>
        <w:t># Group means for all five measurements were computed by species and sex and displayed using grouped bar charts.</w:t>
      </w:r>
    </w:p>
    <w:p w:rsidR="009274AB" w:rsidRDefault="009274AB" w:rsidP="009274AB"/>
    <w:p w:rsidR="009274AB" w:rsidRDefault="009274AB" w:rsidP="009274AB">
      <w:r>
        <w:t># Two consistent patterns emerged:</w:t>
      </w:r>
    </w:p>
    <w:p w:rsidR="009274AB" w:rsidRDefault="009274AB" w:rsidP="009274AB"/>
    <w:p w:rsidR="009274AB" w:rsidRDefault="009274AB" w:rsidP="009274AB">
      <w:r>
        <w:t>#  Sex Effect:</w:t>
      </w:r>
    </w:p>
    <w:p w:rsidR="009274AB" w:rsidRDefault="009274AB" w:rsidP="009274AB">
      <w:r>
        <w:t>#  Males had larger mean values than females across all five measurements. This suggests sexual dimorphism in overall body size.</w:t>
      </w:r>
    </w:p>
    <w:p w:rsidR="009274AB" w:rsidRDefault="009274AB" w:rsidP="009274AB"/>
    <w:p w:rsidR="009274AB" w:rsidRDefault="009274AB" w:rsidP="009274AB">
      <w:r>
        <w:t># Species Effect:</w:t>
      </w:r>
    </w:p>
    <w:p w:rsidR="009274AB" w:rsidRDefault="009274AB" w:rsidP="009274AB">
      <w:r>
        <w:t>#  Orange crabs generally exhibited larger measurements than Blue crabs, although this difference was smaller than the sex effect.</w:t>
      </w:r>
    </w:p>
    <w:p w:rsidR="009274AB" w:rsidRDefault="009274AB" w:rsidP="009274AB"/>
    <w:p w:rsidR="009274AB" w:rsidRDefault="009274AB" w:rsidP="009274AB">
      <w:r>
        <w:t># When comparing magnitudes of differences:</w:t>
      </w:r>
    </w:p>
    <w:p w:rsidR="009274AB" w:rsidRDefault="009274AB" w:rsidP="009274AB">
      <w:r>
        <w:t>#  Carapace Width (CW) showed the greatest difference between species, making it the measurement that most strongly distinguishes Blue and Orange forms.</w:t>
      </w:r>
    </w:p>
    <w:p w:rsidR="009274AB" w:rsidRDefault="009274AB" w:rsidP="009274AB">
      <w:r>
        <w:t>#  Frontal Lobe (FL) showed the smallest difference between males and females, indicating the least sex-related variation.</w:t>
      </w:r>
    </w:p>
    <w:p w:rsidR="009274AB" w:rsidRDefault="009274AB" w:rsidP="009274AB"/>
    <w:p w:rsidR="009274AB" w:rsidRDefault="009274AB" w:rsidP="009274AB">
      <w:r>
        <w:t># Overall, measurements related to overall shell size (CL and CW) appear most sensitive to species differences, while FL shows relatively weaker differentiation by sex.</w:t>
      </w:r>
    </w:p>
    <w:p w:rsidR="009274AB" w:rsidRDefault="009274AB" w:rsidP="009274AB"/>
    <w:p w:rsidR="009274AB" w:rsidRDefault="009274AB" w:rsidP="009274AB">
      <w:r>
        <w:t># 6. Relationships Among Morphological Measurements</w:t>
      </w:r>
    </w:p>
    <w:p w:rsidR="009274AB" w:rsidRDefault="009274AB" w:rsidP="009274AB">
      <w:r>
        <w:t># A scatterplot matrix (pair plot) of FL, RW, CL, CW, and BD revealed very strong positive linear relationships among all five variables.</w:t>
      </w:r>
    </w:p>
    <w:p w:rsidR="009274AB" w:rsidRDefault="009274AB" w:rsidP="009274AB">
      <w:r>
        <w:t># Key observations:</w:t>
      </w:r>
    </w:p>
    <w:p w:rsidR="009274AB" w:rsidRDefault="009274AB" w:rsidP="009274AB">
      <w:r>
        <w:t>#  All pairwise relationships were approximately linear.</w:t>
      </w:r>
    </w:p>
    <w:p w:rsidR="009274AB" w:rsidRDefault="009274AB" w:rsidP="009274AB">
      <w:r>
        <w:t>#  Correlations were very high (typically above 0.9).</w:t>
      </w:r>
    </w:p>
    <w:p w:rsidR="009274AB" w:rsidRDefault="009274AB" w:rsidP="009274AB">
      <w:r>
        <w:t>#  No clear nonlinear patterns were evident.</w:t>
      </w:r>
    </w:p>
    <w:p w:rsidR="009274AB" w:rsidRDefault="009274AB" w:rsidP="009274AB"/>
    <w:p w:rsidR="009274AB" w:rsidRDefault="009274AB" w:rsidP="009274AB">
      <w:r>
        <w:t># Points formed elongated clouds consistent with a strong common size factor.</w:t>
      </w:r>
    </w:p>
    <w:p w:rsidR="009274AB" w:rsidRDefault="009274AB" w:rsidP="009274AB">
      <w:r>
        <w:t># The strongest associations were observed between:</w:t>
      </w:r>
    </w:p>
    <w:p w:rsidR="009274AB" w:rsidRDefault="009274AB" w:rsidP="009274AB">
      <w:r>
        <w:t>#  Carapace Length (CL) and Carapace Width (CW)</w:t>
      </w:r>
    </w:p>
    <w:p w:rsidR="009274AB" w:rsidRDefault="009274AB" w:rsidP="009274AB"/>
    <w:p w:rsidR="009274AB" w:rsidRDefault="009274AB" w:rsidP="009274AB">
      <w:r>
        <w:t># Rear Width (RW) and Carapace Width (CW)</w:t>
      </w:r>
    </w:p>
    <w:p w:rsidR="009274AB" w:rsidRDefault="009274AB" w:rsidP="009274AB">
      <w:r>
        <w:t># These findings indicate substantial multicollinearity among variables. The measurements largely capture a single underlying dimension—overall body size. Differences between groups therefore primarily reflect differences in general size rather than shape.</w:t>
      </w:r>
    </w:p>
    <w:p w:rsidR="009274AB" w:rsidRDefault="009274AB" w:rsidP="009274AB"/>
    <w:p w:rsidR="009274AB" w:rsidRDefault="009274AB" w:rsidP="009274AB">
      <w:r>
        <w:t># 7. Overall Interpretation</w:t>
      </w:r>
    </w:p>
    <w:p w:rsidR="009274AB" w:rsidRDefault="009274AB" w:rsidP="009274AB">
      <w:r>
        <w:t># The analysis presents a coherent picture of morphological variation in the crab sample:</w:t>
      </w:r>
    </w:p>
    <w:p w:rsidR="009274AB" w:rsidRDefault="009274AB" w:rsidP="009274AB">
      <w:r>
        <w:t>#  The design is perfectly balanced across species and sex.</w:t>
      </w:r>
    </w:p>
    <w:p w:rsidR="009274AB" w:rsidRDefault="009274AB" w:rsidP="009274AB"/>
    <w:p w:rsidR="009274AB" w:rsidRDefault="009274AB" w:rsidP="009274AB">
      <w:r>
        <w:t># Males are consistently larger than females across all measurements.</w:t>
      </w:r>
    </w:p>
    <w:p w:rsidR="009274AB" w:rsidRDefault="009274AB" w:rsidP="009274AB">
      <w:r>
        <w:t># Species differences exist, with Orange crabs generally larger than Blue crabs.</w:t>
      </w:r>
    </w:p>
    <w:p w:rsidR="009274AB" w:rsidRDefault="009274AB" w:rsidP="009274AB">
      <w:r>
        <w:t># Carapace width most strongly differentiates species, while frontal lobe size shows the least sex variation.</w:t>
      </w:r>
    </w:p>
    <w:p w:rsidR="009274AB" w:rsidRDefault="009274AB" w:rsidP="009274AB">
      <w:r>
        <w:t># All five morphological measurements are highly correlated and shows a dominant underlying size component.</w:t>
      </w:r>
    </w:p>
    <w:p w:rsidR="00EA2938" w:rsidRDefault="009274AB" w:rsidP="009274AB">
      <w:r>
        <w:t># This data indicate that variation in this crab population is driven primarily by overall body size, with clear and systematic differences attributable to both species and sex.</w:t>
      </w:r>
    </w:p>
    <w:sectPr w:rsidR="00EA2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938"/>
    <w:rsid w:val="0024477B"/>
    <w:rsid w:val="00304546"/>
    <w:rsid w:val="007346DD"/>
    <w:rsid w:val="008047E3"/>
    <w:rsid w:val="009274AB"/>
    <w:rsid w:val="00943AD5"/>
    <w:rsid w:val="009B5FC0"/>
    <w:rsid w:val="00DE3ED1"/>
    <w:rsid w:val="00EA2938"/>
    <w:rsid w:val="00F0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682F"/>
  <w15:chartTrackingRefBased/>
  <w15:docId w15:val="{BB6D0A00-30D8-4E3B-A01B-87E8E145C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9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1404</Words>
  <Characters>8004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Addo</dc:creator>
  <cp:keywords/>
  <dc:description/>
  <cp:lastModifiedBy>Ernest Addo</cp:lastModifiedBy>
  <cp:revision>16</cp:revision>
  <dcterms:created xsi:type="dcterms:W3CDTF">2026-03-01T16:40:00Z</dcterms:created>
  <dcterms:modified xsi:type="dcterms:W3CDTF">2026-03-01T17:28:00Z</dcterms:modified>
</cp:coreProperties>
</file>