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6C1C" w14:textId="2565965E" w:rsidR="00F83D89" w:rsidRDefault="00F83D89" w:rsidP="00F83D89">
      <w:pPr>
        <w:pStyle w:val="Ttulo2"/>
        <w:jc w:val="center"/>
        <w:rPr>
          <w:sz w:val="40"/>
          <w:szCs w:val="40"/>
          <w:lang w:val="es-AR"/>
        </w:rPr>
      </w:pPr>
      <w:r w:rsidRPr="00F83D89">
        <w:rPr>
          <w:sz w:val="40"/>
          <w:szCs w:val="40"/>
          <w:lang w:val="es-AR"/>
        </w:rPr>
        <w:t>Ley Fundamental Del Medio Ambiente y</w:t>
      </w:r>
      <w:r>
        <w:rPr>
          <w:sz w:val="40"/>
          <w:szCs w:val="40"/>
          <w:lang w:val="es-AR"/>
        </w:rPr>
        <w:t xml:space="preserve"> </w:t>
      </w:r>
      <w:r w:rsidR="00423D7B">
        <w:rPr>
          <w:sz w:val="40"/>
          <w:szCs w:val="40"/>
          <w:lang w:val="es-AR"/>
        </w:rPr>
        <w:t>Educación</w:t>
      </w:r>
      <w:r>
        <w:rPr>
          <w:sz w:val="40"/>
          <w:szCs w:val="40"/>
          <w:lang w:val="es-AR"/>
        </w:rPr>
        <w:t xml:space="preserve"> ambiental</w:t>
      </w:r>
    </w:p>
    <w:p w14:paraId="61CB6168" w14:textId="305B22B2" w:rsidR="00F83D89" w:rsidRDefault="00F83D89" w:rsidP="00F83D89">
      <w:pPr>
        <w:rPr>
          <w:lang w:val="es-AR"/>
        </w:rPr>
      </w:pPr>
    </w:p>
    <w:p w14:paraId="67C9619E" w14:textId="45ECB6F4" w:rsidR="00391D4C" w:rsidRPr="00376F86" w:rsidRDefault="00423D7B" w:rsidP="00F83D89">
      <w:pPr>
        <w:rPr>
          <w:lang w:val="es-AR"/>
        </w:rPr>
      </w:pPr>
      <w:r w:rsidRPr="00376F86">
        <w:rPr>
          <w:lang w:val="es-AR"/>
        </w:rPr>
        <w:t>La Ley Fundamental del Medio Ambiente es una legislación clave destinada a regular la protección, conservación y uso adecuado de los recursos naturales</w:t>
      </w:r>
      <w:r w:rsidRPr="00376F86">
        <w:rPr>
          <w:lang w:val="es-AR"/>
        </w:rPr>
        <w:t xml:space="preserve"> </w:t>
      </w:r>
      <w:r w:rsidR="00F83D89" w:rsidRPr="00376F86">
        <w:rPr>
          <w:lang w:val="es-AR"/>
        </w:rPr>
        <w:t xml:space="preserve">a ley general de del ambiente en Honduras, promulgada mediante el Decreto No. 104-93 establece el marco legal de protección, conservación </w:t>
      </w:r>
      <w:r w:rsidR="00391D4C" w:rsidRPr="00376F86">
        <w:rPr>
          <w:lang w:val="es-AR"/>
        </w:rPr>
        <w:t>y uso sostenible del medio ambiente en el país. Esta ley</w:t>
      </w:r>
      <w:r w:rsidR="00F83D89" w:rsidRPr="00376F86">
        <w:rPr>
          <w:lang w:val="es-AR"/>
        </w:rPr>
        <w:t xml:space="preserve"> </w:t>
      </w:r>
      <w:r w:rsidR="00391D4C" w:rsidRPr="00376F86">
        <w:rPr>
          <w:lang w:val="es-AR"/>
        </w:rPr>
        <w:t xml:space="preserve">reconoce que la protección del medio ambiente es importante ya que es una utilidad pública e interés social, y que el Gobierno debe promover un uso racional y el manejo sostenible del ambiente para su preservación y la obtención de beneficios </w:t>
      </w:r>
      <w:r w:rsidRPr="00376F86">
        <w:rPr>
          <w:lang w:val="es-AR"/>
        </w:rPr>
        <w:t>económicos.</w:t>
      </w:r>
      <w:r w:rsidR="00391D4C" w:rsidRPr="00376F86">
        <w:rPr>
          <w:lang w:val="es-AR"/>
        </w:rPr>
        <w:t xml:space="preserve"> Es importante que cuidemos nuestro ambiente ya que es algo fundamental de la vida diaria.</w:t>
      </w:r>
    </w:p>
    <w:p w14:paraId="3BCF6472" w14:textId="78B901BD" w:rsidR="00423D7B" w:rsidRPr="00376F86" w:rsidRDefault="00423D7B" w:rsidP="00F83D89">
      <w:pPr>
        <w:rPr>
          <w:lang w:val="es-AR"/>
        </w:rPr>
      </w:pPr>
      <w:r w:rsidRPr="00376F86">
        <w:rPr>
          <w:lang w:val="es-AR"/>
        </w:rPr>
        <w:t xml:space="preserve"> Esta ley va a e</w:t>
      </w:r>
      <w:r w:rsidRPr="00423D7B">
        <w:rPr>
          <w:lang w:val="es-AR"/>
        </w:rPr>
        <w:t>stablecer el marco legal para la protección, conservación, uso sostenible y mejora del medio ambiente, así como promover una educación ambiental integral para todos los ciudadanos.</w:t>
      </w:r>
    </w:p>
    <w:p w14:paraId="11D28C0D" w14:textId="249A83BE" w:rsidR="00423D7B" w:rsidRPr="00376F86" w:rsidRDefault="00423D7B" w:rsidP="00F83D89">
      <w:pPr>
        <w:rPr>
          <w:lang w:val="es-AR"/>
        </w:rPr>
      </w:pPr>
      <w:r w:rsidRPr="00376F86">
        <w:rPr>
          <w:lang w:val="es-AR"/>
        </w:rPr>
        <w:t>La educación ambiental es un proceso educativo orientado a desarrollar en las personas una conciencia crítica y responsable sobre los problemas ambientales y la importancia de proteger el medio ambiente</w:t>
      </w:r>
    </w:p>
    <w:p w14:paraId="7D559642" w14:textId="588C8349" w:rsidR="00376F86" w:rsidRPr="00376F86" w:rsidRDefault="00391D4C" w:rsidP="00F83D89">
      <w:pPr>
        <w:rPr>
          <w:lang w:val="es-AR"/>
        </w:rPr>
      </w:pPr>
      <w:r w:rsidRPr="00376F86">
        <w:rPr>
          <w:lang w:val="es-AR"/>
        </w:rPr>
        <w:t xml:space="preserve">La ley </w:t>
      </w:r>
      <w:r w:rsidR="00423D7B" w:rsidRPr="00376F86">
        <w:rPr>
          <w:lang w:val="es-AR"/>
        </w:rPr>
        <w:t xml:space="preserve">de la secretaria de educación de Honduras dice que todo sistema educativo debe estar en el cuidado del medio ambiente para </w:t>
      </w:r>
      <w:proofErr w:type="spellStart"/>
      <w:r w:rsidR="00423D7B" w:rsidRPr="00376F86">
        <w:rPr>
          <w:lang w:val="es-AR"/>
        </w:rPr>
        <w:t>asi</w:t>
      </w:r>
      <w:proofErr w:type="spellEnd"/>
      <w:r w:rsidR="00423D7B" w:rsidRPr="00376F86">
        <w:rPr>
          <w:lang w:val="es-AR"/>
        </w:rPr>
        <w:t xml:space="preserve"> ayudar al medio ambiente, como lo ayudaran, lo ayudaran reformando e innovando las estructuras académicas vigentes para traer solución a los problemas que muestra nuestro medio ambient</w:t>
      </w:r>
      <w:r w:rsidR="00376F86" w:rsidRPr="00376F86">
        <w:rPr>
          <w:lang w:val="es-AR"/>
        </w:rPr>
        <w:t>e.</w:t>
      </w:r>
    </w:p>
    <w:p w14:paraId="6C97E466" w14:textId="77777777" w:rsidR="00391D4C" w:rsidRDefault="00391D4C" w:rsidP="00F83D89">
      <w:pPr>
        <w:rPr>
          <w:sz w:val="28"/>
          <w:szCs w:val="28"/>
          <w:lang w:val="es-AR"/>
        </w:rPr>
      </w:pPr>
    </w:p>
    <w:p w14:paraId="69C50306" w14:textId="33B2C763" w:rsidR="00F83D89" w:rsidRPr="00391D4C" w:rsidRDefault="00391D4C" w:rsidP="00F83D89">
      <w:pPr>
        <w:rPr>
          <w:sz w:val="28"/>
          <w:szCs w:val="28"/>
          <w:lang w:val="es-AR"/>
        </w:rPr>
      </w:pPr>
      <w:r w:rsidRPr="00391D4C">
        <w:rPr>
          <w:sz w:val="28"/>
          <w:szCs w:val="28"/>
          <w:lang w:val="es-AR"/>
        </w:rPr>
        <w:t xml:space="preserve"> </w:t>
      </w:r>
    </w:p>
    <w:sectPr w:rsidR="00F83D89" w:rsidRPr="00391D4C" w:rsidSect="00423D7B">
      <w:pgSz w:w="12240" w:h="15840"/>
      <w:pgMar w:top="1440" w:right="1440" w:bottom="1440" w:left="1440" w:header="708" w:footer="708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9"/>
    <w:rsid w:val="00053511"/>
    <w:rsid w:val="001373A9"/>
    <w:rsid w:val="00222D73"/>
    <w:rsid w:val="00376F86"/>
    <w:rsid w:val="00381953"/>
    <w:rsid w:val="003842FE"/>
    <w:rsid w:val="00391D4C"/>
    <w:rsid w:val="00423D7B"/>
    <w:rsid w:val="00484A94"/>
    <w:rsid w:val="0056575E"/>
    <w:rsid w:val="007C09B4"/>
    <w:rsid w:val="00962074"/>
    <w:rsid w:val="00F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9C29C"/>
  <w15:chartTrackingRefBased/>
  <w15:docId w15:val="{FC99BB1E-FD3A-4671-B4FC-2A0CC634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D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D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D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D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D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D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D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D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D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D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Fundacion Free to Oppress</dc:creator>
  <cp:keywords/>
  <dc:description/>
  <cp:lastModifiedBy>Fundacion Free to Oppress</cp:lastModifiedBy>
  <cp:revision>1</cp:revision>
  <dcterms:created xsi:type="dcterms:W3CDTF">2025-04-28T15:11:00Z</dcterms:created>
  <dcterms:modified xsi:type="dcterms:W3CDTF">2025-04-28T15:42:00Z</dcterms:modified>
</cp:coreProperties>
</file>