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40678A" w:rsidRDefault="005841DA">
      <w:pPr>
        <w:spacing w:line="360" w:lineRule="auto"/>
        <w:ind w:left="5760"/>
        <w:contextualSpacing w:val="0"/>
        <w:jc w:val="right"/>
        <w:rPr>
          <w:b/>
          <w:sz w:val="36"/>
          <w:szCs w:val="36"/>
        </w:rPr>
      </w:pPr>
      <w:r>
        <w:rPr>
          <w:b/>
          <w:sz w:val="36"/>
          <w:szCs w:val="36"/>
        </w:rPr>
        <w:t>Versión 1.</w:t>
      </w:r>
      <w:r w:rsidR="00002484">
        <w:rPr>
          <w:b/>
          <w:sz w:val="36"/>
          <w:szCs w:val="36"/>
        </w:rPr>
        <w:t>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476840">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476840">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476840">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476840">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476840">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w:t>
      </w:r>
      <w:bookmarkStart w:id="12" w:name="_GoBack"/>
      <w:bookmarkEnd w:id="12"/>
      <w:r>
        <w:t>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B04BBF" w:rsidRDefault="00B04BBF" w:rsidP="00B04BBF">
      <w:pPr>
        <w:ind w:left="720"/>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B04BBF" w:rsidRDefault="00B04BBF" w:rsidP="00B04BBF">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B04BBF" w:rsidRDefault="00B04BBF" w:rsidP="00B04BBF">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B04BBF" w:rsidRDefault="00B04BBF" w:rsidP="00B04BBF">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t>ElmerX</w:t>
      </w:r>
      <w:proofErr w:type="spellEnd"/>
      <w:r>
        <w:t>/</w:t>
      </w:r>
      <w:proofErr w:type="spellStart"/>
      <w:r>
        <w:t>NombreProyecto</w:t>
      </w:r>
      <w:proofErr w:type="spellEnd"/>
      <w:r>
        <w:t>/Gestión)</w:t>
      </w:r>
    </w:p>
    <w:p w:rsidR="00B04BBF" w:rsidRDefault="00B04BBF" w:rsidP="00B04BBF">
      <w:pPr>
        <w:numPr>
          <w:ilvl w:val="0"/>
          <w:numId w:val="3"/>
        </w:numPr>
        <w:spacing w:line="240" w:lineRule="auto"/>
        <w:ind w:left="1565"/>
        <w:contextualSpacing w:val="0"/>
      </w:pPr>
      <w:r>
        <w:t>Cada requisito debe ser independiente del resto de los requisitos, en la medida de lo posible. (</w:t>
      </w:r>
      <w:proofErr w:type="spellStart"/>
      <w:r>
        <w:t>ElmerX</w:t>
      </w:r>
      <w:proofErr w:type="spellEnd"/>
      <w:r>
        <w:t>/</w:t>
      </w:r>
      <w:proofErr w:type="spellStart"/>
      <w:r>
        <w:t>NombreProyecto</w:t>
      </w:r>
      <w:proofErr w:type="spellEnd"/>
      <w:r>
        <w:t>/Análisis)</w:t>
      </w:r>
    </w:p>
    <w:p w:rsidR="00B04BBF" w:rsidRDefault="00B04BBF" w:rsidP="00B04BBF">
      <w:pPr>
        <w:numPr>
          <w:ilvl w:val="0"/>
          <w:numId w:val="3"/>
        </w:numPr>
        <w:spacing w:line="240" w:lineRule="auto"/>
        <w:ind w:left="1565"/>
        <w:contextualSpacing w:val="0"/>
      </w:pPr>
      <w:r>
        <w:t>Cada requisito debe ser demostrable, permitiendo cómo comprobar con el cliente que el requisito está completado y que se cumplen sus expectativas. (</w:t>
      </w:r>
      <w:proofErr w:type="spellStart"/>
      <w:r>
        <w:t>ElmerX</w:t>
      </w:r>
      <w:proofErr w:type="spellEnd"/>
      <w:r>
        <w:t>/</w:t>
      </w:r>
      <w:proofErr w:type="spellStart"/>
      <w:r>
        <w:t>NombreProyecto</w:t>
      </w:r>
      <w:proofErr w:type="spellEnd"/>
      <w:r>
        <w:t>/Análisis)</w:t>
      </w:r>
    </w:p>
    <w:p w:rsidR="00B04BBF" w:rsidRDefault="00B04BBF" w:rsidP="00B04BBF">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w:t>
      </w:r>
      <w:proofErr w:type="spellStart"/>
      <w:r>
        <w:t>ElmerX</w:t>
      </w:r>
      <w:proofErr w:type="spellEnd"/>
      <w:r>
        <w:t>/</w:t>
      </w:r>
      <w:proofErr w:type="spellStart"/>
      <w:r>
        <w:t>NombreProyecto</w:t>
      </w:r>
      <w:proofErr w:type="spellEnd"/>
      <w:r>
        <w:t>/Análisis)</w:t>
      </w:r>
    </w:p>
    <w:p w:rsidR="00B04BBF" w:rsidRPr="009D7D4C" w:rsidRDefault="00B04BBF" w:rsidP="00B04BBF">
      <w:pPr>
        <w:spacing w:line="240" w:lineRule="auto"/>
        <w:ind w:left="720"/>
        <w:contextualSpacing w:val="0"/>
      </w:pPr>
      <w:r>
        <w:rPr>
          <w:rFonts w:eastAsia="Times New Roman"/>
          <w:b/>
          <w:bCs/>
          <w:color w:val="000000"/>
          <w:lang w:val="en-US" w:eastAsia="zh-CN"/>
        </w:rPr>
        <w:t xml:space="preserve">Desarrollo </w:t>
      </w:r>
      <w:r>
        <w:t>(</w:t>
      </w:r>
      <w:proofErr w:type="spellStart"/>
      <w:r>
        <w:t>ElmerX</w:t>
      </w:r>
      <w:proofErr w:type="spellEnd"/>
      <w:r>
        <w:t>/</w:t>
      </w:r>
      <w:proofErr w:type="spellStart"/>
      <w:r>
        <w:t>NombreProyecto</w:t>
      </w:r>
      <w:proofErr w:type="spellEnd"/>
      <w:r>
        <w:t>/Desarrollo)</w:t>
      </w:r>
    </w:p>
    <w:p w:rsidR="00B04BBF" w:rsidRDefault="00B04BBF" w:rsidP="00B04BBF">
      <w:pPr>
        <w:numPr>
          <w:ilvl w:val="0"/>
          <w:numId w:val="4"/>
        </w:numPr>
        <w:spacing w:line="240" w:lineRule="auto"/>
        <w:ind w:left="1565"/>
        <w:contextualSpacing w:val="0"/>
      </w:pPr>
      <w:r>
        <w:t>Los componentes de software deberán ser desarrollados y liberados por partes, y no entregados al final del proyecto.</w:t>
      </w:r>
    </w:p>
    <w:p w:rsidR="00B04BBF" w:rsidRDefault="00B04BBF" w:rsidP="00B04BBF">
      <w:pPr>
        <w:numPr>
          <w:ilvl w:val="0"/>
          <w:numId w:val="4"/>
        </w:numPr>
        <w:spacing w:line="240" w:lineRule="auto"/>
        <w:ind w:left="1565"/>
        <w:contextualSpacing w:val="0"/>
      </w:pPr>
      <w:r>
        <w:t xml:space="preserve">El desarrollo del componente de software que conformarán la </w:t>
      </w:r>
      <w:proofErr w:type="gramStart"/>
      <w:r>
        <w:t>solución,</w:t>
      </w:r>
      <w:proofErr w:type="gramEnd"/>
      <w:r>
        <w:t xml:space="preserve"> deberá ser liberados en varias iteraciones.</w:t>
      </w:r>
    </w:p>
    <w:p w:rsidR="00B04BBF" w:rsidRDefault="00B04BBF" w:rsidP="00B04BBF">
      <w:pPr>
        <w:numPr>
          <w:ilvl w:val="0"/>
          <w:numId w:val="4"/>
        </w:numPr>
        <w:spacing w:line="240" w:lineRule="auto"/>
        <w:ind w:left="1565"/>
        <w:contextualSpacing w:val="0"/>
      </w:pPr>
      <w:r>
        <w:t>Cada iteración deberá producir software con calidad de producción, probado, integrado, y documentado (funcional, técnica).</w:t>
      </w:r>
    </w:p>
    <w:p w:rsidR="00B04BBF" w:rsidRDefault="00B04BBF" w:rsidP="00B04BBF">
      <w:pPr>
        <w:numPr>
          <w:ilvl w:val="0"/>
          <w:numId w:val="4"/>
        </w:numPr>
        <w:spacing w:line="240" w:lineRule="auto"/>
        <w:ind w:left="1565"/>
        <w:contextualSpacing w:val="0"/>
      </w:pPr>
      <w:r>
        <w:t>Cada iteración deberá cumplir con un subconjunto de requerimientos.</w:t>
      </w:r>
    </w:p>
    <w:p w:rsidR="00B04BBF" w:rsidRDefault="00B04BBF" w:rsidP="00B04BBF">
      <w:pPr>
        <w:numPr>
          <w:ilvl w:val="0"/>
          <w:numId w:val="4"/>
        </w:numPr>
        <w:spacing w:line="240" w:lineRule="auto"/>
        <w:ind w:left="1565"/>
        <w:contextualSpacing w:val="0"/>
      </w:pPr>
      <w:r>
        <w:t>Cada iteración deberá contemplar (análisis, diseño, implementación, documentación, etc.).</w:t>
      </w:r>
    </w:p>
    <w:p w:rsidR="00B04BBF" w:rsidRDefault="00B04BBF" w:rsidP="00B04BBF">
      <w:pPr>
        <w:ind w:left="720"/>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B04BBF" w:rsidRDefault="00B04BBF" w:rsidP="00B04BBF">
      <w:pPr>
        <w:numPr>
          <w:ilvl w:val="0"/>
          <w:numId w:val="5"/>
        </w:numPr>
        <w:spacing w:line="240" w:lineRule="auto"/>
        <w:ind w:left="1565"/>
        <w:contextualSpacing w:val="0"/>
      </w:pPr>
      <w:r>
        <w:t xml:space="preserve">Cada proyecto debe incorporar las prácticas de TDD (Test </w:t>
      </w:r>
      <w:proofErr w:type="spellStart"/>
      <w:r>
        <w:t>Driven</w:t>
      </w:r>
      <w:proofErr w:type="spellEnd"/>
      <w:r>
        <w:t xml:space="preserve"> </w:t>
      </w:r>
      <w:proofErr w:type="spellStart"/>
      <w:r>
        <w:t>Development</w:t>
      </w:r>
      <w:proofErr w:type="spellEnd"/>
      <w:r>
        <w:t>).</w:t>
      </w:r>
    </w:p>
    <w:p w:rsidR="00B04BBF" w:rsidRDefault="00B04BBF" w:rsidP="00B04BBF">
      <w:pPr>
        <w:numPr>
          <w:ilvl w:val="0"/>
          <w:numId w:val="5"/>
        </w:numPr>
        <w:spacing w:line="240" w:lineRule="auto"/>
        <w:ind w:left="156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B04BBF" w:rsidRDefault="00B04BBF" w:rsidP="00B04BBF">
      <w:pPr>
        <w:ind w:left="720"/>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B04BBF" w:rsidRDefault="00B04BBF" w:rsidP="00B04BBF">
      <w:pPr>
        <w:numPr>
          <w:ilvl w:val="0"/>
          <w:numId w:val="3"/>
        </w:numPr>
        <w:spacing w:line="240" w:lineRule="auto"/>
        <w:ind w:left="1565"/>
        <w:contextualSpacing w:val="0"/>
      </w:pPr>
      <w:r>
        <w:t xml:space="preserve">La documentación de los proyectos, específicamente:  manual de usuario, manual de operaciones, arquitectura de la solución, especificaciones, </w:t>
      </w:r>
      <w:proofErr w:type="spellStart"/>
      <w:r>
        <w:t>etc</w:t>
      </w:r>
      <w:proofErr w:type="spellEnd"/>
      <w:r>
        <w:t>; deberán ser entregables parciales para cada una de las iteraciones, es decir, la documentación no se liberará al final del proyecto, sino en entregables parciales. (</w:t>
      </w:r>
      <w:proofErr w:type="spellStart"/>
      <w:r>
        <w:t>ElmerX</w:t>
      </w:r>
      <w:proofErr w:type="spellEnd"/>
      <w:r>
        <w:t>/</w:t>
      </w:r>
      <w:proofErr w:type="spellStart"/>
      <w:r>
        <w:t>NombreProyecto</w:t>
      </w:r>
      <w:proofErr w:type="spellEnd"/>
      <w:r>
        <w:t>/Análisis)</w:t>
      </w:r>
    </w:p>
    <w:p w:rsidR="00B04BBF" w:rsidRDefault="00B04BBF" w:rsidP="00B04BBF">
      <w:pPr>
        <w:ind w:left="720"/>
        <w:rPr>
          <w:rFonts w:eastAsia="Times New Roman"/>
          <w:b/>
          <w:bCs/>
          <w:color w:val="000000"/>
          <w:lang w:val="en-US" w:eastAsia="zh-CN"/>
        </w:rPr>
      </w:pPr>
      <w:r>
        <w:rPr>
          <w:rFonts w:eastAsia="Times New Roman"/>
          <w:b/>
          <w:bCs/>
          <w:color w:val="000000"/>
          <w:lang w:val="en-US" w:eastAsia="zh-CN"/>
        </w:rPr>
        <w:t>Control de Calidad</w:t>
      </w:r>
    </w:p>
    <w:p w:rsidR="00B04BBF" w:rsidRDefault="00B04BBF" w:rsidP="00B04BBF">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w:t>
      </w:r>
      <w:proofErr w:type="spellStart"/>
      <w:r>
        <w:t>ElmerX</w:t>
      </w:r>
      <w:proofErr w:type="spellEnd"/>
      <w:r>
        <w:t>/</w:t>
      </w:r>
      <w:proofErr w:type="spellStart"/>
      <w:r>
        <w:t>NombreProyecto</w:t>
      </w:r>
      <w:proofErr w:type="spellEnd"/>
      <w:r>
        <w:t>/Gestión)</w:t>
      </w:r>
    </w:p>
    <w:p w:rsidR="00B04BBF" w:rsidRDefault="00B04BBF" w:rsidP="00B04BBF">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B04BBF" w:rsidRDefault="00B04BBF" w:rsidP="00B04BBF">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w:t>
      </w:r>
      <w:proofErr w:type="spellStart"/>
      <w:r>
        <w:t>ElmerX</w:t>
      </w:r>
      <w:proofErr w:type="spellEnd"/>
      <w:r>
        <w:t>/</w:t>
      </w:r>
      <w:proofErr w:type="spellStart"/>
      <w:r>
        <w:t>NombreProyecto</w:t>
      </w:r>
      <w:proofErr w:type="spellEnd"/>
      <w:r>
        <w:t>/Gestión)</w:t>
      </w:r>
    </w:p>
    <w:p w:rsidR="00B04BBF" w:rsidRDefault="00B04BBF" w:rsidP="00B04BBF">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B04BBF" w:rsidRDefault="00B04BBF" w:rsidP="00B04BBF">
      <w:pPr>
        <w:numPr>
          <w:ilvl w:val="0"/>
          <w:numId w:val="9"/>
        </w:numPr>
        <w:spacing w:line="240" w:lineRule="auto"/>
        <w:ind w:left="1565"/>
        <w:contextualSpacing w:val="0"/>
      </w:pPr>
      <w:r>
        <w:t>Cada uno de los artefactos del proyecto, deberán ser mantenidos bajo un sistema de control de versiones.</w:t>
      </w:r>
    </w:p>
    <w:p w:rsidR="00B04BBF" w:rsidRPr="00B04BBF" w:rsidRDefault="00B04BBF" w:rsidP="00B04BBF">
      <w:pPr>
        <w:numPr>
          <w:ilvl w:val="0"/>
          <w:numId w:val="9"/>
        </w:numPr>
        <w:spacing w:line="240" w:lineRule="auto"/>
        <w:ind w:left="1565"/>
        <w:contextualSpacing w:val="0"/>
      </w:pPr>
      <w:r>
        <w:t xml:space="preserve">La organización </w:t>
      </w:r>
      <w:proofErr w:type="spellStart"/>
      <w:r>
        <w:t>disponibilizara</w:t>
      </w:r>
      <w:proofErr w:type="spellEnd"/>
      <w:r>
        <w:t xml:space="preserve"> un sistema de control de versiones, que deberá ser actualizado por el cliente de forma remota.</w:t>
      </w:r>
    </w:p>
    <w:p w:rsidR="0040678A" w:rsidRDefault="005841DA">
      <w:pPr>
        <w:pStyle w:val="Ttulo2"/>
        <w:numPr>
          <w:ilvl w:val="1"/>
          <w:numId w:val="1"/>
        </w:numPr>
      </w:pPr>
      <w:bookmarkStart w:id="13" w:name="_t9nqhmhnhxwj" w:colFirst="0" w:colLast="0"/>
      <w:bookmarkStart w:id="14" w:name="_Toc525265528"/>
      <w:bookmarkEnd w:id="13"/>
      <w:r>
        <w:lastRenderedPageBreak/>
        <w:t>Herramientas, entorno e infraestructura</w:t>
      </w:r>
      <w:bookmarkEnd w:id="14"/>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Andorid</w:t>
            </w:r>
            <w:proofErr w:type="spellEnd"/>
            <w:r>
              <w:t xml:space="preserve">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5" w:name="_sh3ztdex99o4" w:colFirst="0" w:colLast="0"/>
      <w:bookmarkStart w:id="16" w:name="_Toc525265529"/>
      <w:bookmarkEnd w:id="15"/>
      <w:r>
        <w:t>Calendario</w:t>
      </w:r>
      <w:bookmarkEnd w:id="16"/>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EF28B5" w:rsidRDefault="00EF28B5" w:rsidP="00EF28B5">
      <w:pPr>
        <w:pStyle w:val="Ttulo1"/>
        <w:numPr>
          <w:ilvl w:val="0"/>
          <w:numId w:val="1"/>
        </w:numPr>
      </w:pPr>
      <w:r>
        <w:t>Identificación</w:t>
      </w:r>
    </w:p>
    <w:p w:rsidR="00EF28B5" w:rsidRDefault="00EF28B5" w:rsidP="00EF28B5">
      <w:pPr>
        <w:pStyle w:val="Ttulo2"/>
        <w:numPr>
          <w:ilvl w:val="1"/>
          <w:numId w:val="1"/>
        </w:numPr>
      </w:pPr>
      <w:r>
        <w:t>Lista de clasificación de CI</w:t>
      </w:r>
    </w:p>
    <w:p w:rsidR="00002484" w:rsidRPr="00002484" w:rsidRDefault="00002484" w:rsidP="00002484">
      <w:pPr>
        <w:pStyle w:val="Prrafodelista"/>
        <w:numPr>
          <w:ilvl w:val="0"/>
          <w:numId w:val="1"/>
        </w:numPr>
        <w:spacing w:after="0" w:line="240" w:lineRule="auto"/>
        <w:contextualSpacing w:val="0"/>
        <w:rPr>
          <w:rFonts w:ascii="Times New Roman" w:eastAsia="Times New Roman" w:hAnsi="Times New Roman" w:cs="Times New Roman"/>
          <w:sz w:val="24"/>
          <w:szCs w:val="24"/>
          <w:lang w:val="es-PE"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1644"/>
        <w:gridCol w:w="3225"/>
        <w:gridCol w:w="1707"/>
        <w:gridCol w:w="1182"/>
        <w:gridCol w:w="1268"/>
      </w:tblGrid>
      <w:tr w:rsidR="00002484" w:rsidRPr="00002484" w:rsidTr="000024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Tipo</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(E = Evolución</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F = Fuente</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S =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Nombre del ítem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Fuente</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(E = Empresa</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P = Proyecto</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C = Cliente</w:t>
            </w:r>
          </w:p>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Proyecto</w:t>
            </w:r>
          </w:p>
        </w:tc>
      </w:tr>
      <w:tr w:rsidR="00002484" w:rsidRPr="00002484" w:rsidTr="000024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STSM_DN</w:t>
            </w:r>
          </w:p>
        </w:tc>
      </w:tr>
      <w:tr w:rsidR="00002484" w:rsidRPr="00002484" w:rsidTr="000024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STSM_PP</w:t>
            </w:r>
          </w:p>
        </w:tc>
      </w:tr>
      <w:tr w:rsidR="00002484" w:rsidRPr="00002484" w:rsidTr="0000248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jc w:val="center"/>
              <w:rPr>
                <w:rFonts w:ascii="Times New Roman" w:eastAsia="Times New Roman" w:hAnsi="Times New Roman" w:cs="Times New Roman"/>
                <w:sz w:val="24"/>
                <w:szCs w:val="24"/>
                <w:lang w:val="es-PE" w:eastAsia="es-PE"/>
              </w:rPr>
            </w:pPr>
            <w:r w:rsidRPr="00002484">
              <w:rPr>
                <w:rFonts w:eastAsia="Times New Roman"/>
                <w:color w:val="000000"/>
                <w:lang w:val="es-PE" w:eastAsia="es-PE"/>
              </w:rPr>
              <w:lastRenderedPageBreak/>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Plan Gestión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484" w:rsidRPr="00002484" w:rsidRDefault="00002484" w:rsidP="00002484">
            <w:pPr>
              <w:spacing w:after="0" w:line="240" w:lineRule="auto"/>
              <w:contextualSpacing w:val="0"/>
              <w:rPr>
                <w:rFonts w:ascii="Times New Roman" w:eastAsia="Times New Roman" w:hAnsi="Times New Roman" w:cs="Times New Roman"/>
                <w:sz w:val="24"/>
                <w:szCs w:val="24"/>
                <w:lang w:val="es-PE" w:eastAsia="es-PE"/>
              </w:rPr>
            </w:pPr>
            <w:r w:rsidRPr="00002484">
              <w:rPr>
                <w:rFonts w:eastAsia="Times New Roman"/>
                <w:color w:val="000000"/>
                <w:lang w:val="es-PE" w:eastAsia="es-PE"/>
              </w:rPr>
              <w:t>PGC</w:t>
            </w:r>
          </w:p>
        </w:tc>
      </w:tr>
    </w:tbl>
    <w:p w:rsidR="00EF28B5" w:rsidRPr="00EF28B5" w:rsidRDefault="00EF28B5" w:rsidP="006F0F4E">
      <w:pPr>
        <w:ind w:left="720"/>
      </w:pPr>
    </w:p>
    <w:p w:rsidR="00EF28B5" w:rsidRDefault="00EF28B5" w:rsidP="00EF28B5">
      <w:pPr>
        <w:pStyle w:val="Ttulo2"/>
        <w:numPr>
          <w:ilvl w:val="1"/>
          <w:numId w:val="1"/>
        </w:numPr>
      </w:pPr>
      <w:r>
        <w:t>Definición de la Nomenclatura</w:t>
      </w:r>
    </w:p>
    <w:p w:rsidR="00EF28B5" w:rsidRPr="00EF28B5" w:rsidRDefault="00EF28B5" w:rsidP="00EF28B5">
      <w:pPr>
        <w:ind w:left="720"/>
      </w:pPr>
    </w:p>
    <w:p w:rsidR="00EF28B5" w:rsidRPr="00EF28B5" w:rsidRDefault="00EF28B5" w:rsidP="00EF28B5">
      <w:pPr>
        <w:ind w:left="360"/>
      </w:pPr>
    </w:p>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840" w:rsidRDefault="00476840">
      <w:pPr>
        <w:spacing w:after="0" w:line="240" w:lineRule="auto"/>
      </w:pPr>
      <w:r>
        <w:separator/>
      </w:r>
    </w:p>
  </w:endnote>
  <w:endnote w:type="continuationSeparator" w:id="0">
    <w:p w:rsidR="00476840" w:rsidRDefault="0047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6F0F4E">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840" w:rsidRDefault="00476840">
      <w:pPr>
        <w:spacing w:after="0" w:line="240" w:lineRule="auto"/>
      </w:pPr>
      <w:r>
        <w:separator/>
      </w:r>
    </w:p>
  </w:footnote>
  <w:footnote w:type="continuationSeparator" w:id="0">
    <w:p w:rsidR="00476840" w:rsidRDefault="00476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2484"/>
    <w:rsid w:val="0000460C"/>
    <w:rsid w:val="00180C82"/>
    <w:rsid w:val="001A7004"/>
    <w:rsid w:val="001D0BDC"/>
    <w:rsid w:val="001F066B"/>
    <w:rsid w:val="00204A58"/>
    <w:rsid w:val="00231EE2"/>
    <w:rsid w:val="00253928"/>
    <w:rsid w:val="00293972"/>
    <w:rsid w:val="002A32A5"/>
    <w:rsid w:val="002E3A4F"/>
    <w:rsid w:val="0030284C"/>
    <w:rsid w:val="00305669"/>
    <w:rsid w:val="003834F8"/>
    <w:rsid w:val="003C16EA"/>
    <w:rsid w:val="004063D6"/>
    <w:rsid w:val="0040678A"/>
    <w:rsid w:val="004571E6"/>
    <w:rsid w:val="00476840"/>
    <w:rsid w:val="00482236"/>
    <w:rsid w:val="004C5BAE"/>
    <w:rsid w:val="004D730D"/>
    <w:rsid w:val="005565AC"/>
    <w:rsid w:val="005719C6"/>
    <w:rsid w:val="0057760D"/>
    <w:rsid w:val="005841DA"/>
    <w:rsid w:val="00674FEF"/>
    <w:rsid w:val="006F0F4E"/>
    <w:rsid w:val="00715ADA"/>
    <w:rsid w:val="00724A17"/>
    <w:rsid w:val="0079440B"/>
    <w:rsid w:val="007D5A97"/>
    <w:rsid w:val="0080791D"/>
    <w:rsid w:val="00821E44"/>
    <w:rsid w:val="00840330"/>
    <w:rsid w:val="008764F0"/>
    <w:rsid w:val="008F2949"/>
    <w:rsid w:val="00917ECE"/>
    <w:rsid w:val="00956846"/>
    <w:rsid w:val="00973409"/>
    <w:rsid w:val="009A2651"/>
    <w:rsid w:val="009B790C"/>
    <w:rsid w:val="00A00DF8"/>
    <w:rsid w:val="00A61787"/>
    <w:rsid w:val="00AF7419"/>
    <w:rsid w:val="00B04BBF"/>
    <w:rsid w:val="00B30360"/>
    <w:rsid w:val="00B605B3"/>
    <w:rsid w:val="00B760A6"/>
    <w:rsid w:val="00B8167C"/>
    <w:rsid w:val="00C52F3B"/>
    <w:rsid w:val="00C5625E"/>
    <w:rsid w:val="00C6189B"/>
    <w:rsid w:val="00C6665E"/>
    <w:rsid w:val="00CB3699"/>
    <w:rsid w:val="00CB7681"/>
    <w:rsid w:val="00CC30FC"/>
    <w:rsid w:val="00D5566E"/>
    <w:rsid w:val="00DD7AAB"/>
    <w:rsid w:val="00E1775B"/>
    <w:rsid w:val="00E25AA8"/>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1FC3"/>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287333">
      <w:bodyDiv w:val="1"/>
      <w:marLeft w:val="0"/>
      <w:marRight w:val="0"/>
      <w:marTop w:val="0"/>
      <w:marBottom w:val="0"/>
      <w:divBdr>
        <w:top w:val="none" w:sz="0" w:space="0" w:color="auto"/>
        <w:left w:val="none" w:sz="0" w:space="0" w:color="auto"/>
        <w:bottom w:val="none" w:sz="0" w:space="0" w:color="auto"/>
        <w:right w:val="none" w:sz="0" w:space="0" w:color="auto"/>
      </w:divBdr>
      <w:divsChild>
        <w:div w:id="8224273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1528</Words>
  <Characters>8405</Characters>
  <Application>Microsoft Office Word</Application>
  <DocSecurity>0</DocSecurity>
  <Lines>70</Lines>
  <Paragraphs>19</Paragraphs>
  <ScaleCrop>false</ScaleCrop>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38</cp:revision>
  <dcterms:created xsi:type="dcterms:W3CDTF">2018-09-15T01:19:00Z</dcterms:created>
  <dcterms:modified xsi:type="dcterms:W3CDTF">2018-10-12T15:29:00Z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