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C6189B">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C6189B">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C6189B">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C6189B">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C6189B">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Se encargara de gestionar y velar por el correcto desarrollo del proyecto en su totalidad.</w:t>
            </w:r>
          </w:p>
        </w:tc>
        <w:tc>
          <w:tcPr>
            <w:tcW w:w="2453" w:type="dxa"/>
          </w:tcPr>
          <w:p w:rsidR="0040678A" w:rsidRDefault="005841DA">
            <w:pPr>
              <w:spacing w:line="240" w:lineRule="auto"/>
              <w:contextualSpacing w:val="0"/>
            </w:pPr>
            <w:r>
              <w:t>4</w:t>
            </w:r>
          </w:p>
        </w:tc>
      </w:tr>
      <w:tr w:rsidR="0040678A">
        <w:tc>
          <w:tcPr>
            <w:tcW w:w="2589" w:type="dxa"/>
          </w:tcPr>
          <w:p w:rsidR="0040678A" w:rsidRDefault="005841DA">
            <w:pPr>
              <w:spacing w:line="240" w:lineRule="auto"/>
              <w:contextualSpacing w:val="0"/>
            </w:pPr>
            <w:r>
              <w:t>Gerente funcional</w:t>
            </w:r>
          </w:p>
        </w:tc>
        <w:tc>
          <w:tcPr>
            <w:tcW w:w="2763" w:type="dxa"/>
          </w:tcPr>
          <w:p w:rsidR="0040678A" w:rsidRDefault="005841DA">
            <w:pPr>
              <w:spacing w:line="240" w:lineRule="auto"/>
              <w:contextualSpacing w:val="0"/>
            </w:pPr>
            <w:r>
              <w:t xml:space="preserve">Se encargara de aprobar y vigilar la utilización de los recursos para los proyecto sin afectar </w:t>
            </w:r>
            <w:r>
              <w:lastRenderedPageBreak/>
              <w:t>notoriamente el capital o recursos internos de la empresa.</w:t>
            </w:r>
          </w:p>
        </w:tc>
        <w:tc>
          <w:tcPr>
            <w:tcW w:w="2453" w:type="dxa"/>
          </w:tcPr>
          <w:p w:rsidR="0040678A" w:rsidRDefault="005841DA">
            <w:pPr>
              <w:spacing w:line="240" w:lineRule="auto"/>
              <w:contextualSpacing w:val="0"/>
            </w:pPr>
            <w:r>
              <w:lastRenderedPageBreak/>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Se encargara de gestionar programas ( conjunto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724A17">
      <w:pPr>
        <w:rPr>
          <w:u w:val="single"/>
        </w:rPr>
      </w:pPr>
      <w:r>
        <w:t>Las políticas, directrices y procedimientos a utilizarse son los siguientes:</w:t>
      </w:r>
    </w:p>
    <w:tbl>
      <w:tblPr>
        <w:tblStyle w:val="Tablacon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bookmarkStart w:id="12" w:name="_GoBack"/>
            <w:bookmarkEnd w:id="12"/>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40678A" w:rsidRDefault="005841DA">
      <w:pPr>
        <w:pStyle w:val="Ttulo2"/>
        <w:numPr>
          <w:ilvl w:val="1"/>
          <w:numId w:val="1"/>
        </w:numPr>
      </w:pPr>
      <w:bookmarkStart w:id="13" w:name="_t9nqhmhnhxwj" w:colFirst="0" w:colLast="0"/>
      <w:bookmarkStart w:id="14" w:name="_Toc525265528"/>
      <w:bookmarkEnd w:id="13"/>
      <w:r>
        <w:t>Herramientas, entorno e infraestructura</w:t>
      </w:r>
      <w:bookmarkEnd w:id="14"/>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proofErr w:type="spellStart"/>
      <w:r>
        <w:t>GlassFish</w:t>
      </w:r>
      <w:proofErr w:type="spellEnd"/>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proofErr w:type="spellStart"/>
      <w:r>
        <w:t>Postgresql</w:t>
      </w:r>
      <w:proofErr w:type="spellEnd"/>
    </w:p>
    <w:p w:rsidR="008F2949" w:rsidRDefault="008F2949">
      <w:pPr>
        <w:pStyle w:val="Prrafodelista"/>
        <w:numPr>
          <w:ilvl w:val="0"/>
          <w:numId w:val="2"/>
        </w:numPr>
        <w:contextualSpacing w:val="0"/>
      </w:pPr>
      <w:proofErr w:type="spellStart"/>
      <w:r>
        <w:t>Heroku</w:t>
      </w:r>
      <w:proofErr w:type="spellEnd"/>
    </w:p>
    <w:p w:rsidR="008F2949" w:rsidRDefault="008F2949">
      <w:pPr>
        <w:pStyle w:val="Prrafodelista"/>
        <w:numPr>
          <w:ilvl w:val="0"/>
          <w:numId w:val="2"/>
        </w:numPr>
        <w:contextualSpacing w:val="0"/>
      </w:pPr>
      <w:r>
        <w:t xml:space="preserve">Amazon Web </w:t>
      </w:r>
      <w:proofErr w:type="spellStart"/>
      <w:r>
        <w:t>Services</w:t>
      </w:r>
      <w:proofErr w:type="spellEnd"/>
      <w:r>
        <w:t xml:space="preserve"> (AWS)</w:t>
      </w:r>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89B" w:rsidRDefault="00C6189B">
      <w:pPr>
        <w:spacing w:after="0" w:line="240" w:lineRule="auto"/>
      </w:pPr>
      <w:r>
        <w:separator/>
      </w:r>
    </w:p>
  </w:endnote>
  <w:endnote w:type="continuationSeparator" w:id="0">
    <w:p w:rsidR="00C6189B" w:rsidRDefault="00C6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89B" w:rsidRDefault="00C6189B">
      <w:pPr>
        <w:spacing w:after="0" w:line="240" w:lineRule="auto"/>
      </w:pPr>
      <w:r>
        <w:separator/>
      </w:r>
    </w:p>
  </w:footnote>
  <w:footnote w:type="continuationSeparator" w:id="0">
    <w:p w:rsidR="00C6189B" w:rsidRDefault="00C61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80C82"/>
    <w:rsid w:val="001A7004"/>
    <w:rsid w:val="001D0BDC"/>
    <w:rsid w:val="001F066B"/>
    <w:rsid w:val="00204A58"/>
    <w:rsid w:val="00231EE2"/>
    <w:rsid w:val="002A32A5"/>
    <w:rsid w:val="00305669"/>
    <w:rsid w:val="003834F8"/>
    <w:rsid w:val="003C16EA"/>
    <w:rsid w:val="0040678A"/>
    <w:rsid w:val="00482236"/>
    <w:rsid w:val="004C5BAE"/>
    <w:rsid w:val="004D730D"/>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56846"/>
    <w:rsid w:val="00973409"/>
    <w:rsid w:val="009A2651"/>
    <w:rsid w:val="009B790C"/>
    <w:rsid w:val="00A61787"/>
    <w:rsid w:val="00AF7419"/>
    <w:rsid w:val="00B760A6"/>
    <w:rsid w:val="00B8167C"/>
    <w:rsid w:val="00C5625E"/>
    <w:rsid w:val="00C6189B"/>
    <w:rsid w:val="00C6665E"/>
    <w:rsid w:val="00CB3699"/>
    <w:rsid w:val="00CB7681"/>
    <w:rsid w:val="00CC30FC"/>
    <w:rsid w:val="00D5566E"/>
    <w:rsid w:val="00DD7AAB"/>
    <w:rsid w:val="00E1775B"/>
    <w:rsid w:val="00E25AA8"/>
    <w:rsid w:val="00EC5F90"/>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9228"/>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617</Words>
  <Characters>3394</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29</cp:revision>
  <dcterms:created xsi:type="dcterms:W3CDTF">2018-09-15T01:19:00Z</dcterms:created>
  <dcterms:modified xsi:type="dcterms:W3CDTF">2018-10-12T05:23:00Z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