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0E479C">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0E479C">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w:t>
            </w:r>
            <w:bookmarkStart w:id="16" w:name="_GoBack"/>
            <w:bookmarkEnd w:id="16"/>
            <w:r w:rsidRPr="00A84A22">
              <w:rPr>
                <w:rFonts w:ascii="Calibri" w:eastAsia="Times New Roman" w:hAnsi="Calibri" w:cs="Calibri"/>
                <w:color w:val="000000"/>
                <w:lang w:val="es-PE" w:eastAsia="es-PE"/>
              </w:rPr>
              <w:t>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7" w:name="_Toc527673239"/>
      <w:r w:rsidRPr="00343882">
        <w:rPr>
          <w:lang w:val="es-PE"/>
        </w:rPr>
        <w:t>Identificación</w:t>
      </w:r>
      <w:bookmarkEnd w:id="17"/>
    </w:p>
    <w:p w:rsidR="00121703" w:rsidRPr="00343882" w:rsidRDefault="00EF28B5" w:rsidP="00121703">
      <w:pPr>
        <w:pStyle w:val="Ttulo2"/>
        <w:numPr>
          <w:ilvl w:val="1"/>
          <w:numId w:val="1"/>
        </w:numPr>
        <w:rPr>
          <w:lang w:val="es-PE"/>
        </w:rPr>
      </w:pPr>
      <w:bookmarkStart w:id="18" w:name="_Toc527673240"/>
      <w:r w:rsidRPr="00343882">
        <w:rPr>
          <w:lang w:val="es-PE"/>
        </w:rPr>
        <w:t xml:space="preserve">Lista de clasificación de </w:t>
      </w:r>
      <w:bookmarkEnd w:id="18"/>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9" w:name="_Toc527673241"/>
      <w:r w:rsidRPr="00343882">
        <w:rPr>
          <w:lang w:val="es-PE"/>
        </w:rPr>
        <w:t>Definición de la Nomenclatura</w:t>
      </w:r>
      <w:bookmarkEnd w:id="19"/>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79C" w:rsidRDefault="000E479C">
      <w:pPr>
        <w:spacing w:after="0" w:line="240" w:lineRule="auto"/>
      </w:pPr>
      <w:r>
        <w:separator/>
      </w:r>
    </w:p>
  </w:endnote>
  <w:endnote w:type="continuationSeparator" w:id="0">
    <w:p w:rsidR="000E479C" w:rsidRDefault="000E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79C" w:rsidRDefault="000E479C">
      <w:pPr>
        <w:spacing w:after="0" w:line="240" w:lineRule="auto"/>
      </w:pPr>
      <w:r>
        <w:separator/>
      </w:r>
    </w:p>
  </w:footnote>
  <w:footnote w:type="continuationSeparator" w:id="0">
    <w:p w:rsidR="000E479C" w:rsidRDefault="000E4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59027"/>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2222</Words>
  <Characters>12227</Characters>
  <Application>Microsoft Office Word</Application>
  <DocSecurity>0</DocSecurity>
  <Lines>101</Lines>
  <Paragraphs>28</Paragraphs>
  <ScaleCrop>false</ScaleCrop>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68</cp:revision>
  <dcterms:created xsi:type="dcterms:W3CDTF">2018-09-15T01:19:00Z</dcterms:created>
  <dcterms:modified xsi:type="dcterms:W3CDTF">2018-10-19T18:08:00Z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