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1–2: Basisbegrippen Switching &amp; Apparaatconfiguratie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Het OSI-model — context voor switches en routers</w:t>
      </w:r>
    </w:p>
    <w:p>
      <w:r>
        <w:t xml:space="preserve">Voordat je switches en routers begrijpt, is het belangrijk te weten op welke laag van het OSI-model ze actief zijn. Switches werken op </w:t>
      </w:r>
      <w:r>
        <w:rPr>
          <w:b/>
        </w:rPr>
        <w:t>Laag 2 (Dataverbinding)</w:t>
      </w:r>
      <w:r>
        <w:t xml:space="preserve"> en gebruiken MAC-adressen. Routers werken op </w:t>
      </w:r>
      <w:r>
        <w:rPr>
          <w:b/>
        </w:rPr>
        <w:t>Laag 3 (Netwerk)</w:t>
      </w:r>
      <w:r>
        <w:t xml:space="preserve"> en gebruiken IP-adressen. Dit onderscheid is fundamenteel voor alle onderwerpen in dit vak.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Laag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Naam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Apparaat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Adrestype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Netwerk</w:t>
            </w:r>
          </w:p>
        </w:tc>
        <w:tc>
          <w:tcPr>
            <w:tcW w:type="dxa" w:w="2160"/>
          </w:tcPr>
          <w:p>
            <w:r/>
            <w:r>
              <w:t>Router</w:t>
            </w:r>
          </w:p>
        </w:tc>
        <w:tc>
          <w:tcPr>
            <w:tcW w:type="dxa" w:w="2160"/>
          </w:tcPr>
          <w:p>
            <w:r/>
            <w:r>
              <w:t>IP-adres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Dataverbinding</w:t>
            </w:r>
          </w:p>
        </w:tc>
        <w:tc>
          <w:tcPr>
            <w:tcW w:type="dxa" w:w="2160"/>
          </w:tcPr>
          <w:p>
            <w:r/>
            <w:r>
              <w:t>Switch</w:t>
            </w:r>
          </w:p>
        </w:tc>
        <w:tc>
          <w:tcPr>
            <w:tcW w:type="dxa" w:w="2160"/>
          </w:tcPr>
          <w:p>
            <w:r/>
            <w:r>
              <w:t>MAC-adres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Fysiek</w:t>
            </w:r>
          </w:p>
        </w:tc>
        <w:tc>
          <w:tcPr>
            <w:tcW w:type="dxa" w:w="2160"/>
          </w:tcPr>
          <w:p>
            <w:r/>
            <w:r>
              <w:t>Hub, kabel</w:t>
            </w:r>
          </w:p>
        </w:tc>
        <w:tc>
          <w:tcPr>
            <w:tcW w:type="dxa" w:w="2160"/>
          </w:tcPr>
          <w:p>
            <w:r/>
            <w:r>
              <w:t>Geen</w:t>
            </w:r>
          </w:p>
        </w:tc>
      </w:tr>
    </w:tbl>
    <w:p>
      <w:pPr>
        <w:pStyle w:val="Quote"/>
      </w:pPr>
      <w:r>
        <w:rPr>
          <w:b/>
        </w:rPr>
        <w:t>Onthoud:</w:t>
      </w:r>
      <w:r>
        <w:t xml:space="preserve"> Een switch heeft geen IP-adres nodig om frames door te sturen — het gebruikt alleen MAC-adressen. Een IP-adres op een switch is uitsluitend voor </w:t>
      </w:r>
      <w:r>
        <w:rPr>
          <w:b/>
        </w:rPr>
        <w:t>beheer op afstand</w:t>
      </w:r>
      <w:r>
        <w:t xml:space="preserve"> (SSH, Telnet).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Switch vs. Hub — waarom switches beter zijn</w:t>
      </w:r>
    </w:p>
    <w:p>
      <w:r>
        <w:t xml:space="preserve">Een hub was de voorganger van de switch: hij stuurde elk inkomend signaal naar </w:t>
      </w:r>
      <w:r>
        <w:rPr>
          <w:b/>
        </w:rPr>
        <w:t>alle</w:t>
      </w:r>
      <w:r>
        <w:t xml:space="preserve"> poorten door — ongeacht de bestemming. Dit leidde tot botsingen (collision domains) en verspilling van bandbreedte. Een switch lost dit op door frames </w:t>
      </w:r>
      <w:r>
        <w:rPr>
          <w:b/>
        </w:rPr>
        <w:t>gericht</w:t>
      </w:r>
      <w:r>
        <w:t xml:space="preserve"> door te sturen op basis van MAC-adressen. Elke poort vormt een </w:t>
      </w:r>
      <w:r>
        <w:rPr>
          <w:b/>
        </w:rPr>
        <w:t>eigen collision domain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Eigenschap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Hub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Switch</w:t>
            </w:r>
          </w:p>
        </w:tc>
      </w:tr>
      <w:tr>
        <w:tc>
          <w:tcPr>
            <w:tcW w:type="dxa" w:w="2880"/>
          </w:tcPr>
          <w:p>
            <w:r/>
            <w:r>
              <w:t>Botsingen</w:t>
            </w:r>
          </w:p>
        </w:tc>
        <w:tc>
          <w:tcPr>
            <w:tcW w:type="dxa" w:w="2880"/>
          </w:tcPr>
          <w:p>
            <w:r/>
            <w:r>
              <w:t>Ja (gedeeld medium)</w:t>
            </w:r>
          </w:p>
        </w:tc>
        <w:tc>
          <w:tcPr>
            <w:tcW w:type="dxa" w:w="2880"/>
          </w:tcPr>
          <w:p>
            <w:r/>
            <w:r>
              <w:t>Nee (per poort)</w:t>
            </w:r>
          </w:p>
        </w:tc>
      </w:tr>
      <w:tr>
        <w:tc>
          <w:tcPr>
            <w:tcW w:type="dxa" w:w="2880"/>
          </w:tcPr>
          <w:p>
            <w:r/>
            <w:r>
              <w:t>Forwarding</w:t>
            </w:r>
          </w:p>
        </w:tc>
        <w:tc>
          <w:tcPr>
            <w:tcW w:type="dxa" w:w="2880"/>
          </w:tcPr>
          <w:p>
            <w:r/>
            <w:r>
              <w:t>Naar alle poorten</w:t>
            </w:r>
          </w:p>
        </w:tc>
        <w:tc>
          <w:tcPr>
            <w:tcW w:type="dxa" w:w="2880"/>
          </w:tcPr>
          <w:p>
            <w:r/>
            <w:r>
              <w:t>Alleen naar bestemmingspoort</w:t>
            </w:r>
          </w:p>
        </w:tc>
      </w:tr>
      <w:tr>
        <w:tc>
          <w:tcPr>
            <w:tcW w:type="dxa" w:w="2880"/>
          </w:tcPr>
          <w:p>
            <w:r/>
            <w:r>
              <w:t>MAC-tabel</w:t>
            </w:r>
          </w:p>
        </w:tc>
        <w:tc>
          <w:tcPr>
            <w:tcW w:type="dxa" w:w="2880"/>
          </w:tcPr>
          <w:p>
            <w:r/>
            <w:r>
              <w:t>Nee</w:t>
            </w:r>
          </w:p>
        </w:tc>
        <w:tc>
          <w:tcPr>
            <w:tcW w:type="dxa" w:w="2880"/>
          </w:tcPr>
          <w:p>
            <w:r/>
            <w:r>
              <w:t>Ja</w:t>
            </w:r>
          </w:p>
        </w:tc>
      </w:tr>
      <w:tr>
        <w:tc>
          <w:tcPr>
            <w:tcW w:type="dxa" w:w="2880"/>
          </w:tcPr>
          <w:p>
            <w:r/>
            <w:r>
              <w:t>OSI-laag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Bandbreedte</w:t>
            </w:r>
          </w:p>
        </w:tc>
        <w:tc>
          <w:tcPr>
            <w:tcW w:type="dxa" w:w="2880"/>
          </w:tcPr>
          <w:p>
            <w:r/>
            <w:r>
              <w:t>Gedeeld</w:t>
            </w:r>
          </w:p>
        </w:tc>
        <w:tc>
          <w:tcPr>
            <w:tcW w:type="dxa" w:w="2880"/>
          </w:tcPr>
          <w:p>
            <w:r/>
            <w:r>
              <w:t>Toegewezen per poort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3. De MAC-adrestabel — het hart van de switch</w:t>
      </w:r>
    </w:p>
    <w:p>
      <w:r>
        <w:t xml:space="preserve">Wanneer een switch opstart, is zijn MAC-adrestabel </w:t>
      </w:r>
      <w:r>
        <w:rPr>
          <w:b/>
        </w:rPr>
        <w:t>leeg</w:t>
      </w:r>
      <w:r>
        <w:t>. Via een leerproces bouwt hij deze tabel op. Dit leerproces is essentieel om te begrijpen — het vormt de basis van hoe al het switching-gedrag werkt.</w:t>
      </w:r>
    </w:p>
    <w:p>
      <w:pPr>
        <w:pStyle w:val="Heading3"/>
      </w:pPr>
      <w:r>
        <w:t>MAC-tabeloperaties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Operatie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Wanneer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Wat de switch doet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Leren</w:t>
            </w:r>
          </w:p>
        </w:tc>
        <w:tc>
          <w:tcPr>
            <w:tcW w:type="dxa" w:w="2880"/>
          </w:tcPr>
          <w:p>
            <w:r/>
            <w:r>
              <w:t>Frame ontvangen met onbekend bron-MAC</w:t>
            </w:r>
          </w:p>
        </w:tc>
        <w:tc>
          <w:tcPr>
            <w:tcW w:type="dxa" w:w="2880"/>
          </w:tcPr>
          <w:p>
            <w:r/>
            <w:r>
              <w:t>Voegt bron-MAC + poort toe aan de tabel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Doorsturen (Forwarding)</w:t>
            </w:r>
          </w:p>
        </w:tc>
        <w:tc>
          <w:tcPr>
            <w:tcW w:type="dxa" w:w="2880"/>
          </w:tcPr>
          <w:p>
            <w:r/>
            <w:r>
              <w:t>Doel-MAC staat in de tabel</w:t>
            </w:r>
          </w:p>
        </w:tc>
        <w:tc>
          <w:tcPr>
            <w:tcW w:type="dxa" w:w="2880"/>
          </w:tcPr>
          <w:p>
            <w:r/>
            <w:r>
              <w:t>Stuurt frame alleen naar de juiste poort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Flooden</w:t>
            </w:r>
          </w:p>
        </w:tc>
        <w:tc>
          <w:tcPr>
            <w:tcW w:type="dxa" w:w="2880"/>
          </w:tcPr>
          <w:p>
            <w:r/>
            <w:r>
              <w:t xml:space="preserve">Doel-MAC staat </w:t>
            </w:r>
            <w:r>
              <w:rPr>
                <w:b/>
              </w:rPr>
              <w:t>niet</w:t>
            </w:r>
            <w:r>
              <w:t xml:space="preserve"> in de tabel</w:t>
            </w:r>
          </w:p>
        </w:tc>
        <w:tc>
          <w:tcPr>
            <w:tcW w:type="dxa" w:w="2880"/>
          </w:tcPr>
          <w:p>
            <w:r/>
            <w:r>
              <w:t xml:space="preserve">Stuurt frame naar </w:t>
            </w:r>
            <w:r>
              <w:rPr>
                <w:b/>
              </w:rPr>
              <w:t>alle</w:t>
            </w:r>
            <w:r>
              <w:t xml:space="preserve"> poorten behalve de broningang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Filteren</w:t>
            </w:r>
          </w:p>
        </w:tc>
        <w:tc>
          <w:tcPr>
            <w:tcW w:type="dxa" w:w="2880"/>
          </w:tcPr>
          <w:p>
            <w:r/>
            <w:r>
              <w:t>Bron en doel zitten op dezelfde poort</w:t>
            </w:r>
          </w:p>
        </w:tc>
        <w:tc>
          <w:tcPr>
            <w:tcW w:type="dxa" w:w="2880"/>
          </w:tcPr>
          <w:p>
            <w:r/>
            <w:r>
              <w:t>Frame wordt weggegooid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Veroudering (Aging)</w:t>
            </w:r>
          </w:p>
        </w:tc>
        <w:tc>
          <w:tcPr>
            <w:tcW w:type="dxa" w:w="2880"/>
          </w:tcPr>
          <w:p>
            <w:r/>
            <w:r>
              <w:t>Na ~300 seconden inactiviteit</w:t>
            </w:r>
          </w:p>
        </w:tc>
        <w:tc>
          <w:tcPr>
            <w:tcW w:type="dxa" w:w="2880"/>
          </w:tcPr>
          <w:p>
            <w:r/>
            <w:r>
              <w:t>MAC-vermelding verwijderd uit de tabel</w:t>
            </w:r>
          </w:p>
        </w:tc>
      </w:tr>
    </w:tbl>
    <w:p>
      <w:pPr>
        <w:pStyle w:val="Heading3"/>
      </w:pPr>
      <w:r>
        <w:t>Concreet voorbeeld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PC-A (MAC: aa:aa) is verbonden met poort 1</w:t>
        <w:br/>
        <w:t>PC-B (MAC: bb:bb) is verbonden met poort 2</w:t>
        <w:br/>
        <w:br/>
        <w:t>Stap 1: PC-A stuurt een frame naar PC-B</w:t>
        <w:br/>
        <w:t xml:space="preserve">  → Switch leert: MAC aa:aa → Poort 1 (Learning)</w:t>
        <w:br/>
        <w:t xml:space="preserve">  → Doel bb:bb onbekend → Flood naar alle poorten behalve poort 1</w:t>
        <w:br/>
        <w:br/>
        <w:t>Stap 2: PC-B reageert</w:t>
        <w:br/>
        <w:t xml:space="preserve">  → Switch leert: MAC bb:bb → Poort 2 (Learning)</w:t>
        <w:br/>
        <w:t xml:space="preserve">  → Doel aa:aa bekend → Stuur alleen naar poort 1 (Forwarding)</w:t>
        <w:br/>
        <w:br/>
        <w:t>Stap 3: Vervolgcommunicatie</w:t>
        <w:br/>
        <w:t xml:space="preserve">  → Beide MACs bekend → Directe forwarding, geen flooding meer</w:t>
      </w:r>
    </w:p>
    <w:p>
      <w:pPr>
        <w:pStyle w:val="Quote"/>
      </w:pPr>
      <w:r>
        <w:rPr>
          <w:b/>
        </w:rPr>
        <w:t>Examenval:</w:t>
      </w:r>
      <w:r>
        <w:t xml:space="preserve"> Flooding betekent niet dat de switch kapot is. Het is </w:t>
      </w:r>
      <w:r>
        <w:rPr>
          <w:b/>
        </w:rPr>
        <w:t>normaal gedrag</w:t>
      </w:r>
      <w:r>
        <w:t xml:space="preserve"> bij een onbekend doel-MAC. Pas na het leerproces wordt gericht doorgestuurd.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Frame-doorstuurmethoden</w:t>
      </w:r>
    </w:p>
    <w:p>
      <w:r>
        <w:t xml:space="preserve">Naast het leren van MAC-adressen beslist een switch ook </w:t>
      </w:r>
      <w:r>
        <w:rPr>
          <w:i/>
        </w:rPr>
        <w:t>wanneer</w:t>
      </w:r>
      <w:r>
        <w:t xml:space="preserve"> hij een frame begint door te sturen. Er zijn drie methoden: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Hoe het werkt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Vertraging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Foutcontrole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Store-and-Forward</w:t>
            </w:r>
          </w:p>
        </w:tc>
        <w:tc>
          <w:tcPr>
            <w:tcW w:type="dxa" w:w="2160"/>
          </w:tcPr>
          <w:p>
            <w:r/>
            <w:r>
              <w:t>Ontvangt volledig frame, controleert FCS (Frame check sequence), dan doorsturen</w:t>
            </w:r>
          </w:p>
        </w:tc>
        <w:tc>
          <w:tcPr>
            <w:tcW w:type="dxa" w:w="2160"/>
          </w:tcPr>
          <w:p>
            <w:r/>
            <w:r>
              <w:t>Hoog</w:t>
            </w:r>
          </w:p>
        </w:tc>
        <w:tc>
          <w:tcPr>
            <w:tcW w:type="dxa" w:w="2160"/>
          </w:tcPr>
          <w:p>
            <w:r/>
            <w:r>
              <w:t>Volledig (CRC, Cyclic redundancy check)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Cut-Through</w:t>
            </w:r>
          </w:p>
        </w:tc>
        <w:tc>
          <w:tcPr>
            <w:tcW w:type="dxa" w:w="2160"/>
          </w:tcPr>
          <w:p>
            <w:r/>
            <w:r>
              <w:t>Begint doorsturen zodra doel-MAC gelezen is</w:t>
            </w:r>
          </w:p>
        </w:tc>
        <w:tc>
          <w:tcPr>
            <w:tcW w:type="dxa" w:w="2160"/>
          </w:tcPr>
          <w:p>
            <w:r/>
            <w:r>
              <w:t>Laag</w:t>
            </w:r>
          </w:p>
        </w:tc>
        <w:tc>
          <w:tcPr>
            <w:tcW w:type="dxa" w:w="2160"/>
          </w:tcPr>
          <w:p>
            <w:r/>
            <w:r>
              <w:t>Geen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Fragment-Free</w:t>
            </w:r>
          </w:p>
        </w:tc>
        <w:tc>
          <w:tcPr>
            <w:tcW w:type="dxa" w:w="2160"/>
          </w:tcPr>
          <w:p>
            <w:r/>
            <w:r>
              <w:t>Wacht op eerste 64 bytes (minste kans op botsingsframe)</w:t>
            </w:r>
          </w:p>
        </w:tc>
        <w:tc>
          <w:tcPr>
            <w:tcW w:type="dxa" w:w="2160"/>
          </w:tcPr>
          <w:p>
            <w:r/>
            <w:r>
              <w:t>Middelmatig</w:t>
            </w:r>
          </w:p>
        </w:tc>
        <w:tc>
          <w:tcPr>
            <w:tcW w:type="dxa" w:w="2160"/>
          </w:tcPr>
          <w:p>
            <w:r/>
            <w:r>
              <w:t>Gedeeltelijk</w:t>
            </w:r>
          </w:p>
        </w:tc>
      </w:tr>
    </w:tbl>
    <w:p>
      <w:pPr>
        <w:pStyle w:val="Quote"/>
      </w:pPr>
      <w:r>
        <w:rPr>
          <w:b/>
        </w:rPr>
        <w:t>Store-and-Forward</w:t>
      </w:r>
      <w:r>
        <w:t xml:space="preserve"> is de meest gebruikte methode op enterprise-switches omdat foutieve frames worden tegengehouden voor doorsturen.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Hoe een router werkt — van LAN naar LAN</w:t>
      </w:r>
    </w:p>
    <w:p>
      <w:r>
        <w:t xml:space="preserve">Een switch verbindt apparaten </w:t>
      </w:r>
      <w:r>
        <w:rPr>
          <w:b/>
        </w:rPr>
        <w:t>binnen</w:t>
      </w:r>
      <w:r>
        <w:t xml:space="preserve"> één netwerk (broadcast domain). Zodra apparaten in </w:t>
      </w:r>
      <w:r>
        <w:rPr>
          <w:b/>
        </w:rPr>
        <w:t>verschillende</w:t>
      </w:r>
      <w:r>
        <w:t xml:space="preserve"> netwerken moeten communiceren, is een router nodig. Dit is het startpunt voor begrippen zoals Inter-VLAN Routing en statische routering die later aan bod komen.</w:t>
      </w:r>
    </w:p>
    <w:p>
      <w:r>
        <w:t>Bij elke routerovergang:</w:t>
      </w:r>
    </w:p>
    <w:p>
      <w:pPr>
        <w:pStyle w:val="ListNumber"/>
      </w:pPr>
      <w:r>
        <w:t>Router ontvangt frame → haalt pakket (IP) eruit → gooit het frame weg</w:t>
      </w:r>
    </w:p>
    <w:p>
      <w:pPr>
        <w:pStyle w:val="ListNumber"/>
      </w:pPr>
      <w:r>
        <w:t>Router raadpleegt zijn routeringstabel</w:t>
      </w:r>
    </w:p>
    <w:p>
      <w:pPr>
        <w:pStyle w:val="ListNumber"/>
      </w:pPr>
      <w:r>
        <w:t xml:space="preserve">Router maakt een </w:t>
      </w:r>
      <w:r>
        <w:rPr>
          <w:b/>
        </w:rPr>
        <w:t>nieuw frame</w:t>
      </w:r>
      <w:r>
        <w:t xml:space="preserve"> met zijn eigen MAC als bron-MAC</w:t>
      </w:r>
    </w:p>
    <w:p>
      <w:pPr>
        <w:pStyle w:val="ListNumber"/>
      </w:pPr>
      <w:r>
        <w:t>Pakket wordt doorgestuurd naar het volgende netwerk</w:t>
      </w:r>
    </w:p>
    <w:p>
      <w:r>
        <w:rPr>
          <w:b/>
        </w:rPr>
        <w:t>Belangrijk:</w:t>
      </w:r>
      <w:r>
        <w:t xml:space="preserve"> Het IP-adres in het pakket verandert </w:t>
      </w:r>
      <w:r>
        <w:rPr>
          <w:b/>
        </w:rPr>
        <w:t>niet</w:t>
      </w:r>
      <w:r>
        <w:t xml:space="preserve"> bij elke hop — alleen de Laag 2-informatie (MAC-adressen) verandert per LAN-segment.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PC-A (LAN 1) → Router → PC-B (LAN 2)</w:t>
        <w:br/>
        <w:br/>
        <w:t>Segment 1 (LAN 1):</w:t>
        <w:br/>
        <w:t xml:space="preserve">  Bron-MAC: MAC van PC-A</w:t>
        <w:br/>
        <w:t xml:space="preserve">  Doel-MAC: MAC van Router (LAN 1-interface)</w:t>
        <w:br/>
        <w:t xml:space="preserve">  Bron-IP:  IP van PC-A</w:t>
        <w:br/>
        <w:t xml:space="preserve">  Doel-IP:  IP van PC-B  ← verandert NIET</w:t>
        <w:br/>
        <w:br/>
        <w:t>Segment 2 (LAN 2):</w:t>
        <w:br/>
        <w:t xml:space="preserve">  Bron-MAC: MAC van Router (LAN 2-interface)  ← verandert</w:t>
        <w:br/>
        <w:t xml:space="preserve">  Doel-MAC: MAC van PC-B                       ← verandert</w:t>
        <w:br/>
        <w:t xml:space="preserve">  Bron-IP:  IP van PC-A   ← verandert NIET</w:t>
        <w:br/>
        <w:t xml:space="preserve">  Doel-IP:  IP van PC-B   ← verandert NIET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ARP — MAC-adres opzoeken via IP</w:t>
      </w:r>
    </w:p>
    <w:p>
      <w:r>
        <w:t xml:space="preserve">Om een frame te kunnen verzenden, heeft een PC het </w:t>
      </w:r>
      <w:r>
        <w:rPr>
          <w:b/>
        </w:rPr>
        <w:t>MAC-adres</w:t>
      </w:r>
      <w:r>
        <w:t xml:space="preserve"> van de bestemming nodig. Als alleen het IP-adres bekend is, gebruikt de PC </w:t>
      </w:r>
      <w:r>
        <w:rPr>
          <w:b/>
        </w:rPr>
        <w:t>ARP (Address Resolution Protocol)</w:t>
      </w:r>
      <w:r>
        <w:t>. ARP is het mechanisme dat Laag 3 (IP) en Laag 2 (MAC) met elkaar verbindt.</w:t>
      </w:r>
    </w:p>
    <w:p>
      <w:pPr>
        <w:pStyle w:val="Heading3"/>
      </w:pPr>
      <w:r>
        <w:t>ARP-proces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Stap 1: PC-A wil PC-B bereiken (IP bekend, MAC onbekend)</w:t>
        <w:br/>
        <w:t xml:space="preserve">  → PC-A stuurt ARP Request als BROADCAST (ff:ff:ff:ff:ff:ff)</w:t>
        <w:br/>
        <w:t xml:space="preserve">  → "Wie heeft IP 192.168.1.20? Vertel het aan 192.168.1.10"</w:t>
        <w:br/>
        <w:br/>
        <w:t>Stap 2: Alle apparaten ontvangen de broadcast</w:t>
        <w:br/>
        <w:t xml:space="preserve">  → Alleen PC-B (met 192.168.1.20) reageert</w:t>
        <w:br/>
        <w:t xml:space="preserve">  → PC-B stuurt ARP Reply als UNICAST terug naar PC-A</w:t>
        <w:br/>
        <w:br/>
        <w:t>Stap 3: PC-A slaat MAC van PC-B op in zijn ARP-cache</w:t>
        <w:br/>
        <w:t xml:space="preserve">  → Toekomstige communicatie gaat direct, geen broadcast meer</w:t>
      </w:r>
    </w:p>
    <w:p>
      <w:r>
        <w:rPr>
          <w:b/>
        </w:rPr>
        <w:t>Gratuitous ARP:</w:t>
      </w:r>
      <w:r>
        <w:t xml:space="preserve"> Een apparaat stuurt een ARP-bericht voor zijn </w:t>
      </w:r>
      <w:r>
        <w:rPr>
          <w:b/>
        </w:rPr>
        <w:t>eigen</w:t>
      </w:r>
      <w:r>
        <w:t xml:space="preserve"> IP. Dit wordt gebruikt om de eigen MAC/IP-koppeling aan te kondigen (bijv. na herstart) of om IP-conflicten te detecteren.</w:t>
      </w:r>
    </w:p>
    <w:p>
      <w:pPr>
        <w:pStyle w:val="Quote"/>
      </w:pPr>
      <w:r>
        <w:rPr>
          <w:b/>
        </w:rPr>
        <w:t>Beveiliging:</w:t>
      </w:r>
      <w:r>
        <w:t xml:space="preserve"> ARP heeft geen authenticatie. Een aanvaller kan nep-ARP-antwoorden sturen (</w:t>
      </w:r>
      <w:r>
        <w:rPr>
          <w:b/>
        </w:rPr>
        <w:t>ARP poisoning</w:t>
      </w:r>
      <w:r>
        <w:t>) om verkeer naar zichzelf om te leiden — de basis van een Man-in-the-Middle aanval. Dit wordt later behandeld in het hoofdstuk over LAN-beveiliging (DAI).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IP-adressering — CIDR-naslag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CIDR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Subnetmasker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Beschikbare hosts</w:t>
            </w:r>
          </w:p>
        </w:tc>
      </w:tr>
      <w:tr>
        <w:tc>
          <w:tcPr>
            <w:tcW w:type="dxa" w:w="2880"/>
          </w:tcPr>
          <w:p>
            <w:r/>
            <w:r>
              <w:t>/24</w:t>
            </w:r>
          </w:p>
        </w:tc>
        <w:tc>
          <w:tcPr>
            <w:tcW w:type="dxa" w:w="2880"/>
          </w:tcPr>
          <w:p>
            <w:r/>
            <w:r>
              <w:t>255.255.255.0</w:t>
            </w:r>
          </w:p>
        </w:tc>
        <w:tc>
          <w:tcPr>
            <w:tcW w:type="dxa" w:w="2880"/>
          </w:tcPr>
          <w:p>
            <w:r/>
            <w:r>
              <w:t>254</w:t>
            </w:r>
          </w:p>
        </w:tc>
      </w:tr>
      <w:tr>
        <w:tc>
          <w:tcPr>
            <w:tcW w:type="dxa" w:w="2880"/>
          </w:tcPr>
          <w:p>
            <w:r/>
            <w:r>
              <w:t>/25</w:t>
            </w:r>
          </w:p>
        </w:tc>
        <w:tc>
          <w:tcPr>
            <w:tcW w:type="dxa" w:w="2880"/>
          </w:tcPr>
          <w:p>
            <w:r/>
            <w:r>
              <w:t>255.255.255.128</w:t>
            </w:r>
          </w:p>
        </w:tc>
        <w:tc>
          <w:tcPr>
            <w:tcW w:type="dxa" w:w="2880"/>
          </w:tcPr>
          <w:p>
            <w:r/>
            <w:r>
              <w:t>126</w:t>
            </w:r>
          </w:p>
        </w:tc>
      </w:tr>
      <w:tr>
        <w:tc>
          <w:tcPr>
            <w:tcW w:type="dxa" w:w="2880"/>
          </w:tcPr>
          <w:p>
            <w:r/>
            <w:r>
              <w:t>/26</w:t>
            </w:r>
          </w:p>
        </w:tc>
        <w:tc>
          <w:tcPr>
            <w:tcW w:type="dxa" w:w="2880"/>
          </w:tcPr>
          <w:p>
            <w:r/>
            <w:r>
              <w:t>255.255.255.192</w:t>
            </w:r>
          </w:p>
        </w:tc>
        <w:tc>
          <w:tcPr>
            <w:tcW w:type="dxa" w:w="2880"/>
          </w:tcPr>
          <w:p>
            <w:r/>
            <w:r>
              <w:t>62</w:t>
            </w:r>
          </w:p>
        </w:tc>
      </w:tr>
      <w:tr>
        <w:tc>
          <w:tcPr>
            <w:tcW w:type="dxa" w:w="2880"/>
          </w:tcPr>
          <w:p>
            <w:r/>
            <w:r>
              <w:t>/27</w:t>
            </w:r>
          </w:p>
        </w:tc>
        <w:tc>
          <w:tcPr>
            <w:tcW w:type="dxa" w:w="2880"/>
          </w:tcPr>
          <w:p>
            <w:r/>
            <w:r>
              <w:t>255.255.255.224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</w:tr>
      <w:tr>
        <w:tc>
          <w:tcPr>
            <w:tcW w:type="dxa" w:w="2880"/>
          </w:tcPr>
          <w:p>
            <w:r/>
            <w:r>
              <w:t>/28</w:t>
            </w:r>
          </w:p>
        </w:tc>
        <w:tc>
          <w:tcPr>
            <w:tcW w:type="dxa" w:w="2880"/>
          </w:tcPr>
          <w:p>
            <w:r/>
            <w:r>
              <w:t>255.255.255.240</w:t>
            </w:r>
          </w:p>
        </w:tc>
        <w:tc>
          <w:tcPr>
            <w:tcW w:type="dxa" w:w="2880"/>
          </w:tcPr>
          <w:p>
            <w:r/>
            <w:r>
              <w:t>14</w:t>
            </w:r>
          </w:p>
        </w:tc>
      </w:tr>
      <w:tr>
        <w:tc>
          <w:tcPr>
            <w:tcW w:type="dxa" w:w="2880"/>
          </w:tcPr>
          <w:p>
            <w:r/>
            <w:r>
              <w:t>/29</w:t>
            </w:r>
          </w:p>
        </w:tc>
        <w:tc>
          <w:tcPr>
            <w:tcW w:type="dxa" w:w="2880"/>
          </w:tcPr>
          <w:p>
            <w:r/>
            <w:r>
              <w:t>255.255.255.248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/30</w:t>
            </w:r>
          </w:p>
        </w:tc>
        <w:tc>
          <w:tcPr>
            <w:tcW w:type="dxa" w:w="2880"/>
          </w:tcPr>
          <w:p>
            <w:r/>
            <w:r>
              <w:t>255.255.255.252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8. 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Correcte uitleg</w:t>
            </w:r>
          </w:p>
        </w:tc>
      </w:tr>
      <w:tr>
        <w:tc>
          <w:tcPr>
            <w:tcW w:type="dxa" w:w="4320"/>
          </w:tcPr>
          <w:p>
            <w:r/>
            <w:r>
              <w:t>IP-adres verwarren met MAC-adres</w:t>
            </w:r>
          </w:p>
        </w:tc>
        <w:tc>
          <w:tcPr>
            <w:tcW w:type="dxa" w:w="4320"/>
          </w:tcPr>
          <w:p>
            <w:r/>
            <w:r>
              <w:t>IP = routering (L3), MAC = switching (L2)</w:t>
            </w:r>
          </w:p>
        </w:tc>
      </w:tr>
      <w:tr>
        <w:tc>
          <w:tcPr>
            <w:tcW w:type="dxa" w:w="4320"/>
          </w:tcPr>
          <w:p>
            <w:r/>
            <w:r>
              <w:t>Flooding als een fout zien</w:t>
            </w:r>
          </w:p>
        </w:tc>
        <w:tc>
          <w:tcPr>
            <w:tcW w:type="dxa" w:w="4320"/>
          </w:tcPr>
          <w:p>
            <w:r/>
            <w:r>
              <w:t xml:space="preserve">Flooding is </w:t>
            </w:r>
            <w:r>
              <w:rPr>
                <w:b/>
              </w:rPr>
              <w:t>normaal</w:t>
            </w:r>
            <w:r>
              <w:t xml:space="preserve"> voor onbekende doel-MACs</w:t>
            </w:r>
          </w:p>
        </w:tc>
      </w:tr>
      <w:tr>
        <w:tc>
          <w:tcPr>
            <w:tcW w:type="dxa" w:w="4320"/>
          </w:tcPr>
          <w:p>
            <w:r/>
            <w:r>
              <w:t>Switch-beheer-IP verwarren met routering</w:t>
            </w:r>
          </w:p>
        </w:tc>
        <w:tc>
          <w:tcPr>
            <w:tcW w:type="dxa" w:w="4320"/>
          </w:tcPr>
          <w:p>
            <w:r/>
            <w:r>
              <w:t>Switch-IP is alleen voor SSH/Telnet beheer, niet voor forwarding</w:t>
            </w:r>
          </w:p>
        </w:tc>
      </w:tr>
      <w:tr>
        <w:tc>
          <w:tcPr>
            <w:tcW w:type="dxa" w:w="4320"/>
          </w:tcPr>
          <w:p>
            <w:r/>
            <w:r>
              <w:t>Vergeten dat MAC per hop verandert</w:t>
            </w:r>
          </w:p>
        </w:tc>
        <w:tc>
          <w:tcPr>
            <w:tcW w:type="dxa" w:w="4320"/>
          </w:tcPr>
          <w:p>
            <w:r/>
            <w:r>
              <w:t>IP blijft gelijk over alle hops; MAC verandert bij elke router</w:t>
            </w:r>
          </w:p>
        </w:tc>
      </w:tr>
      <w:tr>
        <w:tc>
          <w:tcPr>
            <w:tcW w:type="dxa" w:w="4320"/>
          </w:tcPr>
          <w:p>
            <w:r/>
            <w:r>
              <w:t>ARP zien als veilig protocol</w:t>
            </w:r>
          </w:p>
        </w:tc>
        <w:tc>
          <w:tcPr>
            <w:tcW w:type="dxa" w:w="4320"/>
          </w:tcPr>
          <w:p>
            <w:r/>
            <w:r>
              <w:t>ARP heeft geen authenticatie — kwetsbaar voor spoofing</w:t>
            </w:r>
          </w:p>
        </w:tc>
      </w:tr>
      <w:tr>
        <w:tc>
          <w:tcPr>
            <w:tcW w:type="dxa" w:w="4320"/>
          </w:tcPr>
          <w:p>
            <w:r/>
            <w:r>
              <w:t>Denken dat switch IP-adressen nodig heeft voor forwarding</w:t>
            </w:r>
          </w:p>
        </w:tc>
        <w:tc>
          <w:tcPr>
            <w:tcW w:type="dxa" w:w="4320"/>
          </w:tcPr>
          <w:p>
            <w:r/>
            <w:r>
              <w:t>Switch gebruikt uitsluitend MAC-adressen voor doorsturen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9. Examentips</w:t>
      </w:r>
    </w:p>
    <w:p>
      <w:pPr>
        <w:pStyle w:val="Quote"/>
      </w:pPr>
      <w:r>
        <w:rPr>
          <w:b/>
        </w:rPr>
        <w:t>Ken het verschil:</w:t>
      </w:r>
      <w:r>
        <w:t xml:space="preserve"> Switch = Laag 2 = MAC-adressen. Router = Laag 3 = IP-adressen. Dit is de basis van alles.</w:t>
      </w:r>
    </w:p>
    <w:p>
      <w:pPr>
        <w:pStyle w:val="Quote"/>
      </w:pPr>
      <w:r>
        <w:rPr>
          <w:b/>
        </w:rPr>
        <w:t>MAC-tabel aging:</w:t>
      </w:r>
      <w:r>
        <w:t xml:space="preserve"> Na ~300 seconden zonder activiteit wordt een MAC-vermelding verwijderd. De switch moet dan opnieuw flooden totdat hij het MAC opnieuw leert.</w:t>
      </w:r>
    </w:p>
    <w:p>
      <w:pPr>
        <w:pStyle w:val="Quote"/>
      </w:pPr>
      <w:r>
        <w:rPr>
          <w:b/>
        </w:rPr>
        <w:t>Flooding ≠ Broadcasting:</w:t>
      </w:r>
      <w:r>
        <w:t xml:space="preserve"> Flooding is wat de </w:t>
      </w:r>
      <w:r>
        <w:rPr>
          <w:b/>
        </w:rPr>
        <w:t>switch</w:t>
      </w:r>
      <w:r>
        <w:t xml:space="preserve"> doet intern voor onbekende MACs (naar alle poorten). Broadcasting is wat een </w:t>
      </w:r>
      <w:r>
        <w:rPr>
          <w:b/>
        </w:rPr>
        <w:t>eindapparaat</w:t>
      </w:r>
      <w:r>
        <w:t xml:space="preserve"> doet (bijv. ARP Request, DHCP Discover) naar alle apparaten in het netwerk.</w:t>
      </w:r>
    </w:p>
    <w:p>
      <w:pPr>
        <w:pStyle w:val="Quote"/>
      </w:pPr>
      <w:r>
        <w:rPr>
          <w:b/>
        </w:rPr>
        <w:t>ARP is het mechanisme</w:t>
      </w:r>
      <w:r>
        <w:t xml:space="preserve"> waarmee een apparaat het MAC-adres van de standaardgateway of een andere host leert. Zonder een geldig ARP-antwoord kan een frame niet worden verstuurd, ook al is het IP-adres bekend.</w:t>
      </w:r>
    </w:p>
    <w:p>
      <w:pPr>
        <w:pStyle w:val="Quote"/>
      </w:pPr>
      <w:r>
        <w:rPr>
          <w:b/>
        </w:rPr>
        <w:t>Encapsulatie per laag:</w:t>
      </w:r>
      <w:r>
        <w:t xml:space="preserve"> Data → Segment (L4) → Pakket (L3, IP toegevoegd) → Frame (L2, MAC toegevoegd) → Bits (L1). Bij de ontvanger wordt dit omgekeerd (de-encapsulatie).</w:t>
      </w:r>
    </w:p>
    <w:p>
      <w:pPr>
        <w:pStyle w:val="Quote"/>
      </w:pPr>
      <w:r>
        <w:rPr>
          <w:b/>
        </w:rPr>
        <w:t>Store-and-Forward vs Cut-Through:</w:t>
      </w:r>
      <w:r>
        <w:t xml:space="preserve"> Store-and-Forward controleert op CRC-fouten en gooit foutieve frames weg. Cut-Through is sneller maar stuurt ook foutieve frames door.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10. Mogelijke examenvragen</w:t>
      </w:r>
    </w:p>
    <w:p>
      <w:r>
        <w:rPr>
          <w:b/>
        </w:rPr>
        <w:t>V1:</w:t>
      </w:r>
      <w:r>
        <w:t xml:space="preserve"> Een switch ontvangt een frame met een onbekend doel-MAC-adres. Wat doet de switch?</w:t>
      </w:r>
    </w:p>
    <w:p>
      <w:pPr>
        <w:pStyle w:val="Quote"/>
      </w:pPr>
      <w:r>
        <w:rPr>
          <w:b/>
        </w:rPr>
        <w:t>A:</w:t>
      </w:r>
      <w:r>
        <w:t xml:space="preserve"> De switch </w:t>
      </w:r>
      <w:r>
        <w:rPr>
          <w:b/>
        </w:rPr>
        <w:t>floodt</w:t>
      </w:r>
      <w:r>
        <w:t xml:space="preserve"> het frame naar alle poorten behalve de inkomende poort. Dit is normaal gedrag (niet fout).</w:t>
      </w:r>
    </w:p>
    <w:p>
      <w:r>
        <w:rPr>
          <w:b/>
        </w:rPr>
        <w:t>V2:</w:t>
      </w:r>
      <w:r>
        <w:t xml:space="preserve"> Op welke OSI-laag werkt een switch? En een router?</w:t>
      </w:r>
    </w:p>
    <w:p>
      <w:pPr>
        <w:pStyle w:val="Quote"/>
      </w:pPr>
      <w:r>
        <w:rPr>
          <w:b/>
        </w:rPr>
        <w:t>A:</w:t>
      </w:r>
      <w:r>
        <w:t xml:space="preserve"> Switch = </w:t>
      </w:r>
      <w:r>
        <w:rPr>
          <w:b/>
        </w:rPr>
        <w:t>Laag 2</w:t>
      </w:r>
      <w:r>
        <w:t xml:space="preserve"> (MAC-adressen). Router = </w:t>
      </w:r>
      <w:r>
        <w:rPr>
          <w:b/>
        </w:rPr>
        <w:t>Laag 3</w:t>
      </w:r>
      <w:r>
        <w:t xml:space="preserve"> (IP-adressen).</w:t>
      </w:r>
    </w:p>
    <w:p>
      <w:r>
        <w:rPr>
          <w:b/>
        </w:rPr>
        <w:t>V3:</w:t>
      </w:r>
      <w:r>
        <w:t xml:space="preserve"> PC-A wil een frame sturen naar PC-B in hetzelfde subnet maar kent het MAC-adres van PC-B niet. Welk protocol gebruikt PC-A en hoe werkt het?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b/>
        </w:rPr>
        <w:t>ARP</w:t>
      </w:r>
      <w:r>
        <w:t xml:space="preserve">. PC-A stuurt een ARP Request als </w:t>
      </w:r>
      <w:r>
        <w:rPr>
          <w:b/>
        </w:rPr>
        <w:t>broadcast</w:t>
      </w:r>
      <w:r>
        <w:t xml:space="preserve">. PC-B antwoordt met zijn MAC via </w:t>
      </w:r>
      <w:r>
        <w:rPr>
          <w:b/>
        </w:rPr>
        <w:t>unicast</w:t>
      </w:r>
      <w:r>
        <w:t>. PC-A slaat het MAC op in zijn ARP-cache.</w:t>
      </w:r>
    </w:p>
    <w:p>
      <w:r>
        <w:rPr>
          <w:b/>
        </w:rPr>
        <w:t>V4:</w:t>
      </w:r>
      <w:r>
        <w:t xml:space="preserve"> Wat verandert er aan een pakket terwijl het van LAN naar LAN reist via routers?</w:t>
      </w:r>
    </w:p>
    <w:p>
      <w:pPr>
        <w:pStyle w:val="Quote"/>
      </w:pPr>
      <w:r>
        <w:rPr>
          <w:b/>
        </w:rPr>
        <w:t>A:</w:t>
      </w:r>
      <w:r>
        <w:t xml:space="preserve"> De </w:t>
      </w:r>
      <w:r>
        <w:rPr>
          <w:b/>
        </w:rPr>
        <w:t>MAC-adressen</w:t>
      </w:r>
      <w:r>
        <w:t xml:space="preserve"> veranderen bij elke hop. De </w:t>
      </w:r>
      <w:r>
        <w:rPr>
          <w:b/>
        </w:rPr>
        <w:t>IP-adressen</w:t>
      </w:r>
      <w:r>
        <w:t xml:space="preserve"> (bron en doel) blijven ongewijzigd gedurende de hele reis.</w:t>
      </w:r>
    </w:p>
    <w:p>
      <w:r>
        <w:rPr>
          <w:b/>
        </w:rPr>
        <w:t>V5:</w:t>
      </w:r>
      <w:r>
        <w:t xml:space="preserve"> Waarom heeft een switch een IP-adres nodig als het toch op Laag 2 werkt?</w:t>
      </w:r>
    </w:p>
    <w:p>
      <w:pPr>
        <w:pStyle w:val="Quote"/>
      </w:pPr>
      <w:r>
        <w:rPr>
          <w:b/>
        </w:rPr>
        <w:t>A:</w:t>
      </w:r>
      <w:r>
        <w:t xml:space="preserve"> Het IP-adres op een switch is </w:t>
      </w:r>
      <w:r>
        <w:rPr>
          <w:b/>
        </w:rPr>
        <w:t>uitsluitend voor beheer op afstand</w:t>
      </w:r>
      <w:r>
        <w:t xml:space="preserve"> (SSH/Telnet). Het is niet nodig voor het doorsturen van frames — daarvoor gebruikt de switch alleen MAC-adressen.</w:t>
      </w:r>
    </w:p>
    <w:p>
      <w:r>
        <w:rPr>
          <w:b/>
        </w:rPr>
        <w:t>V6:</w:t>
      </w:r>
      <w:r>
        <w:t xml:space="preserve"> Wat is het verschil tussen een hub en een switch?</w:t>
      </w:r>
    </w:p>
    <w:p>
      <w:pPr>
        <w:pStyle w:val="Quote"/>
      </w:pPr>
      <w:r>
        <w:rPr>
          <w:b/>
        </w:rPr>
        <w:t>A:</w:t>
      </w:r>
      <w:r>
        <w:t xml:space="preserve"> Een hub stuurt elk frame naar </w:t>
      </w:r>
      <w:r>
        <w:rPr>
          <w:b/>
        </w:rPr>
        <w:t>alle</w:t>
      </w:r>
      <w:r>
        <w:t xml:space="preserve"> poorten (één groot collision domain). Een switch leert MAC-adressen en stuurt frames </w:t>
      </w:r>
      <w:r>
        <w:rPr>
          <w:b/>
        </w:rPr>
        <w:t>gericht</w:t>
      </w:r>
      <w:r>
        <w:t xml:space="preserve"> door (eigen collision domain per poort).</w:t>
      </w:r>
    </w:p>
    <w:p>
      <w:r>
        <w:rPr>
          <w:b/>
        </w:rPr>
        <w:t>V7:</w:t>
      </w:r>
      <w:r>
        <w:t xml:space="preserve"> Een switch heeft een MAC-vermelding al 5 minuten niet meer gezien. Wat gebeurt er?</w:t>
      </w:r>
    </w:p>
    <w:p>
      <w:pPr>
        <w:pStyle w:val="Quote"/>
      </w:pPr>
      <w:r>
        <w:rPr>
          <w:b/>
        </w:rPr>
        <w:t>A:</w:t>
      </w:r>
      <w:r>
        <w:t xml:space="preserve"> De vermelding wordt verwijderd uit de MAC-tabel (aging ~300s). Als er daarna een frame naar dat MAC-adres komt, wordt het opnieuw geflood totdat het MAC opnieuw geleerd wordt.</w:t>
      </w:r>
    </w:p>
    <w:p>
      <w:r>
        <w:rPr>
          <w:b/>
        </w:rPr>
        <w:t>V8:</w:t>
      </w:r>
      <w:r>
        <w:t xml:space="preserve"> Wat is een gratuitous ARP en wanneer wordt het gebruikt?</w:t>
      </w:r>
    </w:p>
    <w:p>
      <w:pPr>
        <w:pStyle w:val="Quote"/>
      </w:pPr>
      <w:r>
        <w:rPr>
          <w:b/>
        </w:rPr>
        <w:t>A:</w:t>
      </w:r>
      <w:r>
        <w:t xml:space="preserve"> Een ARP-bericht dat een apparaat stuurt voor zijn </w:t>
      </w:r>
      <w:r>
        <w:rPr>
          <w:b/>
        </w:rPr>
        <w:t>eigen</w:t>
      </w:r>
      <w:r>
        <w:t xml:space="preserve"> IP. Wordt gebruikt om de eigen MAC/IP-koppeling aan te kondigen bij opstarten of na een IP-wijziging, en om IP-conflicten te detecteren.</w:t>
      </w:r>
    </w:p>
    <w:p>
      <w:r>
        <w:rPr>
          <w:b/>
        </w:rPr>
        <w:t>Scenario:</w:t>
      </w:r>
      <w:r>
        <w:t xml:space="preserve"> PC-A (192.168.1.10) stuurt voor het eerst een pakket naar PC-B (192.168.1.20). Beschrijf stap voor stap wat er op Laag 2 en Laag 3 gebeurt.</w:t>
      </w:r>
    </w:p>
    <w:p>
      <w:pPr>
        <w:pStyle w:val="Quote"/>
      </w:pPr>
      <w:r>
        <w:rPr>
          <w:b/>
        </w:rPr>
        <w:t>A:</w:t>
      </w:r>
      <w:r>
        <w:t xml:space="preserve"> 1) PC-A controleert — PC-B zit in hetzelfde /24 subnet. 2) PC-A heeft MAC van PC-B niet → stuurt ARP broadcast. 3) PC-B antwoordt met MAC via unicast. 4) PC-A slaat MAC van PC-B op. 5) PC-A stuurt frame (bron-MAC = PC-A, doel-MAC = PC-B). 6) Switch leert MAC van PC-A. 7) Switch floodt frame (PC-B MAC onbekend). 8) PC-B ontvangt het frame. 9) Switch leert MAC van PC-B via de reactie. 10) Vervolgverkeer wordt gericht doorgestuurd.</w:t>
      </w:r>
    </w:p>
    <w:p>
      <w:r>
        <w:t>!ARP wordt gestart door de host</w:t>
      </w:r>
    </w:p>
    <w:p>
      <w:pPr>
        <w:pStyle w:val="ListBullet2"/>
      </w:pPr>
      <w:r>
        <w:t>de switch transporteert alleen frames</w:t>
      </w:r>
    </w:p>
    <w:p>
      <w:pPr>
        <w:pStyle w:val="ListBullet2"/>
      </w:pPr>
      <w:r>
        <w:t>de switch vertaalt geen IP → MAC</w:t>
      </w:r>
    </w:p>
    <w:p>
      <w:pPr>
        <w:pStyle w:val="ListBullet2"/>
      </w:pPr>
      <w:r>
        <w:t>de switch krijgt een frame met destination: broadcast bij ARP</w:t>
      </w:r>
    </w:p>
    <w:p>
      <w:r>
        <w:t xml:space="preserve">Dus als de PC alleen het IP-adres van de bestemming weet dan gaat de PC eerst de MAC achterhalen voordat hij een frame kan sturen die de switch gaat ontvangen. </w:t>
      </w:r>
    </w:p>
    <w:p>
      <w:r>
        <w:t>The OSI model consists of seven layers: 1) Physical, 2) Data Link, 3) Network, 4) Transport, 5) Session, 6) Presentation, and 7)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