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10–11: LAN-beveiliging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Waarom LAN-beveiliging?</w:t>
      </w:r>
    </w:p>
    <w:p>
      <w:r>
        <w:t xml:space="preserve">Tot nu toe hebben we ons gericht op het bouwen van een functioneel netwerk. Maar een goed netwerk is ook een </w:t>
      </w:r>
      <w:r>
        <w:rPr>
          <w:b/>
        </w:rPr>
        <w:t>beveiligd</w:t>
      </w:r>
      <w:r>
        <w:t xml:space="preserve"> netwerk. Laag 2 heeft standaard </w:t>
      </w:r>
      <w:r>
        <w:rPr>
          <w:b/>
        </w:rPr>
        <w:t>geen ingebouwde authenticatie</w:t>
      </w:r>
      <w:r>
        <w:t>:</w:t>
      </w:r>
    </w:p>
    <w:p>
      <w:pPr>
        <w:pStyle w:val="ListBullet"/>
      </w:pPr>
      <w:r>
        <w:t>Elk apparaat dat wordt aangesloten op een switchpoort krijgt netwerktoegang</w:t>
      </w:r>
    </w:p>
    <w:p>
      <w:pPr>
        <w:pStyle w:val="ListBullet"/>
      </w:pPr>
      <w:r>
        <w:t>VLANs isoleren verkeer maar verifiëren geen identiteit</w:t>
      </w:r>
    </w:p>
    <w:p>
      <w:pPr>
        <w:pStyle w:val="ListBullet"/>
      </w:pPr>
      <w:r>
        <w:t>Bekende aanvallen kunnen een heel LAN compromitteren</w:t>
      </w:r>
    </w:p>
    <w:p>
      <w:pPr>
        <w:pStyle w:val="Quote"/>
      </w:pPr>
      <w:r>
        <w:rPr>
          <w:b/>
        </w:rPr>
        <w:t>Uit de les:</w:t>
      </w:r>
      <w:r>
        <w:t xml:space="preserve"> "Laag 2: security threats: VLAN HOPPING → threat actor die van de ene vlan naar de andere probeert te springen → de native vlan is best een vlan die nergens toegang toe heeft."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Aanvalsoverzicht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Aanval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Doel van aanvaller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Tegenmaatregel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Switch Spoofing</w:t>
            </w:r>
          </w:p>
        </w:tc>
        <w:tc>
          <w:tcPr>
            <w:tcW w:type="dxa" w:w="2880"/>
          </w:tcPr>
          <w:p>
            <w:r/>
            <w:r>
              <w:t>Trunk worden → toegang alle VLANs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switchport mode access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nonegotiate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Double-Tagging</w:t>
            </w:r>
          </w:p>
        </w:tc>
        <w:tc>
          <w:tcPr>
            <w:tcW w:type="dxa" w:w="2880"/>
          </w:tcPr>
          <w:p>
            <w:r/>
            <w:r>
              <w:t>Verkeer injecteren in ander VLAN</w:t>
            </w:r>
          </w:p>
        </w:tc>
        <w:tc>
          <w:tcPr>
            <w:tcW w:type="dxa" w:w="2880"/>
          </w:tcPr>
          <w:p>
            <w:r/>
            <w:r>
              <w:t>Native VLAN wijzigen naar ongebruikt VLAN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MAC Flooding</w:t>
            </w:r>
          </w:p>
        </w:tc>
        <w:tc>
          <w:tcPr>
            <w:tcW w:type="dxa" w:w="2880"/>
          </w:tcPr>
          <w:p>
            <w:r/>
            <w:r>
              <w:t>Switch laten flooden als hub</w:t>
            </w:r>
          </w:p>
        </w:tc>
        <w:tc>
          <w:tcPr>
            <w:tcW w:type="dxa" w:w="2880"/>
          </w:tcPr>
          <w:p>
            <w:r/>
            <w:r>
              <w:t>Port Security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DHCP Starvation</w:t>
            </w:r>
          </w:p>
        </w:tc>
        <w:tc>
          <w:tcPr>
            <w:tcW w:type="dxa" w:w="2880"/>
          </w:tcPr>
          <w:p>
            <w:r/>
            <w:r>
              <w:t>DHCP-pool uitputten</w:t>
            </w:r>
          </w:p>
        </w:tc>
        <w:tc>
          <w:tcPr>
            <w:tcW w:type="dxa" w:w="2880"/>
          </w:tcPr>
          <w:p>
            <w:r/>
            <w:r>
              <w:t>DHCP Snooping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Rogue DHCP</w:t>
            </w:r>
          </w:p>
        </w:tc>
        <w:tc>
          <w:tcPr>
            <w:tcW w:type="dxa" w:w="2880"/>
          </w:tcPr>
          <w:p>
            <w:r/>
            <w:r>
              <w:t>MitM (Man-in-the-Middle) via valse gateway</w:t>
            </w:r>
          </w:p>
        </w:tc>
        <w:tc>
          <w:tcPr>
            <w:tcW w:type="dxa" w:w="2880"/>
          </w:tcPr>
          <w:p>
            <w:r/>
            <w:r>
              <w:t>DHCP Snooping (trusted ports)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ARP Spoofing</w:t>
            </w:r>
          </w:p>
        </w:tc>
        <w:tc>
          <w:tcPr>
            <w:tcW w:type="dxa" w:w="2880"/>
          </w:tcPr>
          <w:p>
            <w:r/>
            <w:r>
              <w:t>ARP-cache vergiftigen → MitM</w:t>
            </w:r>
          </w:p>
        </w:tc>
        <w:tc>
          <w:tcPr>
            <w:tcW w:type="dxa" w:w="2880"/>
          </w:tcPr>
          <w:p>
            <w:r/>
            <w:r>
              <w:t>Dynamic ARP Inspection (DAI)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Ongeautoriseerde toegang</w:t>
            </w:r>
          </w:p>
        </w:tc>
        <w:tc>
          <w:tcPr>
            <w:tcW w:type="dxa" w:w="2880"/>
          </w:tcPr>
          <w:p>
            <w:r/>
            <w:r>
              <w:t>Aansluiten op open switchpoort</w:t>
            </w:r>
          </w:p>
        </w:tc>
        <w:tc>
          <w:tcPr>
            <w:tcW w:type="dxa" w:w="2880"/>
          </w:tcPr>
          <w:p>
            <w:r/>
            <w:r>
              <w:t>802.1X + RADIUS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3. VLAN Hopping-aanvallen</w:t>
      </w:r>
    </w:p>
    <w:p>
      <w:pPr>
        <w:pStyle w:val="Heading3"/>
      </w:pPr>
      <w:r>
        <w:t>3.1 Switch Spoofing — DTP misbruiken</w:t>
      </w:r>
    </w:p>
    <w:p>
      <w:r>
        <w:rPr>
          <w:b/>
        </w:rPr>
        <w:t>DTP (Dynamic Trunking Protocol)</w:t>
      </w:r>
      <w:r>
        <w:t xml:space="preserve"> is een Cisco-protocol dat automatisch trunk-verbindingen onderhandelt tussen switches. Aanvallers misbruiken dit.</w:t>
      </w:r>
    </w:p>
    <w:p>
      <w:r>
        <w:rPr>
          <w:b/>
        </w:rPr>
        <w:t>Doel:</w:t>
      </w:r>
      <w:r>
        <w:t xml:space="preserve"> De switch laten geloven dat de aanvaller een andere switch is, zodat de poort in trunk-modus gaat.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Aanval:</w:t>
        <w:br/>
        <w:t xml:space="preserve">  Aanvaller verstuurt DTP-frames (DESIRABLE) vanuit laptop</w:t>
        <w:br/>
        <w:t xml:space="preserve">  Switch denkt dat de laptop een andere switch is</w:t>
        <w:br/>
        <w:t xml:space="preserve">  Switch formeert automatisch een trunk met de laptop</w:t>
        <w:br/>
        <w:t xml:space="preserve">  Aanvaller heeft nu toegang tot ALLE VLANs via de trunk</w:t>
      </w:r>
    </w:p>
    <w:p>
      <w:r>
        <w:rPr>
          <w:b/>
        </w:rPr>
        <w:t>Waarom dit werkt:</w:t>
      </w:r>
      <w:r>
        <w:t xml:space="preserve"> Standaard staan veel switchpoorten in </w:t>
      </w:r>
      <w:r>
        <w:rPr>
          <w:rFonts w:ascii="Courier New" w:hAnsi="Courier New"/>
          <w:sz w:val="18"/>
        </w:rPr>
        <w:t>dynamic auto</w:t>
      </w:r>
      <w:r>
        <w:t xml:space="preserve"> of </w:t>
      </w:r>
      <w:r>
        <w:rPr>
          <w:rFonts w:ascii="Courier New" w:hAnsi="Courier New"/>
          <w:sz w:val="18"/>
        </w:rPr>
        <w:t>dynamic desirable</w:t>
      </w:r>
      <w:r>
        <w:t xml:space="preserve"> modus, waardoor ze trunk-onderhandeling accepteren.</w:t>
      </w:r>
    </w:p>
    <w:p>
      <w:r>
        <w:rPr>
          <w:b/>
        </w:rPr>
        <w:t>Tegenmaatregel: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GigabitEthernet1/0/5</w:t>
        <w:br/>
        <w:t xml:space="preserve"> switchport mode access          ← forceer access, nooit trunk</w:t>
        <w:br/>
        <w:t xml:space="preserve"> switchport nonegotiate          ← schakel DTP volledig uit</w:t>
        <w:br/>
        <w:t xml:space="preserve"> switchport access vlan 42       ← wijs toe aan juist VLAN</w:t>
      </w:r>
    </w:p>
    <w:p>
      <w:pPr>
        <w:pStyle w:val="Heading3"/>
      </w:pPr>
      <w:r>
        <w:t>3.2 Double-Tagging — native VLAN misbruiken</w:t>
      </w:r>
    </w:p>
    <w:p>
      <w:r>
        <w:rPr>
          <w:b/>
        </w:rPr>
        <w:t>Doel:</w:t>
      </w:r>
      <w:r>
        <w:t xml:space="preserve"> Verkeer injecteren in een ander VLAN zonder terugverkeer (eenrichtingsaanval).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 (aanvaller zit in native VLAN 1):</w:t>
        <w:br/>
        <w:t xml:space="preserve">  Aanvaller stuurt frame met TWEE 802.1Q-tags:</w:t>
        <w:br/>
        <w:t xml:space="preserve">    Buitenste tag: VLAN 1 (native VLAN)</w:t>
        <w:br/>
        <w:t xml:space="preserve">    Binnenste tag: doel-VLAN 20</w:t>
        <w:br/>
        <w:br/>
        <w:t>Wat er gebeurt op SW1:</w:t>
        <w:br/>
        <w:t xml:space="preserve">  Buitenste tag VLAN 1 verwijderd (= native → geen tag nodig)</w:t>
        <w:br/>
        <w:t xml:space="preserve">  Frame doorgestuurd naar SW2 met nog de binnenste tag VLAN 20</w:t>
        <w:br/>
        <w:br/>
        <w:t>Wat er gebeurt op SW2:</w:t>
        <w:br/>
        <w:t xml:space="preserve">  Leest binnenste tag VLAN 20</w:t>
        <w:br/>
        <w:t xml:space="preserve">  Stuurt frame naar poorten van VLAN 20</w:t>
        <w:br/>
        <w:br/>
        <w:t>Resultaat: Frame bereikt VLAN 20 zonder autorisatie</w:t>
      </w:r>
    </w:p>
    <w:p>
      <w:r>
        <w:rPr>
          <w:b/>
        </w:rPr>
        <w:t>Beperkingen:</w:t>
      </w:r>
      <w:r>
        <w:t xml:space="preserve"> Werkt slechts </w:t>
      </w:r>
      <w:r>
        <w:rPr>
          <w:b/>
        </w:rPr>
        <w:t>één richting</w:t>
      </w:r>
      <w:r>
        <w:t xml:space="preserve"> — antwoorden gaan rechtstreeks naar de aanvaller's VLAN terug, niet via het aanvalspad.</w:t>
      </w:r>
    </w:p>
    <w:p>
      <w:r>
        <w:rPr>
          <w:b/>
        </w:rPr>
        <w:t>Tegenmaatregel: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Wijzig native VLAN naar een ongebruikt VLAN:</w:t>
        <w:br/>
        <w:t>interface GigabitEthernet1/0/24</w:t>
        <w:br/>
        <w:t xml:space="preserve"> switchport trunk native vlan 99     ← VLAN 99 = ongebruikt, geen gebruikers, geen gateway</w:t>
      </w:r>
    </w:p>
    <w:p>
      <w:pPr>
        <w:pStyle w:val="Quote"/>
      </w:pPr>
      <w:r>
        <w:rPr>
          <w:b/>
        </w:rPr>
        <w:t>Uit de les:</w:t>
      </w:r>
      <w:r>
        <w:t xml:space="preserve"> "De native vlan is best een vlan die nergens toegang toe heeft." Gebruik een speciaal "black hole" VLAN als native VLAN — nooit VLAN 1 en nooit een productie-VLAN.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MAC Flooding-aanval</w:t>
      </w:r>
    </w:p>
    <w:p>
      <w:r>
        <w:rPr>
          <w:b/>
        </w:rPr>
        <w:t>Doel:</w:t>
      </w:r>
      <w:r>
        <w:t xml:space="preserve"> De MAC-adrestabel van de switch overladen zodat de switch als een hub gaat gedragen.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 (met tool zoals "macof"):</w:t>
        <w:br/>
        <w:t xml:space="preserve">  Aanvaller stuurt duizenden frames/seconde met WILLEKEURIGE bron-MAC-adressen</w:t>
        <w:br/>
        <w:t xml:space="preserve">  Switch leert elk bron-MAC → tabel raakt vol (typisch 8.000–16.000 vermeldingen)</w:t>
        <w:br/>
        <w:t xml:space="preserve">  Switch kan geen nieuwe MACs meer leren</w:t>
        <w:br/>
        <w:t xml:space="preserve">  Nieuwe frames → switch weet bestemming niet → FLOOD naar alle poorten</w:t>
        <w:br/>
        <w:t xml:space="preserve">  Aanvaller ontvangt al het verkeer → kan alles onderscheppen</w:t>
      </w:r>
    </w:p>
    <w:p>
      <w:pPr>
        <w:pStyle w:val="Quote"/>
      </w:pPr>
      <w:r>
        <w:rPr>
          <w:b/>
        </w:rPr>
        <w:t>Uit de les:</w:t>
      </w:r>
      <w:r>
        <w:t xml:space="preserve"> "MAC ATTACK → switch vullen met fake MAC-adressen."</w:t>
      </w:r>
    </w:p>
    <w:p>
      <w:pPr>
        <w:pStyle w:val="Heading3"/>
      </w:pPr>
      <w:r>
        <w:t>Tegenmaatregel — Port Security</w:t>
      </w:r>
    </w:p>
    <w:p>
      <w:r>
        <w:t>Port Security beperkt het aantal MAC-adressen dat een poort mag leren: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GigabitEthernet1/0/5</w:t>
        <w:br/>
        <w:t xml:space="preserve"> switchport mode access</w:t>
        <w:br/>
        <w:t xml:space="preserve"> switchport port-security                          ← activeer port security</w:t>
        <w:br/>
        <w:t xml:space="preserve"> switchport port-security maximum 2                ← max 2 MACs op deze poort</w:t>
        <w:br/>
        <w:t xml:space="preserve"> switchport port-security mac-address sticky       ← leer huidige MACs automatisch</w:t>
        <w:br/>
        <w:t xml:space="preserve"> switchport port-security violation shutdown       ← actie bij overtreding</w:t>
      </w:r>
    </w:p>
    <w:p>
      <w:r>
        <w:rPr>
          <w:b/>
        </w:rPr>
        <w:t>Overtredingsmodi — kies zorgvuldig: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Actie bij overtredend MAC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Syslog?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Poort uitschakelen?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shutdown</w:t>
            </w:r>
          </w:p>
        </w:tc>
        <w:tc>
          <w:tcPr>
            <w:tcW w:type="dxa" w:w="2160"/>
          </w:tcPr>
          <w:p>
            <w:r/>
            <w:r>
              <w:t xml:space="preserve">Poort gaat in </w:t>
            </w:r>
            <w:r>
              <w:rPr>
                <w:b/>
              </w:rPr>
              <w:t>err-disabled</w:t>
            </w:r>
          </w:p>
        </w:tc>
        <w:tc>
          <w:tcPr>
            <w:tcW w:type="dxa" w:w="2160"/>
          </w:tcPr>
          <w:p>
            <w:r/>
            <w:r>
              <w:t>Ja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restrict</w:t>
            </w:r>
          </w:p>
        </w:tc>
        <w:tc>
          <w:tcPr>
            <w:tcW w:type="dxa" w:w="2160"/>
          </w:tcPr>
          <w:p>
            <w:r/>
            <w:r>
              <w:t>Frame verwijderd, poort blijft actief</w:t>
            </w:r>
          </w:p>
        </w:tc>
        <w:tc>
          <w:tcPr>
            <w:tcW w:type="dxa" w:w="2160"/>
          </w:tcPr>
          <w:p>
            <w:r/>
            <w:r>
              <w:t>Ja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protect</w:t>
            </w:r>
          </w:p>
        </w:tc>
        <w:tc>
          <w:tcPr>
            <w:tcW w:type="dxa" w:w="2160"/>
          </w:tcPr>
          <w:p>
            <w:r/>
            <w:r>
              <w:t>Frame stilzwijgend verwijderd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  <w:tc>
          <w:tcPr>
            <w:tcW w:type="dxa" w:w="2160"/>
          </w:tcPr>
          <w:p>
            <w:r/>
            <w:r>
              <w:t>Nee</w:t>
            </w:r>
          </w:p>
        </w:tc>
      </w:tr>
    </w:tbl>
    <w:p>
      <w:pPr>
        <w:pStyle w:val="Quote"/>
      </w:pPr>
      <w:r>
        <w:rPr>
          <w:b/>
        </w:rPr>
        <w:t>Standaard is `shutdown`</w:t>
      </w:r>
      <w:r>
        <w:t xml:space="preserve"> — de poort gaat in err-disabled. Dit moet daarna handmatig hersteld worden: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pPr>
        <w:pStyle w:val="Quote"/>
      </w:pPr>
      <w:r>
        <w:t>interface Gi1/0/5</w:t>
      </w:r>
    </w:p>
    <w:p>
      <w:pPr>
        <w:pStyle w:val="Quote"/>
      </w:pPr>
      <w:r>
        <w:t xml:space="preserve"> shutdown</w:t>
      </w:r>
    </w:p>
    <w:p>
      <w:pPr>
        <w:pStyle w:val="Quote"/>
      </w:pPr>
      <w:r>
        <w:t xml:space="preserve"> no shutdown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r>
        <w:rPr>
          <w:b/>
        </w:rPr>
        <w:t>Sticky MAC-adressen:</w:t>
      </w:r>
      <w:r>
        <w:t xml:space="preserve"> Met </w:t>
      </w:r>
      <w:r>
        <w:rPr>
          <w:rFonts w:ascii="Courier New" w:hAnsi="Courier New"/>
          <w:sz w:val="18"/>
        </w:rPr>
        <w:t>mac-address sticky</w:t>
      </w:r>
      <w:r>
        <w:t xml:space="preserve"> leert de switch de eerste X MAC-adressen op de poort en schrijft ze naar de running-config. Ze hoeven niet handmatig ingevoerd te worden.</w:t>
      </w:r>
    </w:p>
    <w:p>
      <w:r>
        <w:rPr>
          <w:b/>
        </w:rPr>
        <w:t>Verificatie port security: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port-security interface GigabitEthernet1/0/5</w:t>
        <w:br/>
        <w:t>show port-security address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DHCP-aanvallen</w:t>
      </w:r>
    </w:p>
    <w:p>
      <w:pPr>
        <w:pStyle w:val="Heading3"/>
      </w:pPr>
      <w:r>
        <w:t>5.1 DHCP Starvation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Aanval:</w:t>
        <w:br/>
        <w:t xml:space="preserve">  Aanvaller stuurt duizenden DHCP Discover-berichten met nep-MAC-adressen</w:t>
        <w:br/>
        <w:t xml:space="preserve">  DHCP-server reserveert een IP voor elk nep-MAC</w:t>
        <w:br/>
        <w:t xml:space="preserve">  Pool raakt uitgeput</w:t>
        <w:br/>
        <w:t xml:space="preserve">  Legitieme cliënts krijgen geen IP meer → netwerk onbereikbaar</w:t>
      </w:r>
    </w:p>
    <w:p>
      <w:pPr>
        <w:pStyle w:val="Heading3"/>
      </w:pPr>
      <w:r>
        <w:t>5.2 Rogue DHCP-server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Aanval:</w:t>
        <w:br/>
        <w:t xml:space="preserve">  Aanvaller draait zijn eigen DHCP-server op het netwerk</w:t>
        <w:br/>
        <w:t xml:space="preserve">  Reageert op DHCP Discover vóór de echte server (sneller of hogere prioriteit)</w:t>
        <w:br/>
        <w:t xml:space="preserve">  Verstrekt aan cliënts:</w:t>
        <w:br/>
        <w:t xml:space="preserve">    - IP van aanvaller als standaardgateway (Man-in-the-Middle)</w:t>
        <w:br/>
        <w:t xml:space="preserve">    - Valse DNS-server (DNS-spoofing → phishing)</w:t>
        <w:br/>
        <w:t xml:space="preserve">  Alle cliënts die de nep-aanbieding accepteren sturen al hun verkeer via de aanvaller</w:t>
      </w:r>
    </w:p>
    <w:p>
      <w:pPr>
        <w:pStyle w:val="Heading3"/>
      </w:pPr>
      <w:r>
        <w:t>Tegenmaatregel — DHCP Snooping</w:t>
      </w:r>
    </w:p>
    <w:p>
      <w:r>
        <w:t xml:space="preserve">DHCP Snooping markeert switchpoorten als </w:t>
      </w:r>
      <w:r>
        <w:rPr>
          <w:b/>
        </w:rPr>
        <w:t>trusted</w:t>
      </w:r>
      <w:r>
        <w:t xml:space="preserve"> of </w:t>
      </w:r>
      <w:r>
        <w:rPr>
          <w:b/>
        </w:rPr>
        <w:t>untrusted</w:t>
      </w:r>
      <w:r>
        <w:t>:</w:t>
      </w:r>
    </w:p>
    <w:p>
      <w:pPr>
        <w:pStyle w:val="ListBullet"/>
      </w:pPr>
      <w:r>
        <w:rPr>
          <w:b/>
        </w:rPr>
        <w:t>Trusted poort:</w:t>
      </w:r>
      <w:r>
        <w:t xml:space="preserve"> Mag DHCP-antwoorden (Offer/ACK) sturen — de poort richting de echte DHCP-server</w:t>
      </w:r>
    </w:p>
    <w:p>
      <w:pPr>
        <w:pStyle w:val="ListBullet"/>
      </w:pPr>
      <w:r>
        <w:rPr>
          <w:b/>
        </w:rPr>
        <w:t>Untrusted poort:</w:t>
      </w:r>
      <w:r>
        <w:t xml:space="preserve"> Mag alleen DHCP-verzoeken sturen (van cliënts) — alle antwoorden van hier worden verwijderd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Globaal inschakelen</w:t>
        <w:br/>
        <w:t>ip dhcp snooping</w:t>
        <w:br/>
        <w:t>ip dhcp snooping vlan 41-44</w:t>
        <w:br/>
        <w:br/>
        <w:t>! Trusted port (richting echte DHCP-server of uplink switch)</w:t>
        <w:br/>
        <w:t>interface GigabitEthernet1/0/24</w:t>
        <w:br/>
        <w:t xml:space="preserve"> ip dhcp snooping trust</w:t>
        <w:br/>
        <w:br/>
        <w:t>! Alle andere poorten zijn standaard UNTRUSTED</w:t>
        <w:br/>
        <w:t>! (geen commando nodig — default gedrag)</w:t>
      </w:r>
    </w:p>
    <w:p>
      <w:r>
        <w:t xml:space="preserve">DHCP Snooping bouwt automatisch een </w:t>
      </w:r>
      <w:r>
        <w:rPr>
          <w:b/>
        </w:rPr>
        <w:t>bindingtabel</w:t>
      </w:r>
      <w:r>
        <w:t xml:space="preserve"> op: IP → MAC → Poort → VLAN. Deze tabel wordt gebruikt door DAI (zie sectie 6).</w:t>
      </w:r>
    </w:p>
    <w:p>
      <w:r>
        <w:rPr>
          <w:b/>
        </w:rP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dhcp snooping binding         ← bindingtabel tonen</w:t>
        <w:br/>
        <w:t>show ip dhcp snooping statistics      ← aantal verwijderde pakketten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ARP-spoofing / ARP-poisoning</w:t>
      </w:r>
    </w:p>
    <w:p>
      <w:r>
        <w:rPr>
          <w:b/>
        </w:rPr>
        <w:t>Doel:</w:t>
      </w:r>
      <w:r>
        <w:t xml:space="preserve"> ARP-caches van cliënts en de gateway vergiftigen om verkeer om te leiden.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 (Man-in-the-Middle):</w:t>
        <w:br/>
        <w:t xml:space="preserve">  Aanvaller stuurt gratuitous ARP-berichten:</w:t>
        <w:br/>
        <w:t xml:space="preserve">    Naar alle PCs: "Het IP van de router (192.168.1.1) is MIJN MAC (aa:bb:cc:...)"</w:t>
        <w:br/>
        <w:t xml:space="preserve">    Naar de router: "Het IP van PC-A (192.168.1.10) is MIJN MAC"</w:t>
        <w:br/>
        <w:t xml:space="preserve">  </w:t>
        <w:br/>
        <w:t xml:space="preserve">  PC stuurt frame naar router → stuurt het naar aanvaller MAC</w:t>
        <w:br/>
        <w:t xml:space="preserve">  Router stuurt frame naar PC → stuurt het naar aanvaller MAC</w:t>
        <w:br/>
        <w:t xml:space="preserve">  </w:t>
        <w:br/>
        <w:t xml:space="preserve">  Aanvaller onderschept alles → stuurt door (MITM) OF gooit weg (DoS)</w:t>
      </w:r>
    </w:p>
    <w:p>
      <w:pPr>
        <w:pStyle w:val="Heading3"/>
      </w:pPr>
      <w:r>
        <w:t>Tegenmaatregel — Dynamic ARP Inspection (DAI)</w:t>
      </w:r>
    </w:p>
    <w:p>
      <w:r>
        <w:t xml:space="preserve">DAI valideert ARP-pakketten aan de hand van de </w:t>
      </w:r>
      <w:r>
        <w:rPr>
          <w:b/>
        </w:rPr>
        <w:t>DHCP Snooping-bindingtabel</w:t>
      </w:r>
      <w:r>
        <w:t>:</w:t>
      </w:r>
    </w:p>
    <w:p>
      <w:pPr>
        <w:pStyle w:val="ListBullet"/>
      </w:pPr>
      <w:r>
        <w:t>Als het ARP-bericht zegt "IP x.x.x.x is op MAC aa:bb:cc" maar de bindingtabel zegt iets anders → ARP-pakket verwijderd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DAI inschakelen per VLAN</w:t>
        <w:br/>
        <w:t>ip arp inspection vlan 41-44</w:t>
        <w:br/>
        <w:br/>
        <w:t>! Trusted port (uplink richting router of DHCP-server)</w:t>
        <w:br/>
        <w:t>interface GigabitEthernet1/0/24</w:t>
        <w:br/>
        <w:t xml:space="preserve"> ip arp inspection trust</w:t>
        <w:br/>
        <w:br/>
        <w:t>! Alle andere poorten untrusted (standaard)</w:t>
      </w:r>
    </w:p>
    <w:p>
      <w:pPr>
        <w:pStyle w:val="Quote"/>
      </w:pPr>
      <w:r>
        <w:rPr>
          <w:b/>
        </w:rPr>
        <w:t>Cruciaal:</w:t>
      </w:r>
      <w:r>
        <w:t xml:space="preserve"> DAI werkt alleen als </w:t>
      </w:r>
      <w:r>
        <w:rPr>
          <w:b/>
        </w:rPr>
        <w:t>DHCP Snooping ook actief is</w:t>
      </w:r>
      <w:r>
        <w:t xml:space="preserve"> (met een gevulde bindingtabel). Configureer altijd DHCP Snooping vóór DAI.</w:t>
      </w:r>
    </w:p>
    <w:p>
      <w:r>
        <w:rPr>
          <w:b/>
        </w:rP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arp inspection vlan 41        ← statistieken per VLAN</w:t>
        <w:br/>
        <w:t>show ip arp inspection statistics     ← globale statistieken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802.1X — Poortgebaseerde authenticatie</w:t>
      </w:r>
    </w:p>
    <w:p>
      <w:pPr>
        <w:pStyle w:val="Heading3"/>
      </w:pPr>
      <w:r>
        <w:t>Concept</w:t>
      </w:r>
    </w:p>
    <w:p>
      <w:r>
        <w:rPr>
          <w:b/>
        </w:rPr>
        <w:t>IEEE 802.1X</w:t>
      </w:r>
      <w:r>
        <w:t xml:space="preserve"> zorgt ervoor dat een apparaat zich moet </w:t>
      </w:r>
      <w:r>
        <w:rPr>
          <w:b/>
        </w:rPr>
        <w:t>authenticeren</w:t>
      </w:r>
      <w:r>
        <w:t xml:space="preserve"> voordat het netwerktoegang krijgt via een switchpoort. Een kabel aansluiten is niet genoeg. De communicatie verloopt via </w:t>
      </w:r>
      <w:r>
        <w:rPr>
          <w:b/>
        </w:rPr>
        <w:t>EAP (Extensible Authentication Protocol)</w:t>
      </w:r>
      <w:r>
        <w:t xml:space="preserve"> — een framework dat over de 802.1X-verbinding loopt.</w:t>
      </w:r>
    </w:p>
    <w:p>
      <w:pPr>
        <w:pStyle w:val="Heading3"/>
      </w:pPr>
      <w:r>
        <w:t>Drie rollen in 802.1X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Beschrijving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Apparaat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Supplicant</w:t>
            </w:r>
          </w:p>
        </w:tc>
        <w:tc>
          <w:tcPr>
            <w:tcW w:type="dxa" w:w="2880"/>
          </w:tcPr>
          <w:p>
            <w:r/>
            <w:r>
              <w:t>Cliënt die toegang aanvraagt</w:t>
            </w:r>
          </w:p>
        </w:tc>
        <w:tc>
          <w:tcPr>
            <w:tcW w:type="dxa" w:w="2880"/>
          </w:tcPr>
          <w:p>
            <w:r/>
            <w:r>
              <w:t>PC, laptop, telefoon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Authenticator</w:t>
            </w:r>
          </w:p>
        </w:tc>
        <w:tc>
          <w:tcPr>
            <w:tcW w:type="dxa" w:w="2880"/>
          </w:tcPr>
          <w:p>
            <w:r/>
            <w:r>
              <w:t>Switch die authenticatie afdwingt</w:t>
            </w:r>
          </w:p>
        </w:tc>
        <w:tc>
          <w:tcPr>
            <w:tcW w:type="dxa" w:w="2880"/>
          </w:tcPr>
          <w:p>
            <w:r/>
            <w:r>
              <w:t>Cisco-switch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Authentication Server</w:t>
            </w:r>
          </w:p>
        </w:tc>
        <w:tc>
          <w:tcPr>
            <w:tcW w:type="dxa" w:w="2880"/>
          </w:tcPr>
          <w:p>
            <w:r/>
            <w:r>
              <w:t>Verifieert de identiteit</w:t>
            </w:r>
          </w:p>
        </w:tc>
        <w:tc>
          <w:tcPr>
            <w:tcW w:type="dxa" w:w="2880"/>
          </w:tcPr>
          <w:p>
            <w:r/>
            <w:r>
              <w:t>RADIUS-server (Remote Authentication Dial-In User Service)</w:t>
            </w:r>
          </w:p>
        </w:tc>
      </w:tr>
    </w:tbl>
    <w:p>
      <w:pPr>
        <w:shd w:val="clear" w:color="auto" w:fill="F5F5F5"/>
      </w:pPr>
      <w:r>
        <w:rPr>
          <w:rFonts w:ascii="Courier New" w:hAnsi="Courier New"/>
          <w:sz w:val="18"/>
        </w:rPr>
        <w:t>PC                    Switch                  RADIUS-server</w:t>
        <w:br/>
        <w:t xml:space="preserve"> │                      │                           │</w:t>
        <w:br/>
        <w:t xml:space="preserve"> │─── EAP Start ───────►│                           │</w:t>
        <w:br/>
        <w:t xml:space="preserve"> │                       │                           │</w:t>
        <w:br/>
        <w:t xml:space="preserve"> │◄── EAP Request (ID?) ─│                           │</w:t>
        <w:br/>
        <w:t xml:space="preserve"> │                       │                           │</w:t>
        <w:br/>
        <w:t xml:space="preserve"> │─── EAP Response ────►│──── RADIUS Access-Req ───►│</w:t>
        <w:br/>
        <w:t xml:space="preserve"> │   (gebruikersnaam/    │                           │ Verifieert</w:t>
        <w:br/>
        <w:t xml:space="preserve"> │    certificaat)       │◄─── RADIUS Access-Accept ─│ credentials</w:t>
        <w:br/>
        <w:t xml:space="preserve"> │                       │                           │</w:t>
        <w:br/>
        <w:t xml:space="preserve"> │◄── EAP Success ───────│                           │</w:t>
        <w:br/>
        <w:t xml:space="preserve"> │                       │ Poort geopend ✓           │</w:t>
      </w:r>
    </w:p>
    <w:p>
      <w:pPr>
        <w:pStyle w:val="Heading3"/>
      </w:pPr>
      <w:r>
        <w:t>AAA-raamwerk</w:t>
      </w:r>
    </w:p>
    <w:p>
      <w:r>
        <w:rPr>
          <w:b/>
        </w:rPr>
        <w:t>AAA = Authentication, Authorization,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Vraag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2880"/>
          </w:tcPr>
          <w:p>
            <w:r/>
            <w:r>
              <w:t>Wie ben je?</w:t>
            </w:r>
          </w:p>
        </w:tc>
        <w:tc>
          <w:tcPr>
            <w:tcW w:type="dxa" w:w="2880"/>
          </w:tcPr>
          <w:p>
            <w:r/>
            <w:r>
              <w:t>Identiteit verifiëren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Authorization</w:t>
            </w:r>
          </w:p>
        </w:tc>
        <w:tc>
          <w:tcPr>
            <w:tcW w:type="dxa" w:w="2880"/>
          </w:tcPr>
          <w:p>
            <w:r/>
            <w:r>
              <w:t>Wat mag je?</w:t>
            </w:r>
          </w:p>
        </w:tc>
        <w:tc>
          <w:tcPr>
            <w:tcW w:type="dxa" w:w="2880"/>
          </w:tcPr>
          <w:p>
            <w:r/>
            <w:r>
              <w:t>Rechten/beleid toepassen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t>Wat heb je gedaan?</w:t>
            </w:r>
          </w:p>
        </w:tc>
        <w:tc>
          <w:tcPr>
            <w:tcW w:type="dxa" w:w="2880"/>
          </w:tcPr>
          <w:p>
            <w:r/>
            <w:r>
              <w:t>Acties loggen</w:t>
            </w:r>
          </w:p>
        </w:tc>
      </w:tr>
    </w:tbl>
    <w:p>
      <w:r>
        <w:rPr>
          <w:b/>
        </w:rPr>
        <w:t>RADIUS</w:t>
      </w:r>
      <w:r>
        <w:t xml:space="preserve"> (Remote Authentication Dial-In User Service) is het standaardprotocol voor 802.1X. De switch fungeert als RADIUS-cliënt en stuurt authenticatieverzoeken door naar de RADIUS-server (bijv. Cisco ISE, FreeRADIUS).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Aanvullende beveiligingsmaatregelen</w:t>
      </w:r>
    </w:p>
    <w:p>
      <w:pPr>
        <w:pStyle w:val="Heading3"/>
      </w:pPr>
      <w:r>
        <w:t>Ongebruikte poorten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range GigabitEthernet1/0/10-20</w:t>
        <w:br/>
        <w:t xml:space="preserve"> switchport mode access</w:t>
        <w:br/>
        <w:t xml:space="preserve"> switchport access vlan 999    ← "zwart gat" VLAN — geen gateway, geen bereikbaarheid</w:t>
        <w:br/>
        <w:t xml:space="preserve"> shutdown                      ← administratief uitschakelen</w:t>
      </w:r>
    </w:p>
    <w:p>
      <w:pPr>
        <w:pStyle w:val="Heading3"/>
      </w:pPr>
      <w:r>
        <w:t>BPDU Guard (herhaling vanuit STP-hoofdstuk)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GigabitEthernet1/0/5</w:t>
        <w:br/>
        <w:t xml:space="preserve"> spanning-tree portfast</w:t>
        <w:br/>
        <w:t xml:space="preserve"> spanning-tree bpduguard enable</w:t>
      </w:r>
    </w:p>
    <w:p>
      <w:r>
        <w:t xml:space="preserve">Als een switch wordt aangesloten op deze poort en BPDUs stuurt → poort in </w:t>
      </w:r>
      <w:r>
        <w:rPr>
          <w:b/>
        </w:rPr>
        <w:t>err-disabled</w:t>
      </w:r>
      <w:r>
        <w:t>.</w:t>
      </w:r>
    </w:p>
    <w:p>
      <w:pPr>
        <w:pStyle w:val="Heading3"/>
      </w:pPr>
      <w:r>
        <w:t>Storm Control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GigabitEthernet1/0/5</w:t>
        <w:br/>
        <w:t xml:space="preserve"> storm-control broadcast level 20.00    ← max 20% bandbreedte voor broadcasts</w:t>
        <w:br/>
        <w:t xml:space="preserve"> storm-control action shutdown           ← poort uitschakelen bij overschrijding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Beveiligingsbest practices — samenvatting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Bedreiging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Beste tegenmaatregel</w:t>
            </w:r>
          </w:p>
        </w:tc>
      </w:tr>
      <w:tr>
        <w:tc>
          <w:tcPr>
            <w:tcW w:type="dxa" w:w="4320"/>
          </w:tcPr>
          <w:p>
            <w:r/>
            <w:r>
              <w:t>VLAN hopping (switch spoofing)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switchport mode access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switchport nonegotiate</w:t>
            </w:r>
          </w:p>
        </w:tc>
      </w:tr>
      <w:tr>
        <w:tc>
          <w:tcPr>
            <w:tcW w:type="dxa" w:w="4320"/>
          </w:tcPr>
          <w:p>
            <w:r/>
            <w:r>
              <w:t>VLAN hopping (double-tagging)</w:t>
            </w:r>
          </w:p>
        </w:tc>
        <w:tc>
          <w:tcPr>
            <w:tcW w:type="dxa" w:w="4320"/>
          </w:tcPr>
          <w:p>
            <w:r/>
            <w:r>
              <w:t>Native VLAN → ongebruikt VLAN (bijv. 99)</w:t>
            </w:r>
          </w:p>
        </w:tc>
      </w:tr>
      <w:tr>
        <w:tc>
          <w:tcPr>
            <w:tcW w:type="dxa" w:w="4320"/>
          </w:tcPr>
          <w:p>
            <w:r/>
            <w:r>
              <w:t>MAC flooding</w:t>
            </w:r>
          </w:p>
        </w:tc>
        <w:tc>
          <w:tcPr>
            <w:tcW w:type="dxa" w:w="4320"/>
          </w:tcPr>
          <w:p>
            <w:r/>
            <w:r>
              <w:t>Port Security (</w:t>
            </w:r>
            <w:r>
              <w:rPr>
                <w:rFonts w:ascii="Courier New" w:hAnsi="Courier New"/>
                <w:sz w:val="18"/>
              </w:rPr>
              <w:t>maximum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sticky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violation shutdown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DHCP starvation + rogue DHCP</w:t>
            </w:r>
          </w:p>
        </w:tc>
        <w:tc>
          <w:tcPr>
            <w:tcW w:type="dxa" w:w="4320"/>
          </w:tcPr>
          <w:p>
            <w:r/>
            <w:r>
              <w:t>DHCP Snooping (trusted/untrusted poorten)</w:t>
            </w:r>
          </w:p>
        </w:tc>
      </w:tr>
      <w:tr>
        <w:tc>
          <w:tcPr>
            <w:tcW w:type="dxa" w:w="4320"/>
          </w:tcPr>
          <w:p>
            <w:r/>
            <w:r>
              <w:t>ARP-spoofing</w:t>
            </w:r>
          </w:p>
        </w:tc>
        <w:tc>
          <w:tcPr>
            <w:tcW w:type="dxa" w:w="4320"/>
          </w:tcPr>
          <w:p>
            <w:r/>
            <w:r>
              <w:t>Dynamic ARP Inspection (vereist DHCP Snooping)</w:t>
            </w:r>
          </w:p>
        </w:tc>
      </w:tr>
      <w:tr>
        <w:tc>
          <w:tcPr>
            <w:tcW w:type="dxa" w:w="4320"/>
          </w:tcPr>
          <w:p>
            <w:r/>
            <w:r>
              <w:t>Ongeautoriseerde toegang</w:t>
            </w:r>
          </w:p>
        </w:tc>
        <w:tc>
          <w:tcPr>
            <w:tcW w:type="dxa" w:w="4320"/>
          </w:tcPr>
          <w:p>
            <w:r/>
            <w:r>
              <w:t>802.1X + RADIUS</w:t>
            </w:r>
          </w:p>
        </w:tc>
      </w:tr>
      <w:tr>
        <w:tc>
          <w:tcPr>
            <w:tcW w:type="dxa" w:w="4320"/>
          </w:tcPr>
          <w:p>
            <w:r/>
            <w:r>
              <w:t>Ongebruikte poorten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shutdown</w:t>
            </w:r>
            <w:r>
              <w:t xml:space="preserve"> + toewijzen aan VLAN 999</w:t>
            </w:r>
          </w:p>
        </w:tc>
      </w:tr>
      <w:tr>
        <w:tc>
          <w:tcPr>
            <w:tcW w:type="dxa" w:w="4320"/>
          </w:tcPr>
          <w:p>
            <w:r/>
            <w:r>
              <w:t>Switch op access-poort aansluiten</w:t>
            </w:r>
          </w:p>
        </w:tc>
        <w:tc>
          <w:tcPr>
            <w:tcW w:type="dxa" w:w="4320"/>
          </w:tcPr>
          <w:p>
            <w:r/>
            <w:r>
              <w:t>BPDU Guard + PortFast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10.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DAI configureren zonder DHCP Snooping</w:t>
            </w:r>
          </w:p>
        </w:tc>
        <w:tc>
          <w:tcPr>
            <w:tcW w:type="dxa" w:w="2880"/>
          </w:tcPr>
          <w:p>
            <w:r/>
            <w:r>
              <w:t>DAI verwijdert alle ARP-pakketten (geen bindingtabel)</w:t>
            </w:r>
          </w:p>
        </w:tc>
        <w:tc>
          <w:tcPr>
            <w:tcW w:type="dxa" w:w="2880"/>
          </w:tcPr>
          <w:p>
            <w:r/>
            <w:r>
              <w:t>Configureer altijd DHCP Snooping vóór DAI</w:t>
            </w:r>
          </w:p>
        </w:tc>
      </w:tr>
      <w:tr>
        <w:tc>
          <w:tcPr>
            <w:tcW w:type="dxa" w:w="2880"/>
          </w:tcPr>
          <w:p>
            <w:r/>
            <w:r>
              <w:t>Uplink niet als trusted markeren bij DHCP Snooping</w:t>
            </w:r>
          </w:p>
        </w:tc>
        <w:tc>
          <w:tcPr>
            <w:tcW w:type="dxa" w:w="2880"/>
          </w:tcPr>
          <w:p>
            <w:r/>
            <w:r>
              <w:t>Echte DHCP-server bereikt cliënts niet</w:t>
            </w:r>
          </w:p>
        </w:tc>
        <w:tc>
          <w:tcPr>
            <w:tcW w:type="dxa" w:w="2880"/>
          </w:tcPr>
          <w:p>
            <w:r/>
            <w:r>
              <w:t xml:space="preserve">Zet </w:t>
            </w:r>
            <w:r>
              <w:rPr>
                <w:rFonts w:ascii="Courier New" w:hAnsi="Courier New"/>
                <w:sz w:val="18"/>
              </w:rPr>
              <w:t>ip dhcp snooping trust</w:t>
            </w:r>
            <w:r>
              <w:t xml:space="preserve"> op uplink-/serverpoorten</w:t>
            </w:r>
          </w:p>
        </w:tc>
      </w:tr>
      <w:tr>
        <w:tc>
          <w:tcPr>
            <w:tcW w:type="dxa" w:w="2880"/>
          </w:tcPr>
          <w:p>
            <w:r/>
            <w:r>
              <w:t>Port Security + dynamische MACs zonder sticky</w:t>
            </w:r>
          </w:p>
        </w:tc>
        <w:tc>
          <w:tcPr>
            <w:tcW w:type="dxa" w:w="2880"/>
          </w:tcPr>
          <w:p>
            <w:r/>
            <w:r>
              <w:t>MACs vergeten na switch-reboot</w:t>
            </w:r>
          </w:p>
        </w:tc>
        <w:tc>
          <w:tcPr>
            <w:tcW w:type="dxa" w:w="2880"/>
          </w:tcPr>
          <w:p>
            <w:r/>
            <w:r>
              <w:t xml:space="preserve">Gebruik </w:t>
            </w:r>
            <w:r>
              <w:rPr>
                <w:rFonts w:ascii="Courier New" w:hAnsi="Courier New"/>
                <w:sz w:val="18"/>
              </w:rPr>
              <w:t>sticky</w:t>
            </w:r>
            <w:r>
              <w:t xml:space="preserve"> zodat MACs in config bewaard blijven</w:t>
            </w:r>
          </w:p>
        </w:tc>
      </w:tr>
      <w:tr>
        <w:tc>
          <w:tcPr>
            <w:tcW w:type="dxa" w:w="2880"/>
          </w:tcPr>
          <w:p>
            <w:r/>
            <w:r>
              <w:t xml:space="preserve">Overtredingsmodus </w:t>
            </w:r>
            <w:r>
              <w:rPr>
                <w:rFonts w:ascii="Courier New" w:hAnsi="Courier New"/>
                <w:sz w:val="18"/>
              </w:rPr>
              <w:t>protect</w:t>
            </w:r>
            <w:r>
              <w:t xml:space="preserve"> gebruiken in productie</w:t>
            </w:r>
          </w:p>
        </w:tc>
        <w:tc>
          <w:tcPr>
            <w:tcW w:type="dxa" w:w="2880"/>
          </w:tcPr>
          <w:p>
            <w:r/>
            <w:r>
              <w:t>Stille dropping zonder logging → onzichtbaar aanval</w:t>
            </w:r>
          </w:p>
        </w:tc>
        <w:tc>
          <w:tcPr>
            <w:tcW w:type="dxa" w:w="2880"/>
          </w:tcPr>
          <w:p>
            <w:r/>
            <w:r>
              <w:t xml:space="preserve">Gebruik </w:t>
            </w:r>
            <w:r>
              <w:rPr>
                <w:rFonts w:ascii="Courier New" w:hAnsi="Courier New"/>
                <w:sz w:val="18"/>
              </w:rPr>
              <w:t>restrict</w:t>
            </w:r>
            <w:r>
              <w:t xml:space="preserve"> (logging) of </w:t>
            </w:r>
            <w:r>
              <w:rPr>
                <w:rFonts w:ascii="Courier New" w:hAnsi="Courier New"/>
                <w:sz w:val="18"/>
              </w:rPr>
              <w:t>shutdown</w:t>
            </w:r>
            <w:r>
              <w:t xml:space="preserve"> voor detectie</w:t>
            </w:r>
          </w:p>
        </w:tc>
      </w:tr>
      <w:tr>
        <w:tc>
          <w:tcPr>
            <w:tcW w:type="dxa" w:w="2880"/>
          </w:tcPr>
          <w:p>
            <w:r/>
            <w:r>
              <w:t>Native VLAN niet gewijzigd</w:t>
            </w:r>
          </w:p>
        </w:tc>
        <w:tc>
          <w:tcPr>
            <w:tcW w:type="dxa" w:w="2880"/>
          </w:tcPr>
          <w:p>
            <w:r/>
            <w:r>
              <w:t>VLAN hopping via double-tagging mogelijk</w:t>
            </w:r>
          </w:p>
        </w:tc>
        <w:tc>
          <w:tcPr>
            <w:tcW w:type="dxa" w:w="2880"/>
          </w:tcPr>
          <w:p>
            <w:r/>
            <w:r>
              <w:t>Stel native VLAN in op ongebruikt VLAN 99</w:t>
            </w:r>
          </w:p>
        </w:tc>
      </w:tr>
      <w:tr>
        <w:tc>
          <w:tcPr>
            <w:tcW w:type="dxa" w:w="2880"/>
          </w:tcPr>
          <w:p>
            <w:r/>
            <w:r>
              <w:t>DTP actief op access-poorten</w:t>
            </w:r>
          </w:p>
        </w:tc>
        <w:tc>
          <w:tcPr>
            <w:tcW w:type="dxa" w:w="2880"/>
          </w:tcPr>
          <w:p>
            <w:r/>
            <w:r>
              <w:t>Switch spoofing mogelijk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switchport nonegotiate</w:t>
            </w:r>
            <w:r>
              <w:t xml:space="preserve"> toe op alle access-poorten</w:t>
            </w:r>
          </w:p>
        </w:tc>
      </w:tr>
      <w:tr>
        <w:tc>
          <w:tcPr>
            <w:tcW w:type="dxa" w:w="2880"/>
          </w:tcPr>
          <w:p>
            <w:r/>
            <w:r>
              <w:t>802.1X zonder RADIUS-server</w:t>
            </w:r>
          </w:p>
        </w:tc>
        <w:tc>
          <w:tcPr>
            <w:tcW w:type="dxa" w:w="2880"/>
          </w:tcPr>
          <w:p>
            <w:r/>
            <w:r>
              <w:t>Alle poorten geblokkeerd of onbeveiligd</w:t>
            </w:r>
          </w:p>
        </w:tc>
        <w:tc>
          <w:tcPr>
            <w:tcW w:type="dxa" w:w="2880"/>
          </w:tcPr>
          <w:p>
            <w:r/>
            <w:r>
              <w:t>Configureer RADIUS-server vóór 802.1X activering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11. Examentips</w:t>
      </w:r>
    </w:p>
    <w:p>
      <w:pPr>
        <w:pStyle w:val="Quote"/>
      </w:pPr>
      <w:r>
        <w:rPr>
          <w:b/>
        </w:rPr>
        <w:t>VLAN Hopping heeft twee methoden:</w:t>
      </w:r>
      <w:r>
        <w:t xml:space="preserve"> Switch Spoofing (DTP misbruiken) en Double-Tagging (native VLAN misbruiken). Beide hebben andere tegenmaatregelen.</w:t>
      </w:r>
    </w:p>
    <w:p>
      <w:pPr>
        <w:pStyle w:val="Quote"/>
      </w:pPr>
      <w:r>
        <w:rPr>
          <w:b/>
        </w:rPr>
        <w:t>Native VLAN = beveiligingsrisico:</w:t>
      </w:r>
      <w:r>
        <w:t xml:space="preserve"> Het native VLAN is altijd een aanvalsoppervlak voor double-tagging. Gebruik nooit VLAN 1 als native VLAN en zorg dat het native VLAN een "zwart gat" is zonder gebruikers.</w:t>
      </w:r>
    </w:p>
    <w:p>
      <w:pPr>
        <w:pStyle w:val="Quote"/>
      </w:pPr>
      <w:r>
        <w:rPr>
          <w:b/>
        </w:rPr>
        <w:t>Port Security overtredingsmodi rangschikking:</w:t>
      </w:r>
      <w:r>
        <w:t xml:space="preserve"> </w:t>
      </w:r>
      <w:r>
        <w:rPr>
          <w:rFonts w:ascii="Courier New" w:hAnsi="Courier New"/>
          <w:sz w:val="18"/>
        </w:rPr>
        <w:t>protect</w:t>
      </w:r>
      <w:r>
        <w:t xml:space="preserve"> (stil, geen log) &lt; </w:t>
      </w:r>
      <w:r>
        <w:rPr>
          <w:rFonts w:ascii="Courier New" w:hAnsi="Courier New"/>
          <w:sz w:val="18"/>
        </w:rPr>
        <w:t>restrict</w:t>
      </w:r>
      <w:r>
        <w:t xml:space="preserve"> (gooit weg + log) &lt; </w:t>
      </w:r>
      <w:r>
        <w:rPr>
          <w:rFonts w:ascii="Courier New" w:hAnsi="Courier New"/>
          <w:sz w:val="18"/>
        </w:rPr>
        <w:t>shutdown</w:t>
      </w:r>
      <w:r>
        <w:t xml:space="preserve"> (poort err-disabled + log). In productie altijd </w:t>
      </w:r>
      <w:r>
        <w:rPr>
          <w:rFonts w:ascii="Courier New" w:hAnsi="Courier New"/>
          <w:sz w:val="18"/>
        </w:rPr>
        <w:t>restrict</w:t>
      </w:r>
      <w:r>
        <w:t xml:space="preserve"> of </w:t>
      </w:r>
      <w:r>
        <w:rPr>
          <w:rFonts w:ascii="Courier New" w:hAnsi="Courier New"/>
          <w:sz w:val="18"/>
        </w:rPr>
        <w:t>shutdown</w:t>
      </w:r>
      <w:r>
        <w:t xml:space="preserve"> gebruiken.</w:t>
      </w:r>
    </w:p>
    <w:p>
      <w:pPr>
        <w:pStyle w:val="Quote"/>
      </w:pPr>
      <w:r>
        <w:rPr>
          <w:b/>
        </w:rPr>
        <w:t>DHCP Snooping is vereist voor DAI.</w:t>
      </w:r>
      <w:r>
        <w:t xml:space="preserve"> Zonder DHCP Snooping-bindingtabel kan DAI ARP-pakketten niet valideren. Configureer ze altijd samen en in de juiste volgorde.</w:t>
      </w:r>
    </w:p>
    <w:p>
      <w:pPr>
        <w:pStyle w:val="Quote"/>
      </w:pPr>
      <w:r>
        <w:rPr>
          <w:b/>
        </w:rPr>
        <w:t>Trusted vs. untrusted poorten:</w:t>
      </w:r>
      <w:r>
        <w:t xml:space="preserve"> Trusted poorten mogen DHCP-antwoorden (Offer/ACK) sturen — alleen uplinks en serverpoorten. Untrusted poorten mogen alleen verzoeken sturen.</w:t>
      </w:r>
    </w:p>
    <w:p>
      <w:pPr>
        <w:pStyle w:val="Quote"/>
      </w:pPr>
      <w:r>
        <w:rPr>
          <w:b/>
        </w:rPr>
        <w:t>802.1X rollen kennen:</w:t>
      </w:r>
      <w:r>
        <w:t xml:space="preserve"> Supplicant (cliënt), Authenticator (switch), Authentication Server (RADIUS). Dit is een veelgestelde examenvraag.</w:t>
      </w:r>
    </w:p>
    <w:p>
      <w:pPr>
        <w:pStyle w:val="Quote"/>
      </w:pPr>
      <w:r>
        <w:rPr>
          <w:b/>
        </w:rPr>
        <w:t>AAA = Authentication, Authorization, Accounting.</w:t>
      </w:r>
      <w:r>
        <w:t xml:space="preserve"> Elk onderdeel heeft een specifieke functie — niet door elkaar halen.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12. Mogelijke examenvragen</w:t>
      </w:r>
    </w:p>
    <w:p>
      <w:r>
        <w:rPr>
          <w:b/>
        </w:rPr>
        <w:t>V1:</w:t>
      </w:r>
      <w:r>
        <w:t xml:space="preserve"> Wat is een switch spoofing-aanval en hoe voorkom je hem?</w:t>
      </w:r>
    </w:p>
    <w:p>
      <w:pPr>
        <w:pStyle w:val="Quote"/>
      </w:pPr>
      <w:r>
        <w:rPr>
          <w:b/>
        </w:rPr>
        <w:t>A:</w:t>
      </w:r>
      <w:r>
        <w:t xml:space="preserve"> Een aanvaller stuurt DTP-frames om de switch te laten geloven dat de aanvaller zelf een switch is. De switch formeert dan automatisch een trunk → aanvaller heeft toegang tot alle VLANs. Tegenmaatregel: </w:t>
      </w:r>
      <w:r>
        <w:rPr>
          <w:rFonts w:ascii="Courier New" w:hAnsi="Courier New"/>
          <w:sz w:val="18"/>
        </w:rPr>
        <w:t>switchport mode access</w:t>
      </w:r>
      <w:r>
        <w:t xml:space="preserve"> + </w:t>
      </w:r>
      <w:r>
        <w:rPr>
          <w:rFonts w:ascii="Courier New" w:hAnsi="Courier New"/>
          <w:sz w:val="18"/>
        </w:rPr>
        <w:t>switchport nonegotiate</w:t>
      </w:r>
      <w:r>
        <w:t xml:space="preserve"> op alle access-poorten.</w:t>
      </w:r>
    </w:p>
    <w:p>
      <w:r>
        <w:rPr>
          <w:b/>
        </w:rPr>
        <w:t>V2:</w:t>
      </w:r>
      <w:r>
        <w:t xml:space="preserve"> Wat is een double-tagging aanval? Wat is de beperking?</w:t>
      </w:r>
    </w:p>
    <w:p>
      <w:pPr>
        <w:pStyle w:val="Quote"/>
      </w:pPr>
      <w:r>
        <w:rPr>
          <w:b/>
        </w:rPr>
        <w:t>A:</w:t>
      </w:r>
      <w:r>
        <w:t xml:space="preserve"> De aanvaller (in het native VLAN) stuurt een frame met twee 802.1Q-tags. De eerste switch verwijdert de buitenste tag (native VLAN → geen tag nodig) en stuurt het frame met de binnenste tag naar de volgende switch, die het in het doelVLAN aflevert. </w:t>
      </w:r>
      <w:r>
        <w:rPr>
          <w:b/>
        </w:rPr>
        <w:t>Beperking:</w:t>
      </w:r>
      <w:r>
        <w:t xml:space="preserve"> werkt slechts één richting — antwoorden komen niet terug via hetzelfde aanvalspad.</w:t>
      </w:r>
    </w:p>
    <w:p>
      <w:r>
        <w:rPr>
          <w:b/>
        </w:rPr>
        <w:t>V3:</w:t>
      </w:r>
      <w:r>
        <w:t xml:space="preserve"> Wat is de Port Security violation modus </w:t>
      </w:r>
      <w:r>
        <w:rPr>
          <w:rFonts w:ascii="Courier New" w:hAnsi="Courier New"/>
          <w:sz w:val="18"/>
        </w:rPr>
        <w:t>restrict</w:t>
      </w:r>
      <w:r>
        <w:t xml:space="preserve"> en wanneer gebruik je hem?</w:t>
      </w:r>
    </w:p>
    <w:p>
      <w:pPr>
        <w:pStyle w:val="Quote"/>
      </w:pPr>
      <w:r>
        <w:rPr>
          <w:b/>
        </w:rPr>
        <w:t>A:</w:t>
      </w:r>
      <w:r>
        <w:t xml:space="preserve"> Bij </w:t>
      </w:r>
      <w:r>
        <w:rPr>
          <w:rFonts w:ascii="Courier New" w:hAnsi="Courier New"/>
          <w:sz w:val="18"/>
        </w:rPr>
        <w:t>restrict</w:t>
      </w:r>
      <w:r>
        <w:t xml:space="preserve"> worden overtredende frames verwijderd maar blijft de poort actief. Er wordt een syslog-bericht gegenereerd. Gebruik dit wanneer je detectie wilt zonder de poort uit te schakelen (bijv. wanneer automatische herstel niet gewenst is en continue monitoring nodig is).</w:t>
      </w:r>
    </w:p>
    <w:p>
      <w:r>
        <w:rPr>
          <w:b/>
        </w:rPr>
        <w:t>V4:</w:t>
      </w:r>
      <w:r>
        <w:t xml:space="preserve"> Waarom is DHCP Snooping vereist voor Dynamic ARP Inspection?</w:t>
      </w:r>
    </w:p>
    <w:p>
      <w:pPr>
        <w:pStyle w:val="Quote"/>
      </w:pPr>
      <w:r>
        <w:rPr>
          <w:b/>
        </w:rPr>
        <w:t>A:</w:t>
      </w:r>
      <w:r>
        <w:t xml:space="preserve"> DAI valideert ARP-pakketten door het IP-MAC-koppeling in het ARP-bericht te vergelijken met de </w:t>
      </w:r>
      <w:r>
        <w:rPr>
          <w:b/>
        </w:rPr>
        <w:t>DHCP Snooping-bindingtabel</w:t>
      </w:r>
      <w:r>
        <w:t>. Als DHCP Snooping niet actief is, bestaat er geen bindingtabel en kan DAI niets valideren — het verwijdert dan alle ARP-pakketten.</w:t>
      </w:r>
    </w:p>
    <w:p>
      <w:r>
        <w:rPr>
          <w:b/>
        </w:rPr>
        <w:t>V5:</w:t>
      </w:r>
      <w:r>
        <w:t xml:space="preserve"> Beschrijf de drie rollen in een 802.1X-authenticatieproces.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t xml:space="preserve">- </w:t>
      </w:r>
      <w:r>
        <w:rPr>
          <w:b/>
        </w:rPr>
        <w:t>Supplicant:</w:t>
      </w:r>
      <w:r>
        <w:t xml:space="preserve"> Het apparaat dat netwerktoegang aanvraagt (PC, laptop)</w:t>
      </w:r>
    </w:p>
    <w:p>
      <w:pPr>
        <w:pStyle w:val="Quote"/>
      </w:pPr>
      <w:r>
        <w:t xml:space="preserve">- </w:t>
      </w:r>
      <w:r>
        <w:rPr>
          <w:b/>
        </w:rPr>
        <w:t>Authenticator:</w:t>
      </w:r>
      <w:r>
        <w:t xml:space="preserve"> De switch die de poort bewaakt en authenticatie afdwingt — blokkeert toegang totdat authenticatie geslaagd is</w:t>
      </w:r>
    </w:p>
    <w:p>
      <w:pPr>
        <w:pStyle w:val="Quote"/>
      </w:pPr>
      <w:r>
        <w:t xml:space="preserve">- </w:t>
      </w:r>
      <w:r>
        <w:rPr>
          <w:b/>
        </w:rPr>
        <w:t>Authentication Server:</w:t>
      </w:r>
      <w:r>
        <w:t xml:space="preserve"> De RADIUS-server die de identiteit verifieert (gebruikersnaam/wachtwoord of certificaat)</w:t>
      </w:r>
    </w:p>
    <w:p>
      <w:r>
        <w:rPr>
          <w:b/>
        </w:rPr>
        <w:t>V6:</w:t>
      </w:r>
      <w:r>
        <w:t xml:space="preserve"> Wat betekent AAA en wat doet elk onderdeel?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t xml:space="preserve">- </w:t>
      </w:r>
      <w:r>
        <w:rPr>
          <w:b/>
        </w:rPr>
        <w:t>Authentication:</w:t>
      </w:r>
      <w:r>
        <w:t xml:space="preserve"> Wie ben je? — identiteit verifiëren via wachtwoord, certificaat, token</w:t>
      </w:r>
    </w:p>
    <w:p>
      <w:pPr>
        <w:pStyle w:val="Quote"/>
      </w:pPr>
      <w:r>
        <w:t xml:space="preserve">- </w:t>
      </w:r>
      <w:r>
        <w:rPr>
          <w:b/>
        </w:rPr>
        <w:t>Authorization:</w:t>
      </w:r>
      <w:r>
        <w:t xml:space="preserve"> Wat mag je? — rechten en beleid toepassen na succesvolle authenticatie</w:t>
      </w:r>
    </w:p>
    <w:p>
      <w:pPr>
        <w:pStyle w:val="Quote"/>
      </w:pPr>
      <w:r>
        <w:t xml:space="preserve">- </w:t>
      </w:r>
      <w:r>
        <w:rPr>
          <w:b/>
        </w:rPr>
        <w:t>Accounting:</w:t>
      </w:r>
      <w:r>
        <w:t xml:space="preserve"> Wat heb je gedaan? — alle acties loggen voor audit en monitoring</w:t>
      </w:r>
    </w:p>
    <w:p>
      <w:r>
        <w:rPr>
          <w:b/>
        </w:rPr>
        <w:t>V7:</w:t>
      </w:r>
      <w:r>
        <w:t xml:space="preserve"> Een poort heeft Port Security geconfigureerd met maximum 2 MACs. Er worden 3 apparaten aangesloten. Wat gebeurt er bij violation mode </w:t>
      </w:r>
      <w:r>
        <w:rPr>
          <w:rFonts w:ascii="Courier New" w:hAnsi="Courier New"/>
          <w:sz w:val="18"/>
        </w:rPr>
        <w:t>shutdown</w:t>
      </w:r>
      <w:r>
        <w:t>?</w:t>
      </w:r>
    </w:p>
    <w:p>
      <w:pPr>
        <w:pStyle w:val="Quote"/>
      </w:pPr>
      <w:r>
        <w:rPr>
          <w:b/>
        </w:rPr>
        <w:t>A:</w:t>
      </w:r>
      <w:r>
        <w:t xml:space="preserve"> De poort gaat onmiddellijk in </w:t>
      </w:r>
      <w:r>
        <w:rPr>
          <w:b/>
        </w:rPr>
        <w:t>err-disabled</w:t>
      </w:r>
      <w:r>
        <w:t xml:space="preserve"> toestand — hij is uitgeschakeld tot een beheerder hem handmatig herstelt (</w:t>
      </w:r>
      <w:r>
        <w:rPr>
          <w:rFonts w:ascii="Courier New" w:hAnsi="Courier New"/>
          <w:sz w:val="18"/>
        </w:rPr>
        <w:t>shutdown</w:t>
      </w:r>
      <w:r>
        <w:t xml:space="preserve"> + </w:t>
      </w:r>
      <w:r>
        <w:rPr>
          <w:rFonts w:ascii="Courier New" w:hAnsi="Courier New"/>
          <w:sz w:val="18"/>
        </w:rPr>
        <w:t>no shutdown</w:t>
      </w:r>
      <w:r>
        <w:t>). Er wordt een syslog-bericht gegenereerd. Het derde apparaat heeft geen netwerktoegang en ook de twee eerder aangesloten apparaten verliezen hun verbinding.</w:t>
      </w:r>
    </w:p>
    <w:p>
      <w:r>
        <w:rPr>
          <w:b/>
        </w:rPr>
        <w:t>Scenario:</w:t>
      </w:r>
      <w:r>
        <w:t xml:space="preserve"> Je wilt een switch beveiligen tegen DHCP-aanvallen en ARP-spoofing voor VLANs 41-44. Uplink is op Gi1/0/24. Schrijf de volledige configuratie.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pPr>
        <w:pStyle w:val="Quote"/>
      </w:pPr>
      <w:r>
        <w:t>! DHCP Snooping</w:t>
      </w:r>
    </w:p>
    <w:p>
      <w:pPr>
        <w:pStyle w:val="Quote"/>
      </w:pPr>
      <w:r>
        <w:t>ip dhcp snooping</w:t>
      </w:r>
    </w:p>
    <w:p>
      <w:pPr>
        <w:pStyle w:val="Quote"/>
      </w:pPr>
      <w:r>
        <w:t>ip dhcp snooping vlan 41-44</w:t>
      </w:r>
    </w:p>
    <w:p>
      <w:r>
        <w:t>&gt;</w:t>
      </w:r>
    </w:p>
    <w:p>
      <w:pPr>
        <w:pStyle w:val="Quote"/>
      </w:pPr>
      <w:r>
        <w:t>interface GigabitEthernet1/0/24</w:t>
      </w:r>
    </w:p>
    <w:p>
      <w:pPr>
        <w:pStyle w:val="Quote"/>
      </w:pPr>
      <w:r>
        <w:t xml:space="preserve"> ip dhcp snooping trust</w:t>
      </w:r>
    </w:p>
    <w:p>
      <w:r>
        <w:t>&gt;</w:t>
      </w:r>
    </w:p>
    <w:p>
      <w:pPr>
        <w:pStyle w:val="Quote"/>
      </w:pPr>
      <w:r>
        <w:t>! Dynamic ARP Inspection</w:t>
      </w:r>
    </w:p>
    <w:p>
      <w:pPr>
        <w:pStyle w:val="Quote"/>
      </w:pPr>
      <w:r>
        <w:t>ip arp inspection vlan 41-44</w:t>
      </w:r>
    </w:p>
    <w:p>
      <w:r>
        <w:t>&gt;</w:t>
      </w:r>
    </w:p>
    <w:p>
      <w:pPr>
        <w:pStyle w:val="Quote"/>
      </w:pPr>
      <w:r>
        <w:t>interface GigabitEthernet1/0/24</w:t>
      </w:r>
    </w:p>
    <w:p>
      <w:pPr>
        <w:pStyle w:val="Quote"/>
      </w:pPr>
      <w:r>
        <w:t xml:space="preserve"> ip arp inspection trust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