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02AF5" w14:textId="77777777" w:rsidR="00FD57CC" w:rsidRPr="00FD57CC" w:rsidRDefault="00FD57CC" w:rsidP="00A510FE">
      <w:pPr>
        <w:rPr>
          <w:rFonts w:ascii="Times New Roman" w:hAnsi="Times New Roman" w:cs="Times New Roman"/>
          <w:b/>
          <w:bCs/>
          <w:sz w:val="32"/>
          <w:szCs w:val="32"/>
        </w:rPr>
      </w:pPr>
    </w:p>
    <w:p w14:paraId="04C823F4" w14:textId="77777777" w:rsidR="00FD57CC" w:rsidRPr="00FD57CC" w:rsidRDefault="00FD57CC" w:rsidP="00FD57CC">
      <w:pPr>
        <w:rPr>
          <w:rFonts w:ascii="Times New Roman" w:hAnsi="Times New Roman" w:cs="Times New Roman"/>
          <w:b/>
          <w:bCs/>
          <w:sz w:val="28"/>
          <w:szCs w:val="28"/>
        </w:rPr>
      </w:pPr>
      <w:r w:rsidRPr="00FD57CC">
        <w:rPr>
          <w:rFonts w:ascii="Times New Roman" w:hAnsi="Times New Roman" w:cs="Times New Roman"/>
          <w:b/>
          <w:bCs/>
          <w:sz w:val="28"/>
          <w:szCs w:val="28"/>
        </w:rPr>
        <w:t xml:space="preserve">Name: </w:t>
      </w:r>
      <w:r w:rsidRPr="00FD57CC">
        <w:rPr>
          <w:rFonts w:ascii="Times New Roman" w:hAnsi="Times New Roman" w:cs="Times New Roman"/>
          <w:sz w:val="28"/>
          <w:szCs w:val="28"/>
        </w:rPr>
        <w:t>Nakasujja Gertrude</w:t>
      </w:r>
    </w:p>
    <w:p w14:paraId="0D18016A" w14:textId="77777777" w:rsidR="00FD57CC" w:rsidRPr="00FD57CC" w:rsidRDefault="00FD57CC" w:rsidP="00FD57CC">
      <w:pPr>
        <w:rPr>
          <w:rFonts w:ascii="Times New Roman" w:hAnsi="Times New Roman" w:cs="Times New Roman"/>
          <w:sz w:val="28"/>
          <w:szCs w:val="28"/>
        </w:rPr>
      </w:pPr>
      <w:r w:rsidRPr="00FD57CC">
        <w:rPr>
          <w:rFonts w:ascii="Times New Roman" w:hAnsi="Times New Roman" w:cs="Times New Roman"/>
          <w:b/>
          <w:bCs/>
          <w:sz w:val="28"/>
          <w:szCs w:val="28"/>
        </w:rPr>
        <w:t xml:space="preserve">Reg No: </w:t>
      </w:r>
      <w:r w:rsidRPr="00FD57CC">
        <w:rPr>
          <w:rFonts w:ascii="Times New Roman" w:hAnsi="Times New Roman" w:cs="Times New Roman"/>
          <w:sz w:val="28"/>
          <w:szCs w:val="28"/>
        </w:rPr>
        <w:t>21/U/07445/EVE</w:t>
      </w:r>
    </w:p>
    <w:p w14:paraId="6CFAF4B4" w14:textId="77777777" w:rsidR="00FD57CC" w:rsidRPr="00FD57CC" w:rsidRDefault="00FD57CC" w:rsidP="00FD57CC">
      <w:pPr>
        <w:rPr>
          <w:rFonts w:ascii="Times New Roman" w:hAnsi="Times New Roman" w:cs="Times New Roman"/>
          <w:b/>
          <w:bCs/>
          <w:sz w:val="28"/>
          <w:szCs w:val="28"/>
        </w:rPr>
      </w:pPr>
      <w:r w:rsidRPr="00FD57CC">
        <w:rPr>
          <w:rFonts w:ascii="Times New Roman" w:hAnsi="Times New Roman" w:cs="Times New Roman"/>
          <w:b/>
          <w:bCs/>
          <w:sz w:val="28"/>
          <w:szCs w:val="28"/>
        </w:rPr>
        <w:t xml:space="preserve">Course: </w:t>
      </w:r>
      <w:r w:rsidRPr="00FD57CC">
        <w:rPr>
          <w:rFonts w:ascii="Times New Roman" w:hAnsi="Times New Roman" w:cs="Times New Roman"/>
          <w:sz w:val="28"/>
          <w:szCs w:val="28"/>
        </w:rPr>
        <w:t>UID</w:t>
      </w:r>
    </w:p>
    <w:p w14:paraId="7548CC07" w14:textId="1FF1A658" w:rsidR="00FD57CC" w:rsidRPr="00FD57CC" w:rsidRDefault="00FD57CC" w:rsidP="00A510FE">
      <w:pPr>
        <w:rPr>
          <w:rFonts w:ascii="Times New Roman" w:hAnsi="Times New Roman" w:cs="Times New Roman"/>
          <w:b/>
          <w:bCs/>
          <w:sz w:val="28"/>
          <w:szCs w:val="28"/>
        </w:rPr>
      </w:pPr>
      <w:r w:rsidRPr="00FD57CC">
        <w:rPr>
          <w:rFonts w:ascii="Times New Roman" w:hAnsi="Times New Roman" w:cs="Times New Roman"/>
          <w:b/>
          <w:bCs/>
          <w:sz w:val="28"/>
          <w:szCs w:val="28"/>
        </w:rPr>
        <w:t xml:space="preserve">Course code: </w:t>
      </w:r>
      <w:r w:rsidRPr="00FD57CC">
        <w:rPr>
          <w:rFonts w:ascii="Times New Roman" w:hAnsi="Times New Roman" w:cs="Times New Roman"/>
          <w:sz w:val="28"/>
          <w:szCs w:val="28"/>
        </w:rPr>
        <w:t>CSC 311</w:t>
      </w:r>
      <w:r w:rsidRPr="00FD57CC">
        <w:rPr>
          <w:rFonts w:ascii="Times New Roman" w:hAnsi="Times New Roman" w:cs="Times New Roman"/>
          <w:sz w:val="28"/>
          <w:szCs w:val="28"/>
        </w:rPr>
        <w:t>9</w:t>
      </w:r>
    </w:p>
    <w:p w14:paraId="00F80613" w14:textId="09E36FE8" w:rsidR="00A510FE" w:rsidRPr="00A510FE" w:rsidRDefault="00A510FE" w:rsidP="00A510FE">
      <w:pPr>
        <w:rPr>
          <w:rFonts w:ascii="Times New Roman" w:hAnsi="Times New Roman" w:cs="Times New Roman"/>
          <w:sz w:val="32"/>
          <w:szCs w:val="32"/>
        </w:rPr>
      </w:pPr>
      <w:r w:rsidRPr="00A510FE">
        <w:rPr>
          <w:rFonts w:ascii="Times New Roman" w:hAnsi="Times New Roman" w:cs="Times New Roman"/>
          <w:b/>
          <w:bCs/>
          <w:sz w:val="32"/>
          <w:szCs w:val="32"/>
        </w:rPr>
        <w:t>Coursework Report: Low-Fidelity vs. High-Fidelity in User Interface Design</w:t>
      </w:r>
    </w:p>
    <w:p w14:paraId="460DC0BF" w14:textId="77777777" w:rsidR="00A510FE" w:rsidRPr="00A510FE" w:rsidRDefault="00A510FE" w:rsidP="00A510FE">
      <w:pPr>
        <w:rPr>
          <w:rFonts w:ascii="Times New Roman" w:hAnsi="Times New Roman" w:cs="Times New Roman"/>
          <w:sz w:val="32"/>
          <w:szCs w:val="32"/>
        </w:rPr>
      </w:pPr>
      <w:r w:rsidRPr="00A510FE">
        <w:rPr>
          <w:rFonts w:ascii="Times New Roman" w:hAnsi="Times New Roman" w:cs="Times New Roman"/>
          <w:b/>
          <w:bCs/>
          <w:sz w:val="32"/>
          <w:szCs w:val="32"/>
        </w:rPr>
        <w:t>Objective:</w:t>
      </w:r>
      <w:r w:rsidRPr="00A510FE">
        <w:rPr>
          <w:rFonts w:ascii="Times New Roman" w:hAnsi="Times New Roman" w:cs="Times New Roman"/>
          <w:sz w:val="32"/>
          <w:szCs w:val="32"/>
        </w:rPr>
        <w:t xml:space="preserve"> This coursework aimed to explore the concepts of low-fidelity and high-fidelity prototypes in user interface (UI) design, focusing on how each approach affects the development process, usability testing, and overall user experience.</w:t>
      </w:r>
    </w:p>
    <w:p w14:paraId="18A841EC" w14:textId="77777777" w:rsidR="00A510FE" w:rsidRPr="00A510FE" w:rsidRDefault="00A510FE" w:rsidP="00A510FE">
      <w:pPr>
        <w:rPr>
          <w:rFonts w:ascii="Times New Roman" w:hAnsi="Times New Roman" w:cs="Times New Roman"/>
          <w:sz w:val="32"/>
          <w:szCs w:val="32"/>
        </w:rPr>
      </w:pPr>
      <w:r w:rsidRPr="00A510FE">
        <w:rPr>
          <w:rFonts w:ascii="Times New Roman" w:hAnsi="Times New Roman" w:cs="Times New Roman"/>
          <w:b/>
          <w:bCs/>
          <w:sz w:val="32"/>
          <w:szCs w:val="32"/>
        </w:rPr>
        <w:t>Tasks:</w:t>
      </w:r>
    </w:p>
    <w:p w14:paraId="09F5B435" w14:textId="77777777" w:rsidR="00A510FE" w:rsidRPr="00A510FE" w:rsidRDefault="00A510FE" w:rsidP="00A510FE">
      <w:pPr>
        <w:numPr>
          <w:ilvl w:val="0"/>
          <w:numId w:val="1"/>
        </w:numPr>
        <w:rPr>
          <w:rFonts w:ascii="Times New Roman" w:hAnsi="Times New Roman" w:cs="Times New Roman"/>
          <w:sz w:val="32"/>
          <w:szCs w:val="32"/>
        </w:rPr>
      </w:pPr>
      <w:r w:rsidRPr="00A510FE">
        <w:rPr>
          <w:rFonts w:ascii="Times New Roman" w:hAnsi="Times New Roman" w:cs="Times New Roman"/>
          <w:b/>
          <w:bCs/>
          <w:sz w:val="32"/>
          <w:szCs w:val="32"/>
        </w:rPr>
        <w:t>Low-Fidelity Prototype Creation:</w:t>
      </w:r>
      <w:r w:rsidRPr="00A510FE">
        <w:rPr>
          <w:rFonts w:ascii="Times New Roman" w:hAnsi="Times New Roman" w:cs="Times New Roman"/>
          <w:sz w:val="32"/>
          <w:szCs w:val="32"/>
        </w:rPr>
        <w:br/>
        <w:t>A low-fidelity prototype was created for a basic login page. This initial design was a rough, non-detailed sketch or wireframe of the interface, focusing primarily on the layout, structure, and key functionalities (username and password fields, login button). The purpose was to illustrate the flow and functionality without any aesthetic considerations.</w:t>
      </w:r>
    </w:p>
    <w:p w14:paraId="320F14F2" w14:textId="77777777" w:rsidR="00A510FE" w:rsidRPr="00A510FE" w:rsidRDefault="00A510FE" w:rsidP="00A510FE">
      <w:pPr>
        <w:numPr>
          <w:ilvl w:val="0"/>
          <w:numId w:val="1"/>
        </w:numPr>
        <w:rPr>
          <w:rFonts w:ascii="Times New Roman" w:hAnsi="Times New Roman" w:cs="Times New Roman"/>
          <w:sz w:val="32"/>
          <w:szCs w:val="32"/>
        </w:rPr>
      </w:pPr>
      <w:r w:rsidRPr="00A510FE">
        <w:rPr>
          <w:rFonts w:ascii="Times New Roman" w:hAnsi="Times New Roman" w:cs="Times New Roman"/>
          <w:b/>
          <w:bCs/>
          <w:sz w:val="32"/>
          <w:szCs w:val="32"/>
        </w:rPr>
        <w:t>High-Fidelity Prototype Development:</w:t>
      </w:r>
      <w:r w:rsidRPr="00A510FE">
        <w:rPr>
          <w:rFonts w:ascii="Times New Roman" w:hAnsi="Times New Roman" w:cs="Times New Roman"/>
          <w:sz w:val="32"/>
          <w:szCs w:val="32"/>
        </w:rPr>
        <w:br/>
        <w:t>The next phase involved converting the low-fidelity design into a high-fidelity prototype. This prototype featured detailed visuals, including color schemes, typography, and other UI elements that closely resemble the final product. Interactive components were also incorporated to simulate user interactions, allowing for a realistic login experience</w:t>
      </w:r>
    </w:p>
    <w:p w14:paraId="08DA2AB9" w14:textId="77777777" w:rsidR="007C542A" w:rsidRPr="00FD57CC" w:rsidRDefault="007C542A" w:rsidP="00A510FE">
      <w:pPr>
        <w:rPr>
          <w:rFonts w:ascii="Times New Roman" w:hAnsi="Times New Roman" w:cs="Times New Roman"/>
        </w:rPr>
      </w:pPr>
    </w:p>
    <w:sectPr w:rsidR="007C542A" w:rsidRPr="00FD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57333"/>
    <w:multiLevelType w:val="multilevel"/>
    <w:tmpl w:val="7D78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51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FE"/>
    <w:rsid w:val="00052DB8"/>
    <w:rsid w:val="002A61FD"/>
    <w:rsid w:val="005B7B4D"/>
    <w:rsid w:val="007C542A"/>
    <w:rsid w:val="00A510FE"/>
    <w:rsid w:val="00EE1EA4"/>
    <w:rsid w:val="00EE4120"/>
    <w:rsid w:val="00FD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87DF"/>
  <w15:chartTrackingRefBased/>
  <w15:docId w15:val="{8074DBFE-6AA6-43BA-9FA1-1C57FBFC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591703">
      <w:bodyDiv w:val="1"/>
      <w:marLeft w:val="0"/>
      <w:marRight w:val="0"/>
      <w:marTop w:val="0"/>
      <w:marBottom w:val="0"/>
      <w:divBdr>
        <w:top w:val="none" w:sz="0" w:space="0" w:color="auto"/>
        <w:left w:val="none" w:sz="0" w:space="0" w:color="auto"/>
        <w:bottom w:val="none" w:sz="0" w:space="0" w:color="auto"/>
        <w:right w:val="none" w:sz="0" w:space="0" w:color="auto"/>
      </w:divBdr>
    </w:div>
    <w:div w:id="14170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Gertrude Nakasujja</dc:creator>
  <cp:keywords/>
  <dc:description/>
  <cp:lastModifiedBy>Gertrude Nakasujja</cp:lastModifiedBy>
  <cp:revision>2</cp:revision>
  <dcterms:created xsi:type="dcterms:W3CDTF">2024-11-07T17:06:00Z</dcterms:created>
  <dcterms:modified xsi:type="dcterms:W3CDTF">2024-11-07T17:16:00Z</dcterms:modified>
</cp:coreProperties>
</file>